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C4B32" w14:textId="77777777" w:rsidR="008E34BF" w:rsidRDefault="008E34BF">
      <w:pPr>
        <w:pStyle w:val="Corpodetexto"/>
        <w:spacing w:before="10"/>
        <w:rPr>
          <w:rFonts w:ascii="Times New Roman"/>
          <w:sz w:val="11"/>
        </w:rPr>
      </w:pPr>
    </w:p>
    <w:p w14:paraId="04A9F8B1" w14:textId="0768CF05" w:rsidR="006F5432" w:rsidRPr="006F5432" w:rsidRDefault="006F5432" w:rsidP="006F5432">
      <w:pPr>
        <w:spacing w:line="276" w:lineRule="auto"/>
        <w:jc w:val="center"/>
        <w:rPr>
          <w:rFonts w:ascii="Arial" w:eastAsia="Times New Roman" w:hAnsi="Arial" w:cs="Arial"/>
          <w:b/>
          <w:bCs/>
          <w:sz w:val="32"/>
          <w:szCs w:val="32"/>
          <w:lang w:val="pt-BR" w:eastAsia="pt-BR"/>
        </w:rPr>
      </w:pPr>
      <w:bookmarkStart w:id="0" w:name="Edital_2/2023"/>
      <w:bookmarkEnd w:id="0"/>
      <w:r w:rsidRPr="006F5432">
        <w:rPr>
          <w:rFonts w:ascii="Arial" w:eastAsia="Times New Roman" w:hAnsi="Arial" w:cs="Arial"/>
          <w:b/>
          <w:bCs/>
          <w:sz w:val="32"/>
          <w:szCs w:val="32"/>
          <w:lang w:val="pt-BR" w:eastAsia="pt-BR"/>
        </w:rPr>
        <w:t xml:space="preserve">PREGÃO ELETRÔNICO </w:t>
      </w:r>
      <w:r w:rsidRPr="00671D21">
        <w:rPr>
          <w:rFonts w:ascii="Arial" w:eastAsia="Times New Roman" w:hAnsi="Arial" w:cs="Arial"/>
          <w:b/>
          <w:bCs/>
          <w:sz w:val="32"/>
          <w:szCs w:val="32"/>
          <w:lang w:val="pt-BR" w:eastAsia="pt-BR"/>
        </w:rPr>
        <w:t xml:space="preserve">Nº </w:t>
      </w:r>
      <w:r w:rsidR="00671D21" w:rsidRPr="00671D21">
        <w:rPr>
          <w:rFonts w:ascii="Arial" w:eastAsia="Times New Roman" w:hAnsi="Arial" w:cs="Arial"/>
          <w:b/>
          <w:bCs/>
          <w:sz w:val="32"/>
          <w:szCs w:val="32"/>
          <w:lang w:val="pt-BR" w:eastAsia="pt-BR"/>
        </w:rPr>
        <w:t>001</w:t>
      </w:r>
      <w:r w:rsidRPr="00671D21">
        <w:rPr>
          <w:rFonts w:ascii="Arial" w:eastAsia="Times New Roman" w:hAnsi="Arial" w:cs="Arial"/>
          <w:b/>
          <w:bCs/>
          <w:sz w:val="32"/>
          <w:szCs w:val="32"/>
          <w:lang w:val="pt-BR" w:eastAsia="pt-BR"/>
        </w:rPr>
        <w:t>/202</w:t>
      </w:r>
      <w:r w:rsidR="00313BFB" w:rsidRPr="00671D21">
        <w:rPr>
          <w:rFonts w:ascii="Arial" w:eastAsia="Times New Roman" w:hAnsi="Arial" w:cs="Arial"/>
          <w:b/>
          <w:bCs/>
          <w:sz w:val="32"/>
          <w:szCs w:val="32"/>
          <w:lang w:val="pt-BR" w:eastAsia="pt-BR"/>
        </w:rPr>
        <w:t>4</w:t>
      </w:r>
    </w:p>
    <w:p w14:paraId="07B63E39" w14:textId="77777777" w:rsidR="006F5432" w:rsidRPr="006F5432" w:rsidRDefault="006F5432" w:rsidP="006F5432">
      <w:pPr>
        <w:widowControl/>
        <w:autoSpaceDE/>
        <w:autoSpaceDN/>
        <w:spacing w:line="276" w:lineRule="auto"/>
        <w:rPr>
          <w:rFonts w:ascii="Arial" w:eastAsia="Times New Roman" w:hAnsi="Arial" w:cs="Arial"/>
          <w:b/>
          <w:bCs/>
          <w:color w:val="405CA1"/>
          <w:sz w:val="24"/>
          <w:szCs w:val="24"/>
          <w:lang w:val="pt-BR" w:eastAsia="pt-BR"/>
        </w:rPr>
      </w:pPr>
    </w:p>
    <w:tbl>
      <w:tblPr>
        <w:tblStyle w:val="Tabelacomgrade1"/>
        <w:tblW w:w="0" w:type="auto"/>
        <w:tblLook w:val="04A0" w:firstRow="1" w:lastRow="0" w:firstColumn="1" w:lastColumn="0" w:noHBand="0" w:noVBand="1"/>
      </w:tblPr>
      <w:tblGrid>
        <w:gridCol w:w="9628"/>
      </w:tblGrid>
      <w:tr w:rsidR="006F5432" w:rsidRPr="006F5432" w14:paraId="7709B7A7" w14:textId="77777777" w:rsidTr="006F5432">
        <w:tc>
          <w:tcPr>
            <w:tcW w:w="9628" w:type="dxa"/>
            <w:shd w:val="clear" w:color="auto" w:fill="CCC0D9"/>
          </w:tcPr>
          <w:p w14:paraId="757DD2B7" w14:textId="77777777" w:rsidR="006F5432" w:rsidRPr="006F5432" w:rsidRDefault="006F5432" w:rsidP="006F5432">
            <w:pPr>
              <w:spacing w:line="276" w:lineRule="auto"/>
              <w:jc w:val="center"/>
              <w:rPr>
                <w:rFonts w:ascii="Arial" w:eastAsia="Times New Roman" w:hAnsi="Arial" w:cs="Arial"/>
                <w:b/>
                <w:bCs/>
                <w:lang w:val="pt-BR"/>
              </w:rPr>
            </w:pPr>
            <w:r w:rsidRPr="006F5432">
              <w:rPr>
                <w:rFonts w:ascii="Arial" w:eastAsia="Times New Roman" w:hAnsi="Arial" w:cs="Arial"/>
                <w:b/>
                <w:bCs/>
                <w:lang w:val="pt-BR"/>
              </w:rPr>
              <w:t>RESUMO DA CONTRATAÇÃO</w:t>
            </w:r>
          </w:p>
        </w:tc>
      </w:tr>
      <w:tr w:rsidR="006F5432" w:rsidRPr="006F5432" w14:paraId="31367787" w14:textId="77777777" w:rsidTr="004B4CEB">
        <w:tc>
          <w:tcPr>
            <w:tcW w:w="9628" w:type="dxa"/>
          </w:tcPr>
          <w:p w14:paraId="4AD78791"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 xml:space="preserve">CONTRATANTE: </w:t>
            </w:r>
          </w:p>
          <w:p w14:paraId="49788FEE"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lang w:val="pt-BR"/>
              </w:rPr>
              <w:t>CONSELHO REGIONAL DE EDUCAÇÃO FÍSICA DA 21ª REGIÃO – CREF21/MA - UASG: 927873</w:t>
            </w:r>
          </w:p>
        </w:tc>
      </w:tr>
      <w:tr w:rsidR="006F5432" w:rsidRPr="006F5432" w14:paraId="53CDA8B6" w14:textId="77777777" w:rsidTr="004B4CEB">
        <w:tc>
          <w:tcPr>
            <w:tcW w:w="9628" w:type="dxa"/>
          </w:tcPr>
          <w:p w14:paraId="11943642"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OBJETO:</w:t>
            </w:r>
          </w:p>
          <w:p w14:paraId="7DF24F00" w14:textId="1B06A09C" w:rsidR="006F5432" w:rsidRPr="006F5432" w:rsidRDefault="0022449F" w:rsidP="006F5432">
            <w:pPr>
              <w:spacing w:line="276" w:lineRule="auto"/>
              <w:jc w:val="both"/>
              <w:rPr>
                <w:rFonts w:ascii="Arial" w:eastAsia="Times New Roman" w:hAnsi="Arial" w:cs="Arial"/>
                <w:lang w:val="pt-BR"/>
              </w:rPr>
            </w:pPr>
            <w:r w:rsidRPr="0022449F">
              <w:rPr>
                <w:rFonts w:ascii="Arial" w:eastAsia="Times New Roman" w:hAnsi="Arial" w:cs="Arial"/>
                <w:lang w:val="pt-BR"/>
              </w:rPr>
              <w:t>Contratação de operadora, administradora ou seguradora de assistência médica, com cobertura nacional, com a possibilidade de inclusão de dependentes, a critério do titular, englobando assistência médica, ambulatorial e hospitalar, bem como exames complementares e serviços auxiliares, sem coparticipação e sem carência, destinado de forma compulsória aos empregados do CREF21/MA.</w:t>
            </w:r>
          </w:p>
        </w:tc>
      </w:tr>
      <w:tr w:rsidR="006F5432" w:rsidRPr="006F5432" w14:paraId="7198E91E" w14:textId="77777777" w:rsidTr="004B4CEB">
        <w:tc>
          <w:tcPr>
            <w:tcW w:w="9628" w:type="dxa"/>
          </w:tcPr>
          <w:p w14:paraId="13CE35BF"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VALOR TOTAL DA ESTIMADO DA CONTRATAÇÃO</w:t>
            </w:r>
          </w:p>
          <w:p w14:paraId="68F09BE1" w14:textId="3DE9B111" w:rsidR="006F5432" w:rsidRPr="006F5432" w:rsidRDefault="003A154B" w:rsidP="006F5432">
            <w:pPr>
              <w:spacing w:line="276" w:lineRule="auto"/>
              <w:jc w:val="both"/>
              <w:rPr>
                <w:rFonts w:ascii="Arial" w:eastAsia="Times New Roman" w:hAnsi="Arial" w:cs="Arial"/>
                <w:b/>
                <w:bCs/>
                <w:lang w:val="pt-BR"/>
              </w:rPr>
            </w:pPr>
            <w:r w:rsidRPr="003A154B">
              <w:rPr>
                <w:rFonts w:ascii="Arial" w:eastAsia="Times New Roman" w:hAnsi="Arial" w:cs="Arial"/>
                <w:lang w:val="pt-BR"/>
              </w:rPr>
              <w:t>R$ 87.889,56</w:t>
            </w:r>
            <w:r w:rsidR="00E172A4">
              <w:rPr>
                <w:rFonts w:ascii="Arial" w:eastAsia="Times New Roman" w:hAnsi="Arial" w:cs="Arial"/>
                <w:lang w:val="pt-BR"/>
              </w:rPr>
              <w:t xml:space="preserve"> (oitenta e sete mil, oitocentos e oitenta e nove reais e cinquenta e seis centavos)</w:t>
            </w:r>
          </w:p>
        </w:tc>
      </w:tr>
      <w:tr w:rsidR="006F5432" w:rsidRPr="006F5432" w14:paraId="7F94F59A" w14:textId="77777777" w:rsidTr="004B4CEB">
        <w:tc>
          <w:tcPr>
            <w:tcW w:w="9628" w:type="dxa"/>
          </w:tcPr>
          <w:p w14:paraId="123410B3"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DATA DA SESSÃO PÚBLICA</w:t>
            </w:r>
          </w:p>
          <w:p w14:paraId="72714C9C" w14:textId="5033039D" w:rsidR="006F5432" w:rsidRPr="006F5432" w:rsidRDefault="006F5432" w:rsidP="006F5432">
            <w:pPr>
              <w:spacing w:line="276" w:lineRule="auto"/>
              <w:jc w:val="both"/>
              <w:rPr>
                <w:rFonts w:ascii="Arial" w:eastAsia="Times New Roman" w:hAnsi="Arial" w:cs="Arial"/>
                <w:b/>
                <w:bCs/>
                <w:lang w:val="pt-BR"/>
              </w:rPr>
            </w:pPr>
            <w:r w:rsidRPr="00AA34AE">
              <w:rPr>
                <w:rFonts w:ascii="Arial" w:eastAsia="Times New Roman" w:hAnsi="Arial" w:cs="Arial"/>
                <w:lang w:val="pt-BR"/>
              </w:rPr>
              <w:t xml:space="preserve">Dia </w:t>
            </w:r>
            <w:r w:rsidR="00AA34AE" w:rsidRPr="00AA34AE">
              <w:rPr>
                <w:rFonts w:ascii="Arial" w:eastAsia="Times New Roman" w:hAnsi="Arial" w:cs="Arial"/>
                <w:lang w:val="pt-BR"/>
              </w:rPr>
              <w:t>17/10</w:t>
            </w:r>
            <w:r w:rsidRPr="00AA34AE">
              <w:rPr>
                <w:rFonts w:ascii="Arial" w:eastAsia="Times New Roman" w:hAnsi="Arial" w:cs="Arial"/>
                <w:lang w:val="pt-BR"/>
              </w:rPr>
              <w:t>/202</w:t>
            </w:r>
            <w:r w:rsidR="00CF465A" w:rsidRPr="00AA34AE">
              <w:rPr>
                <w:rFonts w:ascii="Arial" w:eastAsia="Times New Roman" w:hAnsi="Arial" w:cs="Arial"/>
                <w:lang w:val="pt-BR"/>
              </w:rPr>
              <w:t>4</w:t>
            </w:r>
            <w:r w:rsidRPr="00AA34AE">
              <w:rPr>
                <w:rFonts w:ascii="Arial" w:eastAsia="Times New Roman" w:hAnsi="Arial" w:cs="Arial"/>
                <w:lang w:val="pt-BR"/>
              </w:rPr>
              <w:t xml:space="preserve">, às </w:t>
            </w:r>
            <w:r w:rsidR="00AA34AE" w:rsidRPr="00AA34AE">
              <w:rPr>
                <w:rFonts w:ascii="Arial" w:eastAsia="Times New Roman" w:hAnsi="Arial" w:cs="Arial"/>
                <w:lang w:val="pt-BR"/>
              </w:rPr>
              <w:t>09h</w:t>
            </w:r>
            <w:r w:rsidRPr="00AA34AE">
              <w:rPr>
                <w:rFonts w:ascii="Arial" w:eastAsia="Times New Roman" w:hAnsi="Arial" w:cs="Arial"/>
                <w:lang w:val="pt-BR"/>
              </w:rPr>
              <w:t>:</w:t>
            </w:r>
            <w:r w:rsidR="00AA34AE" w:rsidRPr="00AA34AE">
              <w:rPr>
                <w:rFonts w:ascii="Arial" w:eastAsia="Times New Roman" w:hAnsi="Arial" w:cs="Arial"/>
                <w:lang w:val="pt-BR"/>
              </w:rPr>
              <w:t>30</w:t>
            </w:r>
            <w:r w:rsidRPr="00AA34AE">
              <w:rPr>
                <w:rFonts w:ascii="Arial" w:eastAsia="Times New Roman" w:hAnsi="Arial" w:cs="Arial"/>
                <w:lang w:val="pt-BR"/>
              </w:rPr>
              <w:t>min (horário de Brasília)</w:t>
            </w:r>
          </w:p>
        </w:tc>
      </w:tr>
      <w:tr w:rsidR="006F5432" w:rsidRPr="006F5432" w14:paraId="42EA7BF5" w14:textId="77777777" w:rsidTr="004B4CEB">
        <w:tc>
          <w:tcPr>
            <w:tcW w:w="9628" w:type="dxa"/>
          </w:tcPr>
          <w:p w14:paraId="109F1BBF" w14:textId="77777777" w:rsidR="006F5432" w:rsidRPr="006F5432" w:rsidRDefault="006F5432" w:rsidP="006F5432">
            <w:pPr>
              <w:spacing w:line="276" w:lineRule="auto"/>
              <w:jc w:val="both"/>
              <w:rPr>
                <w:rFonts w:ascii="Arial" w:eastAsia="Times New Roman" w:hAnsi="Arial" w:cs="Arial"/>
                <w:caps/>
                <w:lang w:val="pt-BR"/>
              </w:rPr>
            </w:pPr>
            <w:r w:rsidRPr="006F5432">
              <w:rPr>
                <w:rFonts w:ascii="Arial" w:eastAsia="Times New Roman" w:hAnsi="Arial" w:cs="Arial"/>
                <w:b/>
                <w:bCs/>
                <w:caps/>
                <w:lang w:val="pt-BR"/>
              </w:rPr>
              <w:t>Critério de Julgamento:</w:t>
            </w:r>
          </w:p>
          <w:p w14:paraId="42F8192C" w14:textId="54C8D980" w:rsidR="006F5432" w:rsidRPr="006F5432" w:rsidRDefault="006F5432" w:rsidP="006F5432">
            <w:pPr>
              <w:spacing w:line="276" w:lineRule="auto"/>
              <w:jc w:val="both"/>
              <w:rPr>
                <w:rFonts w:ascii="Arial" w:eastAsia="Times New Roman" w:hAnsi="Arial" w:cs="Arial"/>
                <w:lang w:val="pt-BR"/>
              </w:rPr>
            </w:pPr>
            <w:r w:rsidRPr="006F5432">
              <w:rPr>
                <w:rFonts w:ascii="Arial" w:eastAsia="Times New Roman" w:hAnsi="Arial" w:cs="Arial"/>
                <w:lang w:val="pt-BR"/>
              </w:rPr>
              <w:t xml:space="preserve">MENOR PREÇO </w:t>
            </w:r>
            <w:r w:rsidR="00782801">
              <w:rPr>
                <w:rFonts w:ascii="Arial" w:eastAsia="Times New Roman" w:hAnsi="Arial" w:cs="Arial"/>
                <w:lang w:val="pt-BR"/>
              </w:rPr>
              <w:t>GLOBAL</w:t>
            </w:r>
          </w:p>
        </w:tc>
      </w:tr>
      <w:tr w:rsidR="006F5432" w:rsidRPr="006F5432" w14:paraId="03C64853" w14:textId="77777777" w:rsidTr="004B4CEB">
        <w:tc>
          <w:tcPr>
            <w:tcW w:w="9628" w:type="dxa"/>
          </w:tcPr>
          <w:p w14:paraId="38A25114" w14:textId="77777777" w:rsidR="006F5432" w:rsidRPr="006F5432" w:rsidRDefault="006F5432" w:rsidP="006F5432">
            <w:pPr>
              <w:spacing w:line="276" w:lineRule="auto"/>
              <w:jc w:val="both"/>
              <w:rPr>
                <w:rFonts w:ascii="Arial" w:eastAsia="Times New Roman" w:hAnsi="Arial" w:cs="Arial"/>
                <w:caps/>
                <w:lang w:val="pt-BR"/>
              </w:rPr>
            </w:pPr>
            <w:r w:rsidRPr="006F5432">
              <w:rPr>
                <w:rFonts w:ascii="Arial" w:eastAsia="Times New Roman" w:hAnsi="Arial" w:cs="Arial"/>
                <w:b/>
                <w:bCs/>
                <w:caps/>
                <w:lang w:val="pt-BR"/>
              </w:rPr>
              <w:t>Modo de disputa:</w:t>
            </w:r>
          </w:p>
          <w:p w14:paraId="460D3565" w14:textId="77777777" w:rsidR="006F5432" w:rsidRPr="006F5432" w:rsidRDefault="006F5432" w:rsidP="006F5432">
            <w:pPr>
              <w:spacing w:line="276" w:lineRule="auto"/>
              <w:jc w:val="both"/>
              <w:rPr>
                <w:rFonts w:ascii="Arial" w:eastAsia="Times New Roman" w:hAnsi="Arial" w:cs="Arial"/>
                <w:lang w:val="pt-BR"/>
              </w:rPr>
            </w:pPr>
            <w:r w:rsidRPr="006F5432">
              <w:rPr>
                <w:rFonts w:ascii="Arial" w:eastAsia="Times New Roman" w:hAnsi="Arial" w:cs="Arial"/>
                <w:lang w:val="pt-BR"/>
              </w:rPr>
              <w:t>ABERTO E FECHADO</w:t>
            </w:r>
          </w:p>
        </w:tc>
      </w:tr>
      <w:tr w:rsidR="006F5432" w:rsidRPr="006F5432" w14:paraId="3B23CC75" w14:textId="77777777" w:rsidTr="004B4CEB">
        <w:tc>
          <w:tcPr>
            <w:tcW w:w="9628" w:type="dxa"/>
          </w:tcPr>
          <w:p w14:paraId="68D14974"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PREFERÊNCIA ME/EPP/EQUIPARADAS:</w:t>
            </w:r>
          </w:p>
          <w:p w14:paraId="3FFBD4E9" w14:textId="77777777" w:rsidR="006F5432" w:rsidRPr="006F5432" w:rsidRDefault="006F5432" w:rsidP="006F5432">
            <w:pPr>
              <w:spacing w:line="276" w:lineRule="auto"/>
              <w:jc w:val="both"/>
              <w:rPr>
                <w:rFonts w:ascii="Arial" w:eastAsia="Times New Roman" w:hAnsi="Arial" w:cs="Arial"/>
                <w:lang w:val="pt-BR"/>
              </w:rPr>
            </w:pPr>
            <w:r w:rsidRPr="006F5432">
              <w:rPr>
                <w:rFonts w:ascii="Arial" w:eastAsia="Times New Roman" w:hAnsi="Arial" w:cs="Arial"/>
                <w:lang w:val="pt-BR"/>
              </w:rPr>
              <w:t>NÃO</w:t>
            </w:r>
          </w:p>
        </w:tc>
      </w:tr>
      <w:tr w:rsidR="006F5432" w:rsidRPr="006F5432" w14:paraId="2F81A0C5" w14:textId="77777777" w:rsidTr="004B4CEB">
        <w:tc>
          <w:tcPr>
            <w:tcW w:w="9628" w:type="dxa"/>
          </w:tcPr>
          <w:p w14:paraId="676767DD"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LEGISLAÇÃO APLICADA:</w:t>
            </w:r>
          </w:p>
          <w:p w14:paraId="05086E71" w14:textId="5D127D7E" w:rsidR="006F5432" w:rsidRPr="006F5432" w:rsidRDefault="006F5432" w:rsidP="006F5432">
            <w:pPr>
              <w:spacing w:line="276" w:lineRule="auto"/>
              <w:rPr>
                <w:rFonts w:ascii="Arial" w:eastAsia="Times New Roman" w:hAnsi="Arial" w:cs="Arial"/>
                <w:b/>
                <w:bCs/>
                <w:lang w:val="pt-BR"/>
              </w:rPr>
            </w:pPr>
            <w:r w:rsidRPr="006F5432">
              <w:rPr>
                <w:rFonts w:ascii="Arial" w:eastAsia="Times New Roman" w:hAnsi="Arial" w:cs="Arial"/>
                <w:lang w:val="pt-BR"/>
              </w:rPr>
              <w:t>INSTRUÇÃO NORMATIVA SEGES/ME Nº 73/2022</w:t>
            </w:r>
            <w:r w:rsidR="00115725">
              <w:rPr>
                <w:rFonts w:ascii="Arial" w:eastAsia="Times New Roman" w:hAnsi="Arial" w:cs="Arial"/>
                <w:lang w:val="pt-BR"/>
              </w:rPr>
              <w:t xml:space="preserve">, </w:t>
            </w:r>
            <w:r w:rsidR="00115725" w:rsidRPr="00E728BB">
              <w:rPr>
                <w:rFonts w:ascii="Arial" w:hAnsi="Arial" w:cs="Arial"/>
              </w:rPr>
              <w:t xml:space="preserve">INSTRUÇÃO NORMATIVA SEGES/ME Nº </w:t>
            </w:r>
            <w:r w:rsidR="00115725">
              <w:rPr>
                <w:rFonts w:ascii="Arial" w:hAnsi="Arial" w:cs="Arial"/>
              </w:rPr>
              <w:t>05/2017</w:t>
            </w:r>
            <w:r w:rsidR="00067544">
              <w:rPr>
                <w:rFonts w:ascii="Arial" w:hAnsi="Arial" w:cs="Arial"/>
              </w:rPr>
              <w:t>,</w:t>
            </w:r>
            <w:r w:rsidRPr="006F5432">
              <w:rPr>
                <w:rFonts w:ascii="Arial" w:eastAsia="Times New Roman" w:hAnsi="Arial" w:cs="Arial"/>
                <w:lang w:val="pt-BR"/>
              </w:rPr>
              <w:t xml:space="preserve"> E LEI Nº 14.133/2021 </w:t>
            </w:r>
          </w:p>
        </w:tc>
      </w:tr>
      <w:tr w:rsidR="006F5432" w:rsidRPr="006F5432" w14:paraId="78EE248A" w14:textId="77777777" w:rsidTr="004B4CEB">
        <w:tc>
          <w:tcPr>
            <w:tcW w:w="9628" w:type="dxa"/>
          </w:tcPr>
          <w:p w14:paraId="1B01767E"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INFORMAÇÕES:</w:t>
            </w:r>
          </w:p>
          <w:p w14:paraId="222B79D8" w14:textId="1AC0DCF3" w:rsidR="006F5432" w:rsidRPr="006F5432" w:rsidRDefault="006F5432" w:rsidP="006F5432">
            <w:pPr>
              <w:spacing w:line="276" w:lineRule="auto"/>
              <w:jc w:val="both"/>
              <w:rPr>
                <w:rFonts w:ascii="Arial" w:eastAsia="Times New Roman" w:hAnsi="Arial" w:cs="Arial"/>
                <w:lang w:val="pt-BR"/>
              </w:rPr>
            </w:pPr>
            <w:r w:rsidRPr="006F5432">
              <w:rPr>
                <w:rFonts w:ascii="Arial" w:eastAsia="Times New Roman" w:hAnsi="Arial" w:cs="Arial"/>
                <w:lang w:val="pt-BR"/>
              </w:rPr>
              <w:t xml:space="preserve">E-mail: </w:t>
            </w:r>
            <w:hyperlink r:id="rId7" w:history="1">
              <w:r w:rsidR="00CA1588" w:rsidRPr="00F6040E">
                <w:rPr>
                  <w:rStyle w:val="Hyperlink"/>
                  <w:rFonts w:ascii="Arial" w:eastAsia="Times New Roman" w:hAnsi="Arial" w:cs="Arial"/>
                  <w:lang w:val="pt-BR"/>
                </w:rPr>
                <w:t>licitacao@cref21.org.br</w:t>
              </w:r>
            </w:hyperlink>
            <w:r w:rsidR="00CA1588">
              <w:rPr>
                <w:rFonts w:ascii="Arial" w:eastAsia="Times New Roman" w:hAnsi="Arial" w:cs="Arial"/>
                <w:lang w:val="pt-BR"/>
              </w:rPr>
              <w:t xml:space="preserve">; </w:t>
            </w:r>
            <w:hyperlink r:id="rId8" w:history="1">
              <w:r w:rsidR="00CA1588" w:rsidRPr="00F6040E">
                <w:rPr>
                  <w:rStyle w:val="Hyperlink"/>
                  <w:rFonts w:ascii="Arial" w:eastAsia="Times New Roman" w:hAnsi="Arial" w:cs="Arial"/>
                  <w:lang w:val="pt-BR"/>
                </w:rPr>
                <w:t>adv.lincoln.noleto@gmail.com</w:t>
              </w:r>
            </w:hyperlink>
          </w:p>
        </w:tc>
      </w:tr>
      <w:tr w:rsidR="006F5432" w:rsidRPr="006F5432" w14:paraId="4F2610E9" w14:textId="77777777" w:rsidTr="004B4CEB">
        <w:tc>
          <w:tcPr>
            <w:tcW w:w="9628" w:type="dxa"/>
          </w:tcPr>
          <w:p w14:paraId="62FCB080" w14:textId="77777777" w:rsidR="006F5432" w:rsidRPr="006F5432" w:rsidRDefault="006F5432" w:rsidP="006F5432">
            <w:pPr>
              <w:spacing w:line="276" w:lineRule="auto"/>
              <w:jc w:val="both"/>
              <w:rPr>
                <w:rFonts w:ascii="Arial" w:eastAsia="Times New Roman" w:hAnsi="Arial" w:cs="Arial"/>
                <w:b/>
                <w:bCs/>
                <w:lang w:val="pt-BR"/>
              </w:rPr>
            </w:pPr>
            <w:r w:rsidRPr="006F5432">
              <w:rPr>
                <w:rFonts w:ascii="Arial" w:eastAsia="Times New Roman" w:hAnsi="Arial" w:cs="Arial"/>
                <w:b/>
                <w:bCs/>
                <w:lang w:val="pt-BR"/>
              </w:rPr>
              <w:t>OBS:</w:t>
            </w:r>
          </w:p>
          <w:p w14:paraId="130C0DC6" w14:textId="77777777" w:rsidR="006F5432" w:rsidRPr="006F5432" w:rsidRDefault="006F5432" w:rsidP="007D743A">
            <w:pPr>
              <w:numPr>
                <w:ilvl w:val="0"/>
                <w:numId w:val="25"/>
              </w:numPr>
              <w:tabs>
                <w:tab w:val="left" w:pos="396"/>
              </w:tabs>
              <w:spacing w:line="276" w:lineRule="auto"/>
              <w:ind w:left="27" w:firstLine="0"/>
              <w:contextualSpacing/>
              <w:jc w:val="both"/>
              <w:rPr>
                <w:rFonts w:ascii="Arial" w:eastAsia="Times New Roman" w:hAnsi="Arial" w:cs="Arial"/>
                <w:lang w:val="pt-BR"/>
              </w:rPr>
            </w:pPr>
            <w:r w:rsidRPr="006F5432">
              <w:rPr>
                <w:rFonts w:ascii="Arial" w:eastAsia="Times New Roman" w:hAnsi="Arial" w:cs="Arial"/>
                <w:lang w:val="pt-BR"/>
              </w:rPr>
              <w:t>Havendo divergência entre as especificações deste objeto descritas no COMPRASNET e as especificações constantes deste Edital, serão consideradas como válidas as do Edital, sendo estas a que os licitantes deverão se ater no momento da elaboração da proposta.</w:t>
            </w:r>
          </w:p>
          <w:p w14:paraId="50790E4A" w14:textId="77777777" w:rsidR="006F5432" w:rsidRPr="006F5432" w:rsidRDefault="006F5432" w:rsidP="006F5432">
            <w:pPr>
              <w:spacing w:line="276" w:lineRule="auto"/>
              <w:ind w:left="27"/>
              <w:contextualSpacing/>
              <w:jc w:val="both"/>
              <w:rPr>
                <w:rFonts w:ascii="Arial" w:eastAsia="Times New Roman" w:hAnsi="Arial" w:cs="Arial"/>
                <w:b/>
                <w:bCs/>
                <w:lang w:val="pt-BR"/>
              </w:rPr>
            </w:pPr>
          </w:p>
        </w:tc>
      </w:tr>
    </w:tbl>
    <w:p w14:paraId="62681112" w14:textId="6A9535EF" w:rsidR="005C75EE" w:rsidRDefault="005C75EE">
      <w:pPr>
        <w:rPr>
          <w:rFonts w:ascii="Times New Roman" w:eastAsia="Times New Roman" w:hAnsi="Times New Roman" w:cs="Times New Roman"/>
          <w:b/>
          <w:bCs/>
          <w:sz w:val="36"/>
          <w:szCs w:val="36"/>
        </w:rPr>
      </w:pPr>
    </w:p>
    <w:p w14:paraId="7942FB79" w14:textId="77777777" w:rsidR="005C75EE" w:rsidRDefault="005C75EE">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545C4B51" w14:textId="77777777" w:rsidR="008E34BF" w:rsidRPr="004828B1" w:rsidRDefault="008E34BF">
      <w:pPr>
        <w:pStyle w:val="Corpodetexto"/>
        <w:rPr>
          <w:rFonts w:ascii="Arial" w:hAnsi="Arial" w:cs="Arial"/>
          <w:sz w:val="20"/>
        </w:rPr>
      </w:pPr>
    </w:p>
    <w:p w14:paraId="545C4B52" w14:textId="77777777" w:rsidR="008E34BF" w:rsidRPr="004828B1" w:rsidRDefault="008E34BF">
      <w:pPr>
        <w:pStyle w:val="Corpodetexto"/>
        <w:spacing w:before="1"/>
        <w:rPr>
          <w:rFonts w:ascii="Arial" w:hAnsi="Arial" w:cs="Arial"/>
          <w:sz w:val="17"/>
        </w:rPr>
      </w:pPr>
    </w:p>
    <w:p w14:paraId="545C4B54" w14:textId="2E01DCC4" w:rsidR="008E34BF" w:rsidRPr="004828B1" w:rsidRDefault="00462537">
      <w:pPr>
        <w:pStyle w:val="Ttulo2"/>
        <w:spacing w:line="494" w:lineRule="auto"/>
        <w:ind w:left="936" w:right="937" w:firstLine="0"/>
        <w:jc w:val="center"/>
      </w:pPr>
      <w:bookmarkStart w:id="1" w:name="1._Do_objeto"/>
      <w:bookmarkEnd w:id="1"/>
      <w:r w:rsidRPr="004828B1">
        <w:t>CONSELHO</w:t>
      </w:r>
      <w:r w:rsidRPr="004828B1">
        <w:rPr>
          <w:spacing w:val="-6"/>
        </w:rPr>
        <w:t xml:space="preserve"> </w:t>
      </w:r>
      <w:r w:rsidRPr="004828B1">
        <w:t>REGIONAL</w:t>
      </w:r>
      <w:r w:rsidRPr="004828B1">
        <w:rPr>
          <w:spacing w:val="-5"/>
        </w:rPr>
        <w:t xml:space="preserve"> </w:t>
      </w:r>
      <w:r w:rsidRPr="004828B1">
        <w:t>DE</w:t>
      </w:r>
      <w:r w:rsidRPr="004828B1">
        <w:rPr>
          <w:spacing w:val="-6"/>
        </w:rPr>
        <w:t xml:space="preserve"> </w:t>
      </w:r>
      <w:r w:rsidRPr="004828B1">
        <w:t>EDUCAÇÃO</w:t>
      </w:r>
      <w:r w:rsidRPr="004828B1">
        <w:rPr>
          <w:spacing w:val="-5"/>
        </w:rPr>
        <w:t xml:space="preserve"> </w:t>
      </w:r>
      <w:r w:rsidRPr="004828B1">
        <w:t>FÍSICA</w:t>
      </w:r>
      <w:r w:rsidRPr="004828B1">
        <w:rPr>
          <w:spacing w:val="-6"/>
        </w:rPr>
        <w:t xml:space="preserve"> </w:t>
      </w:r>
      <w:r w:rsidRPr="004828B1">
        <w:t>DA</w:t>
      </w:r>
      <w:r w:rsidRPr="004828B1">
        <w:rPr>
          <w:spacing w:val="-5"/>
        </w:rPr>
        <w:t xml:space="preserve"> </w:t>
      </w:r>
      <w:r w:rsidRPr="004828B1">
        <w:t>21ª</w:t>
      </w:r>
      <w:r w:rsidRPr="004828B1">
        <w:rPr>
          <w:spacing w:val="-6"/>
        </w:rPr>
        <w:t xml:space="preserve"> </w:t>
      </w:r>
      <w:r w:rsidRPr="004828B1">
        <w:t>REGIÃO</w:t>
      </w:r>
      <w:r w:rsidRPr="004828B1">
        <w:rPr>
          <w:spacing w:val="-5"/>
        </w:rPr>
        <w:t xml:space="preserve"> </w:t>
      </w:r>
      <w:r w:rsidRPr="004828B1">
        <w:t>–</w:t>
      </w:r>
      <w:r w:rsidRPr="004828B1">
        <w:rPr>
          <w:spacing w:val="-6"/>
        </w:rPr>
        <w:t xml:space="preserve"> </w:t>
      </w:r>
      <w:r w:rsidRPr="004828B1">
        <w:t>CREF21/MA</w:t>
      </w:r>
      <w:r w:rsidRPr="004828B1">
        <w:rPr>
          <w:spacing w:val="-55"/>
        </w:rPr>
        <w:t xml:space="preserve"> </w:t>
      </w:r>
      <w:r w:rsidRPr="004828B1">
        <w:t>PREGÃO</w:t>
      </w:r>
      <w:r w:rsidRPr="004828B1">
        <w:rPr>
          <w:spacing w:val="-2"/>
        </w:rPr>
        <w:t xml:space="preserve"> </w:t>
      </w:r>
      <w:r w:rsidRPr="004828B1">
        <w:t>ELETRÔNICO</w:t>
      </w:r>
      <w:r w:rsidRPr="004828B1">
        <w:rPr>
          <w:spacing w:val="-1"/>
        </w:rPr>
        <w:t xml:space="preserve"> </w:t>
      </w:r>
      <w:r w:rsidRPr="004828B1">
        <w:t>Nº</w:t>
      </w:r>
      <w:r w:rsidRPr="004828B1">
        <w:rPr>
          <w:spacing w:val="-1"/>
        </w:rPr>
        <w:t xml:space="preserve"> </w:t>
      </w:r>
      <w:r w:rsidR="00AA34AE" w:rsidRPr="00AA34AE">
        <w:t>001</w:t>
      </w:r>
      <w:r w:rsidRPr="00AA34AE">
        <w:t>/202</w:t>
      </w:r>
      <w:r w:rsidR="008375E7" w:rsidRPr="00AA34AE">
        <w:t>4</w:t>
      </w:r>
    </w:p>
    <w:p w14:paraId="545C4B55" w14:textId="0CF40D10" w:rsidR="008E34BF" w:rsidRPr="004828B1" w:rsidRDefault="00462537">
      <w:pPr>
        <w:pStyle w:val="Corpodetexto"/>
        <w:spacing w:line="232" w:lineRule="exact"/>
        <w:ind w:left="935" w:right="937"/>
        <w:jc w:val="center"/>
        <w:rPr>
          <w:rFonts w:ascii="Arial" w:hAnsi="Arial" w:cs="Arial"/>
        </w:rPr>
      </w:pPr>
      <w:r w:rsidRPr="004828B1">
        <w:rPr>
          <w:rFonts w:ascii="Arial" w:hAnsi="Arial" w:cs="Arial"/>
        </w:rPr>
        <w:t>(Processo</w:t>
      </w:r>
      <w:r w:rsidRPr="004828B1">
        <w:rPr>
          <w:rFonts w:ascii="Arial" w:hAnsi="Arial" w:cs="Arial"/>
          <w:spacing w:val="-13"/>
        </w:rPr>
        <w:t xml:space="preserve"> </w:t>
      </w:r>
      <w:r w:rsidRPr="004828B1">
        <w:rPr>
          <w:rFonts w:ascii="Arial" w:hAnsi="Arial" w:cs="Arial"/>
        </w:rPr>
        <w:t>Administrativo</w:t>
      </w:r>
      <w:r w:rsidRPr="004828B1">
        <w:rPr>
          <w:rFonts w:ascii="Arial" w:hAnsi="Arial" w:cs="Arial"/>
          <w:spacing w:val="-13"/>
        </w:rPr>
        <w:t xml:space="preserve"> </w:t>
      </w:r>
      <w:r w:rsidRPr="004828B1">
        <w:rPr>
          <w:rFonts w:ascii="Arial" w:hAnsi="Arial" w:cs="Arial"/>
        </w:rPr>
        <w:t>n°0</w:t>
      </w:r>
      <w:r w:rsidR="008375E7">
        <w:rPr>
          <w:rFonts w:ascii="Arial" w:hAnsi="Arial" w:cs="Arial"/>
        </w:rPr>
        <w:t>43</w:t>
      </w:r>
      <w:r w:rsidRPr="004828B1">
        <w:rPr>
          <w:rFonts w:ascii="Arial" w:hAnsi="Arial" w:cs="Arial"/>
        </w:rPr>
        <w:t>/202</w:t>
      </w:r>
      <w:r w:rsidR="008375E7">
        <w:rPr>
          <w:rFonts w:ascii="Arial" w:hAnsi="Arial" w:cs="Arial"/>
        </w:rPr>
        <w:t>4</w:t>
      </w:r>
      <w:r w:rsidRPr="004828B1">
        <w:rPr>
          <w:rFonts w:ascii="Arial" w:hAnsi="Arial" w:cs="Arial"/>
        </w:rPr>
        <w:t>)</w:t>
      </w:r>
    </w:p>
    <w:p w14:paraId="545C4B56" w14:textId="77777777" w:rsidR="008E34BF" w:rsidRPr="004828B1" w:rsidRDefault="008E34BF">
      <w:pPr>
        <w:pStyle w:val="Corpodetexto"/>
        <w:rPr>
          <w:rFonts w:ascii="Arial" w:hAnsi="Arial" w:cs="Arial"/>
          <w:sz w:val="20"/>
        </w:rPr>
      </w:pPr>
    </w:p>
    <w:p w14:paraId="545C4B57" w14:textId="77777777" w:rsidR="008E34BF" w:rsidRPr="004828B1" w:rsidRDefault="008E34BF">
      <w:pPr>
        <w:pStyle w:val="Corpodetexto"/>
        <w:spacing w:before="8"/>
        <w:rPr>
          <w:rFonts w:ascii="Arial" w:hAnsi="Arial" w:cs="Arial"/>
          <w:sz w:val="29"/>
        </w:rPr>
      </w:pPr>
    </w:p>
    <w:p w14:paraId="545C4B58" w14:textId="77777777" w:rsidR="008E34BF" w:rsidRPr="004828B1" w:rsidRDefault="00462537">
      <w:pPr>
        <w:pStyle w:val="Corpodetexto"/>
        <w:spacing w:before="93"/>
        <w:ind w:left="114"/>
        <w:jc w:val="both"/>
        <w:rPr>
          <w:rFonts w:ascii="Arial" w:hAnsi="Arial" w:cs="Arial"/>
        </w:rPr>
      </w:pPr>
      <w:r w:rsidRPr="004828B1">
        <w:rPr>
          <w:rFonts w:ascii="Arial" w:hAnsi="Arial" w:cs="Arial"/>
        </w:rPr>
        <w:t>Torna-se</w:t>
      </w:r>
      <w:r w:rsidRPr="004828B1">
        <w:rPr>
          <w:rFonts w:ascii="Arial" w:hAnsi="Arial" w:cs="Arial"/>
          <w:spacing w:val="5"/>
        </w:rPr>
        <w:t xml:space="preserve"> </w:t>
      </w:r>
      <w:r w:rsidRPr="004828B1">
        <w:rPr>
          <w:rFonts w:ascii="Arial" w:hAnsi="Arial" w:cs="Arial"/>
        </w:rPr>
        <w:t>público</w:t>
      </w:r>
      <w:r w:rsidRPr="004828B1">
        <w:rPr>
          <w:rFonts w:ascii="Arial" w:hAnsi="Arial" w:cs="Arial"/>
          <w:spacing w:val="5"/>
        </w:rPr>
        <w:t xml:space="preserve"> </w:t>
      </w:r>
      <w:r w:rsidRPr="004828B1">
        <w:rPr>
          <w:rFonts w:ascii="Arial" w:hAnsi="Arial" w:cs="Arial"/>
        </w:rPr>
        <w:t>que</w:t>
      </w:r>
      <w:r w:rsidRPr="004828B1">
        <w:rPr>
          <w:rFonts w:ascii="Arial" w:hAnsi="Arial" w:cs="Arial"/>
          <w:spacing w:val="6"/>
        </w:rPr>
        <w:t xml:space="preserve"> </w:t>
      </w:r>
      <w:r w:rsidRPr="004828B1">
        <w:rPr>
          <w:rFonts w:ascii="Arial" w:hAnsi="Arial" w:cs="Arial"/>
        </w:rPr>
        <w:t>CONSELHO</w:t>
      </w:r>
      <w:r w:rsidRPr="004828B1">
        <w:rPr>
          <w:rFonts w:ascii="Arial" w:hAnsi="Arial" w:cs="Arial"/>
          <w:spacing w:val="5"/>
        </w:rPr>
        <w:t xml:space="preserve"> </w:t>
      </w:r>
      <w:r w:rsidRPr="004828B1">
        <w:rPr>
          <w:rFonts w:ascii="Arial" w:hAnsi="Arial" w:cs="Arial"/>
        </w:rPr>
        <w:t>REGIONAL</w:t>
      </w:r>
      <w:r w:rsidRPr="004828B1">
        <w:rPr>
          <w:rFonts w:ascii="Arial" w:hAnsi="Arial" w:cs="Arial"/>
          <w:spacing w:val="5"/>
        </w:rPr>
        <w:t xml:space="preserve"> </w:t>
      </w:r>
      <w:r w:rsidRPr="004828B1">
        <w:rPr>
          <w:rFonts w:ascii="Arial" w:hAnsi="Arial" w:cs="Arial"/>
        </w:rPr>
        <w:t>DE</w:t>
      </w:r>
      <w:r w:rsidRPr="004828B1">
        <w:rPr>
          <w:rFonts w:ascii="Arial" w:hAnsi="Arial" w:cs="Arial"/>
          <w:spacing w:val="5"/>
        </w:rPr>
        <w:t xml:space="preserve"> </w:t>
      </w:r>
      <w:r w:rsidRPr="004828B1">
        <w:rPr>
          <w:rFonts w:ascii="Arial" w:hAnsi="Arial" w:cs="Arial"/>
        </w:rPr>
        <w:t>EDUCAÇÃO</w:t>
      </w:r>
      <w:r w:rsidRPr="004828B1">
        <w:rPr>
          <w:rFonts w:ascii="Arial" w:hAnsi="Arial" w:cs="Arial"/>
          <w:spacing w:val="5"/>
        </w:rPr>
        <w:t xml:space="preserve"> </w:t>
      </w:r>
      <w:r w:rsidRPr="004828B1">
        <w:rPr>
          <w:rFonts w:ascii="Arial" w:hAnsi="Arial" w:cs="Arial"/>
        </w:rPr>
        <w:t>FÍSICA</w:t>
      </w:r>
      <w:r w:rsidRPr="004828B1">
        <w:rPr>
          <w:rFonts w:ascii="Arial" w:hAnsi="Arial" w:cs="Arial"/>
          <w:spacing w:val="5"/>
        </w:rPr>
        <w:t xml:space="preserve"> </w:t>
      </w:r>
      <w:r w:rsidRPr="004828B1">
        <w:rPr>
          <w:rFonts w:ascii="Arial" w:hAnsi="Arial" w:cs="Arial"/>
        </w:rPr>
        <w:t>DA</w:t>
      </w:r>
      <w:r w:rsidRPr="004828B1">
        <w:rPr>
          <w:rFonts w:ascii="Arial" w:hAnsi="Arial" w:cs="Arial"/>
          <w:spacing w:val="5"/>
        </w:rPr>
        <w:t xml:space="preserve"> </w:t>
      </w:r>
      <w:r w:rsidRPr="004828B1">
        <w:rPr>
          <w:rFonts w:ascii="Arial" w:hAnsi="Arial" w:cs="Arial"/>
        </w:rPr>
        <w:t>21ª</w:t>
      </w:r>
      <w:r w:rsidRPr="004828B1">
        <w:rPr>
          <w:rFonts w:ascii="Arial" w:hAnsi="Arial" w:cs="Arial"/>
          <w:spacing w:val="5"/>
        </w:rPr>
        <w:t xml:space="preserve"> </w:t>
      </w:r>
      <w:r w:rsidRPr="004828B1">
        <w:rPr>
          <w:rFonts w:ascii="Arial" w:hAnsi="Arial" w:cs="Arial"/>
        </w:rPr>
        <w:t>REGIÃO</w:t>
      </w:r>
      <w:r w:rsidRPr="004828B1">
        <w:rPr>
          <w:rFonts w:ascii="Arial" w:hAnsi="Arial" w:cs="Arial"/>
          <w:spacing w:val="5"/>
        </w:rPr>
        <w:t xml:space="preserve"> </w:t>
      </w:r>
      <w:r w:rsidRPr="004828B1">
        <w:rPr>
          <w:rFonts w:ascii="Arial" w:hAnsi="Arial" w:cs="Arial"/>
        </w:rPr>
        <w:t>–</w:t>
      </w:r>
      <w:r w:rsidRPr="004828B1">
        <w:rPr>
          <w:rFonts w:ascii="Arial" w:hAnsi="Arial" w:cs="Arial"/>
          <w:spacing w:val="5"/>
        </w:rPr>
        <w:t xml:space="preserve"> </w:t>
      </w:r>
      <w:r w:rsidRPr="004828B1">
        <w:rPr>
          <w:rFonts w:ascii="Arial" w:hAnsi="Arial" w:cs="Arial"/>
        </w:rPr>
        <w:t>CREF21</w:t>
      </w:r>
    </w:p>
    <w:p w14:paraId="545C4B59" w14:textId="77777777" w:rsidR="008E34BF" w:rsidRPr="004828B1" w:rsidRDefault="00462537">
      <w:pPr>
        <w:pStyle w:val="Corpodetexto"/>
        <w:spacing w:before="30" w:line="268" w:lineRule="auto"/>
        <w:ind w:left="114" w:right="111"/>
        <w:jc w:val="both"/>
        <w:rPr>
          <w:rFonts w:ascii="Arial" w:hAnsi="Arial" w:cs="Arial"/>
        </w:rPr>
      </w:pPr>
      <w:r w:rsidRPr="004828B1">
        <w:rPr>
          <w:rFonts w:ascii="Arial" w:hAnsi="Arial" w:cs="Arial"/>
        </w:rPr>
        <w:t>/MA - UASG: 927873, por meio do Agente de Contratação, realizará licitação, na modalidade</w:t>
      </w:r>
      <w:r w:rsidRPr="004828B1">
        <w:rPr>
          <w:rFonts w:ascii="Arial" w:hAnsi="Arial" w:cs="Arial"/>
          <w:spacing w:val="1"/>
        </w:rPr>
        <w:t xml:space="preserve"> </w:t>
      </w:r>
      <w:r w:rsidRPr="004828B1">
        <w:rPr>
          <w:rFonts w:ascii="Arial" w:hAnsi="Arial" w:cs="Arial"/>
        </w:rPr>
        <w:t>PREGÃO, na forma ELETRÔNICA, nos termos da Lei nº 14.133, de 1º de abril de 2021, e demais</w:t>
      </w:r>
      <w:r w:rsidRPr="004828B1">
        <w:rPr>
          <w:rFonts w:ascii="Arial" w:hAnsi="Arial" w:cs="Arial"/>
          <w:spacing w:val="1"/>
        </w:rPr>
        <w:t xml:space="preserve"> </w:t>
      </w:r>
      <w:r w:rsidRPr="004828B1">
        <w:rPr>
          <w:rFonts w:ascii="Arial" w:hAnsi="Arial" w:cs="Arial"/>
        </w:rPr>
        <w:t>legislação</w:t>
      </w:r>
      <w:r w:rsidRPr="004828B1">
        <w:rPr>
          <w:rFonts w:ascii="Arial" w:hAnsi="Arial" w:cs="Arial"/>
          <w:spacing w:val="-3"/>
        </w:rPr>
        <w:t xml:space="preserve"> </w:t>
      </w:r>
      <w:r w:rsidRPr="004828B1">
        <w:rPr>
          <w:rFonts w:ascii="Arial" w:hAnsi="Arial" w:cs="Arial"/>
        </w:rPr>
        <w:t>aplicável</w:t>
      </w:r>
      <w:r w:rsidRPr="004828B1">
        <w:rPr>
          <w:rFonts w:ascii="Arial" w:hAnsi="Arial" w:cs="Arial"/>
          <w:spacing w:val="-2"/>
        </w:rPr>
        <w:t xml:space="preserve"> </w:t>
      </w:r>
      <w:r w:rsidRPr="004828B1">
        <w:rPr>
          <w:rFonts w:ascii="Arial" w:hAnsi="Arial" w:cs="Arial"/>
        </w:rPr>
        <w:t>e,</w:t>
      </w:r>
      <w:r w:rsidRPr="004828B1">
        <w:rPr>
          <w:rFonts w:ascii="Arial" w:hAnsi="Arial" w:cs="Arial"/>
          <w:spacing w:val="-3"/>
        </w:rPr>
        <w:t xml:space="preserve"> </w:t>
      </w:r>
      <w:r w:rsidRPr="004828B1">
        <w:rPr>
          <w:rFonts w:ascii="Arial" w:hAnsi="Arial" w:cs="Arial"/>
        </w:rPr>
        <w:t>ainda,</w:t>
      </w:r>
      <w:r w:rsidRPr="004828B1">
        <w:rPr>
          <w:rFonts w:ascii="Arial" w:hAnsi="Arial" w:cs="Arial"/>
          <w:spacing w:val="-2"/>
        </w:rPr>
        <w:t xml:space="preserve"> </w:t>
      </w:r>
      <w:r w:rsidRPr="004828B1">
        <w:rPr>
          <w:rFonts w:ascii="Arial" w:hAnsi="Arial" w:cs="Arial"/>
        </w:rPr>
        <w:t>de</w:t>
      </w:r>
      <w:r w:rsidRPr="004828B1">
        <w:rPr>
          <w:rFonts w:ascii="Arial" w:hAnsi="Arial" w:cs="Arial"/>
          <w:spacing w:val="-3"/>
        </w:rPr>
        <w:t xml:space="preserve"> </w:t>
      </w:r>
      <w:r w:rsidRPr="004828B1">
        <w:rPr>
          <w:rFonts w:ascii="Arial" w:hAnsi="Arial" w:cs="Arial"/>
        </w:rPr>
        <w:t>acordo</w:t>
      </w:r>
      <w:r w:rsidRPr="004828B1">
        <w:rPr>
          <w:rFonts w:ascii="Arial" w:hAnsi="Arial" w:cs="Arial"/>
          <w:spacing w:val="-2"/>
        </w:rPr>
        <w:t xml:space="preserve"> </w:t>
      </w:r>
      <w:r w:rsidRPr="004828B1">
        <w:rPr>
          <w:rFonts w:ascii="Arial" w:hAnsi="Arial" w:cs="Arial"/>
        </w:rPr>
        <w:t>com</w:t>
      </w:r>
      <w:r w:rsidRPr="004828B1">
        <w:rPr>
          <w:rFonts w:ascii="Arial" w:hAnsi="Arial" w:cs="Arial"/>
          <w:spacing w:val="-2"/>
        </w:rPr>
        <w:t xml:space="preserve"> </w:t>
      </w:r>
      <w:r w:rsidRPr="004828B1">
        <w:rPr>
          <w:rFonts w:ascii="Arial" w:hAnsi="Arial" w:cs="Arial"/>
        </w:rPr>
        <w:t>as</w:t>
      </w:r>
      <w:r w:rsidRPr="004828B1">
        <w:rPr>
          <w:rFonts w:ascii="Arial" w:hAnsi="Arial" w:cs="Arial"/>
          <w:spacing w:val="-3"/>
        </w:rPr>
        <w:t xml:space="preserve"> </w:t>
      </w:r>
      <w:r w:rsidRPr="004828B1">
        <w:rPr>
          <w:rFonts w:ascii="Arial" w:hAnsi="Arial" w:cs="Arial"/>
        </w:rPr>
        <w:t>condições</w:t>
      </w:r>
      <w:r w:rsidRPr="004828B1">
        <w:rPr>
          <w:rFonts w:ascii="Arial" w:hAnsi="Arial" w:cs="Arial"/>
          <w:spacing w:val="-2"/>
        </w:rPr>
        <w:t xml:space="preserve"> </w:t>
      </w:r>
      <w:r w:rsidRPr="004828B1">
        <w:rPr>
          <w:rFonts w:ascii="Arial" w:hAnsi="Arial" w:cs="Arial"/>
        </w:rPr>
        <w:t>estabelecidas</w:t>
      </w:r>
      <w:r w:rsidRPr="004828B1">
        <w:rPr>
          <w:rFonts w:ascii="Arial" w:hAnsi="Arial" w:cs="Arial"/>
          <w:spacing w:val="-3"/>
        </w:rPr>
        <w:t xml:space="preserve"> </w:t>
      </w:r>
      <w:r w:rsidRPr="004828B1">
        <w:rPr>
          <w:rFonts w:ascii="Arial" w:hAnsi="Arial" w:cs="Arial"/>
        </w:rPr>
        <w:t>neste</w:t>
      </w:r>
      <w:r w:rsidRPr="004828B1">
        <w:rPr>
          <w:rFonts w:ascii="Arial" w:hAnsi="Arial" w:cs="Arial"/>
          <w:spacing w:val="-2"/>
        </w:rPr>
        <w:t xml:space="preserve"> </w:t>
      </w:r>
      <w:r w:rsidRPr="004828B1">
        <w:rPr>
          <w:rFonts w:ascii="Arial" w:hAnsi="Arial" w:cs="Arial"/>
        </w:rPr>
        <w:t>Edital.</w:t>
      </w:r>
    </w:p>
    <w:p w14:paraId="545C4B5A" w14:textId="77777777" w:rsidR="008E34BF" w:rsidRPr="004828B1" w:rsidRDefault="008E34BF">
      <w:pPr>
        <w:pStyle w:val="Corpodetexto"/>
        <w:spacing w:before="6"/>
        <w:rPr>
          <w:rFonts w:ascii="Arial" w:hAnsi="Arial" w:cs="Arial"/>
          <w:sz w:val="18"/>
        </w:rPr>
      </w:pPr>
    </w:p>
    <w:p w14:paraId="545C4B5B" w14:textId="77777777" w:rsidR="008E34BF" w:rsidRPr="004828B1" w:rsidRDefault="00462537">
      <w:pPr>
        <w:pStyle w:val="Ttulo2"/>
        <w:numPr>
          <w:ilvl w:val="0"/>
          <w:numId w:val="21"/>
        </w:numPr>
        <w:tabs>
          <w:tab w:val="left" w:pos="348"/>
        </w:tabs>
        <w:spacing w:before="0"/>
      </w:pPr>
      <w:r w:rsidRPr="004828B1">
        <w:t>DO</w:t>
      </w:r>
      <w:r w:rsidRPr="004828B1">
        <w:rPr>
          <w:spacing w:val="-5"/>
        </w:rPr>
        <w:t xml:space="preserve"> </w:t>
      </w:r>
      <w:r w:rsidRPr="004828B1">
        <w:t>OBJETO</w:t>
      </w:r>
    </w:p>
    <w:p w14:paraId="545C4B5C" w14:textId="77777777" w:rsidR="008E34BF" w:rsidRPr="004828B1" w:rsidRDefault="008E34BF">
      <w:pPr>
        <w:pStyle w:val="Corpodetexto"/>
        <w:spacing w:before="3"/>
        <w:rPr>
          <w:rFonts w:ascii="Arial" w:hAnsi="Arial" w:cs="Arial"/>
          <w:b/>
          <w:sz w:val="13"/>
        </w:rPr>
      </w:pPr>
    </w:p>
    <w:p w14:paraId="545C4B5D" w14:textId="1AE95817" w:rsidR="008E34BF" w:rsidRPr="004828B1" w:rsidRDefault="00462537">
      <w:pPr>
        <w:pStyle w:val="PargrafodaLista"/>
        <w:numPr>
          <w:ilvl w:val="1"/>
          <w:numId w:val="21"/>
        </w:numPr>
        <w:tabs>
          <w:tab w:val="left" w:pos="533"/>
        </w:tabs>
        <w:spacing w:before="93" w:line="268" w:lineRule="auto"/>
        <w:ind w:firstLine="0"/>
        <w:rPr>
          <w:rFonts w:ascii="Arial" w:hAnsi="Arial" w:cs="Arial"/>
          <w:sz w:val="21"/>
        </w:rPr>
      </w:pPr>
      <w:r w:rsidRPr="004828B1">
        <w:rPr>
          <w:rFonts w:ascii="Arial" w:hAnsi="Arial" w:cs="Arial"/>
          <w:sz w:val="21"/>
        </w:rPr>
        <w:t xml:space="preserve">O objeto da presente licitação é a </w:t>
      </w:r>
      <w:r w:rsidR="00C5726F" w:rsidRPr="00C5726F">
        <w:rPr>
          <w:rFonts w:ascii="Arial" w:hAnsi="Arial" w:cs="Arial"/>
          <w:sz w:val="21"/>
        </w:rPr>
        <w:t>Contratação de operadora, administradora ou seguradora de assistência médica, com cobertura nacional, com a possibilidade de inclusão de dependentes, a critério do titular, englobando assistência médica, ambulatorial e hospitalar, bem como exames complementares e serviços auxiliares, sem coparticipação e sem carência, destinado de forma compulsória aos empregados do CREF21/MA</w:t>
      </w:r>
      <w:r w:rsidRPr="004828B1">
        <w:rPr>
          <w:rFonts w:ascii="Arial" w:hAnsi="Arial" w:cs="Arial"/>
          <w:sz w:val="21"/>
        </w:rPr>
        <w:t>, conforme condições, quantidades e exigências</w:t>
      </w:r>
      <w:r w:rsidRPr="004828B1">
        <w:rPr>
          <w:rFonts w:ascii="Arial" w:hAnsi="Arial" w:cs="Arial"/>
          <w:spacing w:val="1"/>
          <w:sz w:val="21"/>
        </w:rPr>
        <w:t xml:space="preserve"> </w:t>
      </w:r>
      <w:r w:rsidRPr="004828B1">
        <w:rPr>
          <w:rFonts w:ascii="Arial" w:hAnsi="Arial" w:cs="Arial"/>
          <w:sz w:val="21"/>
        </w:rPr>
        <w:t>estabelecidas</w:t>
      </w:r>
      <w:r w:rsidRPr="004828B1">
        <w:rPr>
          <w:rFonts w:ascii="Arial" w:hAnsi="Arial" w:cs="Arial"/>
          <w:spacing w:val="-2"/>
          <w:sz w:val="21"/>
        </w:rPr>
        <w:t xml:space="preserve"> </w:t>
      </w:r>
      <w:r w:rsidRPr="004828B1">
        <w:rPr>
          <w:rFonts w:ascii="Arial" w:hAnsi="Arial" w:cs="Arial"/>
          <w:sz w:val="21"/>
        </w:rPr>
        <w:t>neste</w:t>
      </w:r>
      <w:r w:rsidRPr="004828B1">
        <w:rPr>
          <w:rFonts w:ascii="Arial" w:hAnsi="Arial" w:cs="Arial"/>
          <w:spacing w:val="-1"/>
          <w:sz w:val="21"/>
        </w:rPr>
        <w:t xml:space="preserve"> </w:t>
      </w:r>
      <w:r w:rsidRPr="004828B1">
        <w:rPr>
          <w:rFonts w:ascii="Arial" w:hAnsi="Arial" w:cs="Arial"/>
          <w:sz w:val="21"/>
        </w:rPr>
        <w:t>Edital</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seus</w:t>
      </w:r>
      <w:r w:rsidRPr="004828B1">
        <w:rPr>
          <w:rFonts w:ascii="Arial" w:hAnsi="Arial" w:cs="Arial"/>
          <w:spacing w:val="-1"/>
          <w:sz w:val="21"/>
        </w:rPr>
        <w:t xml:space="preserve"> </w:t>
      </w:r>
      <w:r w:rsidRPr="004828B1">
        <w:rPr>
          <w:rFonts w:ascii="Arial" w:hAnsi="Arial" w:cs="Arial"/>
          <w:sz w:val="21"/>
        </w:rPr>
        <w:t>anexos.</w:t>
      </w:r>
    </w:p>
    <w:p w14:paraId="545C4B5E" w14:textId="77777777" w:rsidR="008E34BF" w:rsidRPr="004828B1" w:rsidRDefault="008E34BF">
      <w:pPr>
        <w:pStyle w:val="Corpodetexto"/>
        <w:spacing w:before="7"/>
        <w:rPr>
          <w:rFonts w:ascii="Arial" w:hAnsi="Arial" w:cs="Arial"/>
          <w:sz w:val="17"/>
        </w:rPr>
      </w:pPr>
    </w:p>
    <w:p w14:paraId="545C4B5F" w14:textId="0D28B4DE" w:rsidR="008E34BF" w:rsidRPr="004828B1" w:rsidRDefault="00462537" w:rsidP="00B11838">
      <w:pPr>
        <w:pStyle w:val="PargrafodaLista"/>
        <w:numPr>
          <w:ilvl w:val="1"/>
          <w:numId w:val="21"/>
        </w:numPr>
        <w:spacing w:before="1"/>
        <w:ind w:left="142" w:right="0" w:firstLine="0"/>
        <w:rPr>
          <w:rFonts w:ascii="Arial" w:hAnsi="Arial" w:cs="Arial"/>
          <w:sz w:val="21"/>
        </w:rPr>
      </w:pP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licitação</w:t>
      </w:r>
      <w:r w:rsidRPr="004828B1">
        <w:rPr>
          <w:rFonts w:ascii="Arial" w:hAnsi="Arial" w:cs="Arial"/>
          <w:spacing w:val="-3"/>
          <w:sz w:val="21"/>
        </w:rPr>
        <w:t xml:space="preserve"> </w:t>
      </w:r>
      <w:r w:rsidRPr="004828B1">
        <w:rPr>
          <w:rFonts w:ascii="Arial" w:hAnsi="Arial" w:cs="Arial"/>
          <w:sz w:val="21"/>
        </w:rPr>
        <w:t>será</w:t>
      </w:r>
      <w:r w:rsidRPr="004828B1">
        <w:rPr>
          <w:rFonts w:ascii="Arial" w:hAnsi="Arial" w:cs="Arial"/>
          <w:spacing w:val="-4"/>
          <w:sz w:val="21"/>
        </w:rPr>
        <w:t xml:space="preserve"> </w:t>
      </w:r>
      <w:r w:rsidRPr="004828B1">
        <w:rPr>
          <w:rFonts w:ascii="Arial" w:hAnsi="Arial" w:cs="Arial"/>
          <w:sz w:val="21"/>
        </w:rPr>
        <w:t>realizada</w:t>
      </w:r>
      <w:r w:rsidRPr="004828B1">
        <w:rPr>
          <w:rFonts w:ascii="Arial" w:hAnsi="Arial" w:cs="Arial"/>
          <w:spacing w:val="-3"/>
          <w:sz w:val="21"/>
        </w:rPr>
        <w:t xml:space="preserve"> </w:t>
      </w:r>
      <w:r w:rsidRPr="004828B1">
        <w:rPr>
          <w:rFonts w:ascii="Arial" w:hAnsi="Arial" w:cs="Arial"/>
          <w:sz w:val="21"/>
        </w:rPr>
        <w:t>em</w:t>
      </w:r>
      <w:r w:rsidRPr="004828B1">
        <w:rPr>
          <w:rFonts w:ascii="Arial" w:hAnsi="Arial" w:cs="Arial"/>
          <w:spacing w:val="-4"/>
          <w:sz w:val="21"/>
        </w:rPr>
        <w:t xml:space="preserve"> </w:t>
      </w:r>
      <w:r w:rsidRPr="004828B1">
        <w:rPr>
          <w:rFonts w:ascii="Arial" w:hAnsi="Arial" w:cs="Arial"/>
          <w:sz w:val="21"/>
        </w:rPr>
        <w:t>único</w:t>
      </w:r>
      <w:r w:rsidRPr="004828B1">
        <w:rPr>
          <w:rFonts w:ascii="Arial" w:hAnsi="Arial" w:cs="Arial"/>
          <w:spacing w:val="-3"/>
          <w:sz w:val="21"/>
        </w:rPr>
        <w:t xml:space="preserve"> </w:t>
      </w:r>
      <w:r w:rsidRPr="004828B1">
        <w:rPr>
          <w:rFonts w:ascii="Arial" w:hAnsi="Arial" w:cs="Arial"/>
          <w:sz w:val="21"/>
        </w:rPr>
        <w:t>item</w:t>
      </w:r>
      <w:r w:rsidR="00790132">
        <w:rPr>
          <w:rFonts w:ascii="Arial" w:hAnsi="Arial" w:cs="Arial"/>
          <w:sz w:val="21"/>
        </w:rPr>
        <w:t>, contudo a proposta adequada deverá apresentar os valores por faixa etária, com a finalidade de dimensionar melhor os preços e futuros reajustes contratuais.</w:t>
      </w:r>
    </w:p>
    <w:p w14:paraId="545C4B60" w14:textId="77777777" w:rsidR="008E34BF" w:rsidRPr="004828B1" w:rsidRDefault="008E34BF">
      <w:pPr>
        <w:pStyle w:val="Corpodetexto"/>
        <w:rPr>
          <w:rFonts w:ascii="Arial" w:hAnsi="Arial" w:cs="Arial"/>
          <w:sz w:val="22"/>
        </w:rPr>
      </w:pPr>
    </w:p>
    <w:p w14:paraId="545C4B63" w14:textId="77777777" w:rsidR="008E34BF" w:rsidRPr="004828B1" w:rsidRDefault="00462537">
      <w:pPr>
        <w:pStyle w:val="Ttulo2"/>
        <w:numPr>
          <w:ilvl w:val="0"/>
          <w:numId w:val="20"/>
        </w:numPr>
        <w:tabs>
          <w:tab w:val="left" w:pos="348"/>
        </w:tabs>
      </w:pPr>
      <w:bookmarkStart w:id="2" w:name="2._Do_registro_de_preços"/>
      <w:bookmarkEnd w:id="2"/>
      <w:r w:rsidRPr="004828B1">
        <w:t>DO</w:t>
      </w:r>
      <w:r w:rsidRPr="004828B1">
        <w:rPr>
          <w:spacing w:val="-5"/>
        </w:rPr>
        <w:t xml:space="preserve"> </w:t>
      </w:r>
      <w:r w:rsidRPr="004828B1">
        <w:t>REGISTRO</w:t>
      </w:r>
      <w:r w:rsidRPr="004828B1">
        <w:rPr>
          <w:spacing w:val="-5"/>
        </w:rPr>
        <w:t xml:space="preserve"> </w:t>
      </w:r>
      <w:r w:rsidRPr="004828B1">
        <w:t>DE</w:t>
      </w:r>
      <w:r w:rsidRPr="004828B1">
        <w:rPr>
          <w:spacing w:val="-4"/>
        </w:rPr>
        <w:t xml:space="preserve"> </w:t>
      </w:r>
      <w:r w:rsidRPr="004828B1">
        <w:t>PREÇOS</w:t>
      </w:r>
    </w:p>
    <w:p w14:paraId="545C4B64" w14:textId="77777777" w:rsidR="008E34BF" w:rsidRPr="004828B1" w:rsidRDefault="008E34BF">
      <w:pPr>
        <w:pStyle w:val="Corpodetexto"/>
        <w:spacing w:before="4"/>
        <w:rPr>
          <w:rFonts w:ascii="Arial" w:hAnsi="Arial" w:cs="Arial"/>
          <w:b/>
        </w:rPr>
      </w:pPr>
    </w:p>
    <w:p w14:paraId="545C4B65" w14:textId="77777777" w:rsidR="008E34BF" w:rsidRPr="004828B1" w:rsidRDefault="00462537">
      <w:pPr>
        <w:pStyle w:val="PargrafodaLista"/>
        <w:numPr>
          <w:ilvl w:val="1"/>
          <w:numId w:val="20"/>
        </w:numPr>
        <w:tabs>
          <w:tab w:val="left" w:pos="523"/>
        </w:tabs>
        <w:ind w:right="0"/>
        <w:rPr>
          <w:rFonts w:ascii="Arial" w:hAnsi="Arial" w:cs="Arial"/>
          <w:sz w:val="21"/>
        </w:rPr>
      </w:pPr>
      <w:r w:rsidRPr="004828B1">
        <w:rPr>
          <w:rFonts w:ascii="Arial" w:hAnsi="Arial" w:cs="Arial"/>
          <w:sz w:val="21"/>
        </w:rPr>
        <w:t>A</w:t>
      </w:r>
      <w:r w:rsidRPr="004828B1">
        <w:rPr>
          <w:rFonts w:ascii="Arial" w:hAnsi="Arial" w:cs="Arial"/>
          <w:spacing w:val="-6"/>
          <w:sz w:val="21"/>
        </w:rPr>
        <w:t xml:space="preserve"> </w:t>
      </w:r>
      <w:r w:rsidRPr="004828B1">
        <w:rPr>
          <w:rFonts w:ascii="Arial" w:hAnsi="Arial" w:cs="Arial"/>
          <w:sz w:val="21"/>
        </w:rPr>
        <w:t>presente</w:t>
      </w:r>
      <w:r w:rsidRPr="004828B1">
        <w:rPr>
          <w:rFonts w:ascii="Arial" w:hAnsi="Arial" w:cs="Arial"/>
          <w:spacing w:val="-5"/>
          <w:sz w:val="21"/>
        </w:rPr>
        <w:t xml:space="preserve"> </w:t>
      </w:r>
      <w:r w:rsidRPr="004828B1">
        <w:rPr>
          <w:rFonts w:ascii="Arial" w:hAnsi="Arial" w:cs="Arial"/>
          <w:sz w:val="21"/>
        </w:rPr>
        <w:t>licitação</w:t>
      </w:r>
      <w:r w:rsidRPr="004828B1">
        <w:rPr>
          <w:rFonts w:ascii="Arial" w:hAnsi="Arial" w:cs="Arial"/>
          <w:spacing w:val="-5"/>
          <w:sz w:val="21"/>
        </w:rPr>
        <w:t xml:space="preserve"> </w:t>
      </w:r>
      <w:r w:rsidRPr="004828B1">
        <w:rPr>
          <w:rFonts w:ascii="Arial" w:hAnsi="Arial" w:cs="Arial"/>
          <w:sz w:val="21"/>
        </w:rPr>
        <w:t>não</w:t>
      </w:r>
      <w:r w:rsidRPr="004828B1">
        <w:rPr>
          <w:rFonts w:ascii="Arial" w:hAnsi="Arial" w:cs="Arial"/>
          <w:spacing w:val="-5"/>
          <w:sz w:val="21"/>
        </w:rPr>
        <w:t xml:space="preserve"> </w:t>
      </w:r>
      <w:r w:rsidRPr="004828B1">
        <w:rPr>
          <w:rFonts w:ascii="Arial" w:hAnsi="Arial" w:cs="Arial"/>
          <w:sz w:val="21"/>
        </w:rPr>
        <w:t>adotará</w:t>
      </w:r>
      <w:r w:rsidRPr="004828B1">
        <w:rPr>
          <w:rFonts w:ascii="Arial" w:hAnsi="Arial" w:cs="Arial"/>
          <w:spacing w:val="-5"/>
          <w:sz w:val="21"/>
        </w:rPr>
        <w:t xml:space="preserve"> </w:t>
      </w:r>
      <w:r w:rsidRPr="004828B1">
        <w:rPr>
          <w:rFonts w:ascii="Arial" w:hAnsi="Arial" w:cs="Arial"/>
          <w:sz w:val="21"/>
        </w:rPr>
        <w:t>o</w:t>
      </w:r>
      <w:r w:rsidRPr="004828B1">
        <w:rPr>
          <w:rFonts w:ascii="Arial" w:hAnsi="Arial" w:cs="Arial"/>
          <w:spacing w:val="-5"/>
          <w:sz w:val="21"/>
        </w:rPr>
        <w:t xml:space="preserve"> </w:t>
      </w:r>
      <w:r w:rsidRPr="004828B1">
        <w:rPr>
          <w:rFonts w:ascii="Arial" w:hAnsi="Arial" w:cs="Arial"/>
          <w:sz w:val="21"/>
        </w:rPr>
        <w:t>Registro</w:t>
      </w:r>
      <w:r w:rsidRPr="004828B1">
        <w:rPr>
          <w:rFonts w:ascii="Arial" w:hAnsi="Arial" w:cs="Arial"/>
          <w:spacing w:val="-5"/>
          <w:sz w:val="21"/>
        </w:rPr>
        <w:t xml:space="preserve"> </w:t>
      </w:r>
      <w:r w:rsidRPr="004828B1">
        <w:rPr>
          <w:rFonts w:ascii="Arial" w:hAnsi="Arial" w:cs="Arial"/>
          <w:sz w:val="21"/>
        </w:rPr>
        <w:t>de</w:t>
      </w:r>
      <w:r w:rsidRPr="004828B1">
        <w:rPr>
          <w:rFonts w:ascii="Arial" w:hAnsi="Arial" w:cs="Arial"/>
          <w:spacing w:val="-5"/>
          <w:sz w:val="21"/>
        </w:rPr>
        <w:t xml:space="preserve"> </w:t>
      </w:r>
      <w:r w:rsidRPr="004828B1">
        <w:rPr>
          <w:rFonts w:ascii="Arial" w:hAnsi="Arial" w:cs="Arial"/>
          <w:sz w:val="21"/>
        </w:rPr>
        <w:t>Preços.</w:t>
      </w:r>
    </w:p>
    <w:p w14:paraId="545C4B66" w14:textId="77777777" w:rsidR="008E34BF" w:rsidRPr="004828B1" w:rsidRDefault="008E34BF">
      <w:pPr>
        <w:pStyle w:val="Corpodetexto"/>
        <w:rPr>
          <w:rFonts w:ascii="Arial" w:hAnsi="Arial" w:cs="Arial"/>
          <w:sz w:val="22"/>
        </w:rPr>
      </w:pPr>
    </w:p>
    <w:p w14:paraId="545C4B69" w14:textId="77777777" w:rsidR="008E34BF" w:rsidRPr="004828B1" w:rsidRDefault="00462537">
      <w:pPr>
        <w:pStyle w:val="Ttulo2"/>
        <w:numPr>
          <w:ilvl w:val="0"/>
          <w:numId w:val="19"/>
        </w:numPr>
        <w:tabs>
          <w:tab w:val="left" w:pos="348"/>
        </w:tabs>
        <w:spacing w:before="246"/>
      </w:pPr>
      <w:bookmarkStart w:id="3" w:name="3._Da_participação_na_licitação"/>
      <w:bookmarkEnd w:id="3"/>
      <w:r w:rsidRPr="004828B1">
        <w:t>DA</w:t>
      </w:r>
      <w:r w:rsidRPr="004828B1">
        <w:rPr>
          <w:spacing w:val="-7"/>
        </w:rPr>
        <w:t xml:space="preserve"> </w:t>
      </w:r>
      <w:r w:rsidRPr="004828B1">
        <w:t>PARTICIPAÇÃO</w:t>
      </w:r>
      <w:r w:rsidRPr="004828B1">
        <w:rPr>
          <w:spacing w:val="-6"/>
        </w:rPr>
        <w:t xml:space="preserve"> </w:t>
      </w:r>
      <w:r w:rsidRPr="004828B1">
        <w:t>NA</w:t>
      </w:r>
      <w:r w:rsidRPr="004828B1">
        <w:rPr>
          <w:spacing w:val="-6"/>
        </w:rPr>
        <w:t xml:space="preserve"> </w:t>
      </w:r>
      <w:r w:rsidRPr="004828B1">
        <w:t>LICITAÇÃO</w:t>
      </w:r>
    </w:p>
    <w:p w14:paraId="545C4B6B" w14:textId="77777777" w:rsidR="008E34BF" w:rsidRPr="004828B1" w:rsidRDefault="00462537">
      <w:pPr>
        <w:pStyle w:val="PargrafodaLista"/>
        <w:numPr>
          <w:ilvl w:val="1"/>
          <w:numId w:val="19"/>
        </w:numPr>
        <w:tabs>
          <w:tab w:val="left" w:pos="543"/>
        </w:tabs>
        <w:spacing w:before="84" w:line="268" w:lineRule="auto"/>
        <w:ind w:firstLine="0"/>
        <w:rPr>
          <w:rFonts w:ascii="Arial" w:hAnsi="Arial" w:cs="Arial"/>
          <w:sz w:val="21"/>
        </w:rPr>
      </w:pPr>
      <w:r w:rsidRPr="004828B1">
        <w:rPr>
          <w:rFonts w:ascii="Arial" w:hAnsi="Arial" w:cs="Arial"/>
          <w:sz w:val="21"/>
        </w:rPr>
        <w:t>Poderão participar deste Pregão os interessados que estiverem previamente credenciados no</w:t>
      </w:r>
      <w:r w:rsidRPr="004828B1">
        <w:rPr>
          <w:rFonts w:ascii="Arial" w:hAnsi="Arial" w:cs="Arial"/>
          <w:spacing w:val="1"/>
          <w:sz w:val="21"/>
        </w:rPr>
        <w:t xml:space="preserve"> </w:t>
      </w:r>
      <w:r w:rsidRPr="004828B1">
        <w:rPr>
          <w:rFonts w:ascii="Arial" w:hAnsi="Arial" w:cs="Arial"/>
          <w:sz w:val="21"/>
        </w:rPr>
        <w:t>Sistema de Cadastramento Unificado de Fornecedores - SICAF e no Sistema de Compras do</w:t>
      </w:r>
      <w:r w:rsidRPr="004828B1">
        <w:rPr>
          <w:rFonts w:ascii="Arial" w:hAnsi="Arial" w:cs="Arial"/>
          <w:spacing w:val="1"/>
          <w:sz w:val="21"/>
        </w:rPr>
        <w:t xml:space="preserve"> </w:t>
      </w:r>
      <w:r w:rsidRPr="004828B1">
        <w:rPr>
          <w:rFonts w:ascii="Arial" w:hAnsi="Arial" w:cs="Arial"/>
          <w:sz w:val="21"/>
        </w:rPr>
        <w:t>Governo</w:t>
      </w:r>
      <w:r w:rsidRPr="004828B1">
        <w:rPr>
          <w:rFonts w:ascii="Arial" w:hAnsi="Arial" w:cs="Arial"/>
          <w:spacing w:val="-2"/>
          <w:sz w:val="21"/>
        </w:rPr>
        <w:t xml:space="preserve"> </w:t>
      </w:r>
      <w:r w:rsidRPr="004828B1">
        <w:rPr>
          <w:rFonts w:ascii="Arial" w:hAnsi="Arial" w:cs="Arial"/>
          <w:sz w:val="21"/>
        </w:rPr>
        <w:t>Federal</w:t>
      </w:r>
      <w:r w:rsidRPr="004828B1">
        <w:rPr>
          <w:rFonts w:ascii="Arial" w:hAnsi="Arial" w:cs="Arial"/>
          <w:spacing w:val="-1"/>
          <w:sz w:val="21"/>
        </w:rPr>
        <w:t xml:space="preserve"> </w:t>
      </w:r>
      <w:hyperlink r:id="rId9">
        <w:r w:rsidRPr="004828B1">
          <w:rPr>
            <w:rFonts w:ascii="Arial" w:hAnsi="Arial" w:cs="Arial"/>
            <w:sz w:val="21"/>
          </w:rPr>
          <w:t>(www.gov.br/compras).</w:t>
        </w:r>
      </w:hyperlink>
    </w:p>
    <w:p w14:paraId="545C4B6C" w14:textId="77777777" w:rsidR="008E34BF" w:rsidRPr="004828B1" w:rsidRDefault="008E34BF">
      <w:pPr>
        <w:pStyle w:val="Corpodetexto"/>
        <w:spacing w:before="7"/>
        <w:rPr>
          <w:rFonts w:ascii="Arial" w:hAnsi="Arial" w:cs="Arial"/>
          <w:sz w:val="17"/>
        </w:rPr>
      </w:pPr>
    </w:p>
    <w:p w14:paraId="545C4B6D" w14:textId="77777777" w:rsidR="008E34BF" w:rsidRPr="004828B1" w:rsidRDefault="00462537">
      <w:pPr>
        <w:pStyle w:val="PargrafodaLista"/>
        <w:numPr>
          <w:ilvl w:val="2"/>
          <w:numId w:val="19"/>
        </w:numPr>
        <w:tabs>
          <w:tab w:val="left" w:pos="737"/>
        </w:tabs>
        <w:spacing w:line="268" w:lineRule="auto"/>
        <w:ind w:firstLine="0"/>
        <w:rPr>
          <w:rFonts w:ascii="Arial" w:hAnsi="Arial" w:cs="Arial"/>
          <w:sz w:val="21"/>
        </w:rPr>
      </w:pPr>
      <w:r w:rsidRPr="004828B1">
        <w:rPr>
          <w:rFonts w:ascii="Arial" w:hAnsi="Arial" w:cs="Arial"/>
          <w:sz w:val="21"/>
        </w:rPr>
        <w:t>Os interessados deverão atender às condições exigidas no cadastramento no Sicaf até o</w:t>
      </w:r>
      <w:r w:rsidRPr="004828B1">
        <w:rPr>
          <w:rFonts w:ascii="Arial" w:hAnsi="Arial" w:cs="Arial"/>
          <w:spacing w:val="1"/>
          <w:sz w:val="21"/>
        </w:rPr>
        <w:t xml:space="preserve"> </w:t>
      </w:r>
      <w:r w:rsidRPr="004828B1">
        <w:rPr>
          <w:rFonts w:ascii="Arial" w:hAnsi="Arial" w:cs="Arial"/>
          <w:sz w:val="21"/>
        </w:rPr>
        <w:t>terceiro</w:t>
      </w:r>
      <w:r w:rsidRPr="004828B1">
        <w:rPr>
          <w:rFonts w:ascii="Arial" w:hAnsi="Arial" w:cs="Arial"/>
          <w:spacing w:val="-2"/>
          <w:sz w:val="21"/>
        </w:rPr>
        <w:t xml:space="preserve"> </w:t>
      </w:r>
      <w:r w:rsidRPr="004828B1">
        <w:rPr>
          <w:rFonts w:ascii="Arial" w:hAnsi="Arial" w:cs="Arial"/>
          <w:sz w:val="21"/>
        </w:rPr>
        <w:t>dia</w:t>
      </w:r>
      <w:r w:rsidRPr="004828B1">
        <w:rPr>
          <w:rFonts w:ascii="Arial" w:hAnsi="Arial" w:cs="Arial"/>
          <w:spacing w:val="-2"/>
          <w:sz w:val="21"/>
        </w:rPr>
        <w:t xml:space="preserve"> </w:t>
      </w:r>
      <w:r w:rsidRPr="004828B1">
        <w:rPr>
          <w:rFonts w:ascii="Arial" w:hAnsi="Arial" w:cs="Arial"/>
          <w:sz w:val="21"/>
        </w:rPr>
        <w:t>útil</w:t>
      </w:r>
      <w:r w:rsidRPr="004828B1">
        <w:rPr>
          <w:rFonts w:ascii="Arial" w:hAnsi="Arial" w:cs="Arial"/>
          <w:spacing w:val="-2"/>
          <w:sz w:val="21"/>
        </w:rPr>
        <w:t xml:space="preserve"> </w:t>
      </w:r>
      <w:r w:rsidRPr="004828B1">
        <w:rPr>
          <w:rFonts w:ascii="Arial" w:hAnsi="Arial" w:cs="Arial"/>
          <w:sz w:val="21"/>
        </w:rPr>
        <w:t>anterior</w:t>
      </w:r>
      <w:r w:rsidRPr="004828B1">
        <w:rPr>
          <w:rFonts w:ascii="Arial" w:hAnsi="Arial" w:cs="Arial"/>
          <w:spacing w:val="-2"/>
          <w:sz w:val="21"/>
        </w:rPr>
        <w:t xml:space="preserve"> </w:t>
      </w:r>
      <w:r w:rsidRPr="004828B1">
        <w:rPr>
          <w:rFonts w:ascii="Arial" w:hAnsi="Arial" w:cs="Arial"/>
          <w:sz w:val="21"/>
        </w:rPr>
        <w:t>à</w:t>
      </w:r>
      <w:r w:rsidRPr="004828B1">
        <w:rPr>
          <w:rFonts w:ascii="Arial" w:hAnsi="Arial" w:cs="Arial"/>
          <w:spacing w:val="-1"/>
          <w:sz w:val="21"/>
        </w:rPr>
        <w:t xml:space="preserve"> </w:t>
      </w:r>
      <w:r w:rsidRPr="004828B1">
        <w:rPr>
          <w:rFonts w:ascii="Arial" w:hAnsi="Arial" w:cs="Arial"/>
          <w:sz w:val="21"/>
        </w:rPr>
        <w:t>data</w:t>
      </w:r>
      <w:r w:rsidRPr="004828B1">
        <w:rPr>
          <w:rFonts w:ascii="Arial" w:hAnsi="Arial" w:cs="Arial"/>
          <w:spacing w:val="-2"/>
          <w:sz w:val="21"/>
        </w:rPr>
        <w:t xml:space="preserve"> </w:t>
      </w:r>
      <w:r w:rsidRPr="004828B1">
        <w:rPr>
          <w:rFonts w:ascii="Arial" w:hAnsi="Arial" w:cs="Arial"/>
          <w:sz w:val="21"/>
        </w:rPr>
        <w:t>prevista</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recebimento</w:t>
      </w:r>
      <w:r w:rsidRPr="004828B1">
        <w:rPr>
          <w:rFonts w:ascii="Arial" w:hAnsi="Arial" w:cs="Arial"/>
          <w:spacing w:val="-1"/>
          <w:sz w:val="21"/>
        </w:rPr>
        <w:t xml:space="preserve"> </w:t>
      </w:r>
      <w:r w:rsidRPr="004828B1">
        <w:rPr>
          <w:rFonts w:ascii="Arial" w:hAnsi="Arial" w:cs="Arial"/>
          <w:sz w:val="21"/>
        </w:rPr>
        <w:t>das</w:t>
      </w:r>
      <w:r w:rsidRPr="004828B1">
        <w:rPr>
          <w:rFonts w:ascii="Arial" w:hAnsi="Arial" w:cs="Arial"/>
          <w:spacing w:val="-2"/>
          <w:sz w:val="21"/>
        </w:rPr>
        <w:t xml:space="preserve"> </w:t>
      </w:r>
      <w:r w:rsidRPr="004828B1">
        <w:rPr>
          <w:rFonts w:ascii="Arial" w:hAnsi="Arial" w:cs="Arial"/>
          <w:sz w:val="21"/>
        </w:rPr>
        <w:t>propostas.</w:t>
      </w:r>
    </w:p>
    <w:p w14:paraId="545C4B6E" w14:textId="77777777" w:rsidR="008E34BF" w:rsidRPr="004828B1" w:rsidRDefault="008E34BF">
      <w:pPr>
        <w:pStyle w:val="Corpodetexto"/>
        <w:spacing w:before="6"/>
        <w:rPr>
          <w:rFonts w:ascii="Arial" w:hAnsi="Arial" w:cs="Arial"/>
          <w:sz w:val="17"/>
        </w:rPr>
      </w:pPr>
    </w:p>
    <w:p w14:paraId="545C4B6F" w14:textId="77777777" w:rsidR="008E34BF" w:rsidRPr="004828B1" w:rsidRDefault="00462537">
      <w:pPr>
        <w:pStyle w:val="PargrafodaLista"/>
        <w:numPr>
          <w:ilvl w:val="1"/>
          <w:numId w:val="19"/>
        </w:numPr>
        <w:tabs>
          <w:tab w:val="left" w:pos="578"/>
        </w:tabs>
        <w:spacing w:before="1" w:line="268" w:lineRule="auto"/>
        <w:ind w:firstLine="0"/>
        <w:rPr>
          <w:rFonts w:ascii="Arial" w:hAnsi="Arial" w:cs="Arial"/>
          <w:sz w:val="21"/>
        </w:rPr>
      </w:pP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responsabiliza-se</w:t>
      </w:r>
      <w:r w:rsidRPr="004828B1">
        <w:rPr>
          <w:rFonts w:ascii="Arial" w:hAnsi="Arial" w:cs="Arial"/>
          <w:spacing w:val="1"/>
          <w:sz w:val="21"/>
        </w:rPr>
        <w:t xml:space="preserve"> </w:t>
      </w:r>
      <w:r w:rsidRPr="004828B1">
        <w:rPr>
          <w:rFonts w:ascii="Arial" w:hAnsi="Arial" w:cs="Arial"/>
          <w:sz w:val="21"/>
        </w:rPr>
        <w:t>exclusiva</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formalmente</w:t>
      </w:r>
      <w:r w:rsidRPr="004828B1">
        <w:rPr>
          <w:rFonts w:ascii="Arial" w:hAnsi="Arial" w:cs="Arial"/>
          <w:spacing w:val="1"/>
          <w:sz w:val="21"/>
        </w:rPr>
        <w:t xml:space="preserve"> </w:t>
      </w:r>
      <w:r w:rsidRPr="004828B1">
        <w:rPr>
          <w:rFonts w:ascii="Arial" w:hAnsi="Arial" w:cs="Arial"/>
          <w:sz w:val="21"/>
        </w:rPr>
        <w:t>pelas</w:t>
      </w:r>
      <w:r w:rsidRPr="004828B1">
        <w:rPr>
          <w:rFonts w:ascii="Arial" w:hAnsi="Arial" w:cs="Arial"/>
          <w:spacing w:val="1"/>
          <w:sz w:val="21"/>
        </w:rPr>
        <w:t xml:space="preserve"> </w:t>
      </w:r>
      <w:r w:rsidRPr="004828B1">
        <w:rPr>
          <w:rFonts w:ascii="Arial" w:hAnsi="Arial" w:cs="Arial"/>
          <w:sz w:val="21"/>
        </w:rPr>
        <w:t>transações</w:t>
      </w:r>
      <w:r w:rsidRPr="004828B1">
        <w:rPr>
          <w:rFonts w:ascii="Arial" w:hAnsi="Arial" w:cs="Arial"/>
          <w:spacing w:val="1"/>
          <w:sz w:val="21"/>
        </w:rPr>
        <w:t xml:space="preserve"> </w:t>
      </w:r>
      <w:r w:rsidRPr="004828B1">
        <w:rPr>
          <w:rFonts w:ascii="Arial" w:hAnsi="Arial" w:cs="Arial"/>
          <w:sz w:val="21"/>
        </w:rPr>
        <w:t>efetuadas</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58"/>
          <w:sz w:val="21"/>
        </w:rPr>
        <w:t xml:space="preserve"> </w:t>
      </w:r>
      <w:r w:rsidRPr="004828B1">
        <w:rPr>
          <w:rFonts w:ascii="Arial" w:hAnsi="Arial" w:cs="Arial"/>
          <w:sz w:val="21"/>
        </w:rPr>
        <w:t>seu</w:t>
      </w:r>
      <w:r w:rsidRPr="004828B1">
        <w:rPr>
          <w:rFonts w:ascii="Arial" w:hAnsi="Arial" w:cs="Arial"/>
          <w:spacing w:val="-56"/>
          <w:sz w:val="21"/>
        </w:rPr>
        <w:t xml:space="preserve"> </w:t>
      </w:r>
      <w:r w:rsidRPr="004828B1">
        <w:rPr>
          <w:rFonts w:ascii="Arial" w:hAnsi="Arial" w:cs="Arial"/>
          <w:sz w:val="21"/>
        </w:rPr>
        <w:t>nome,</w:t>
      </w:r>
      <w:r w:rsidRPr="004828B1">
        <w:rPr>
          <w:rFonts w:ascii="Arial" w:hAnsi="Arial" w:cs="Arial"/>
          <w:spacing w:val="1"/>
          <w:sz w:val="21"/>
        </w:rPr>
        <w:t xml:space="preserve"> </w:t>
      </w:r>
      <w:r w:rsidRPr="004828B1">
        <w:rPr>
          <w:rFonts w:ascii="Arial" w:hAnsi="Arial" w:cs="Arial"/>
          <w:sz w:val="21"/>
        </w:rPr>
        <w:t>assume</w:t>
      </w:r>
      <w:r w:rsidRPr="004828B1">
        <w:rPr>
          <w:rFonts w:ascii="Arial" w:hAnsi="Arial" w:cs="Arial"/>
          <w:spacing w:val="1"/>
          <w:sz w:val="21"/>
        </w:rPr>
        <w:t xml:space="preserve"> </w:t>
      </w:r>
      <w:r w:rsidRPr="004828B1">
        <w:rPr>
          <w:rFonts w:ascii="Arial" w:hAnsi="Arial" w:cs="Arial"/>
          <w:sz w:val="21"/>
        </w:rPr>
        <w:t>como</w:t>
      </w:r>
      <w:r w:rsidRPr="004828B1">
        <w:rPr>
          <w:rFonts w:ascii="Arial" w:hAnsi="Arial" w:cs="Arial"/>
          <w:spacing w:val="1"/>
          <w:sz w:val="21"/>
        </w:rPr>
        <w:t xml:space="preserve"> </w:t>
      </w:r>
      <w:r w:rsidRPr="004828B1">
        <w:rPr>
          <w:rFonts w:ascii="Arial" w:hAnsi="Arial" w:cs="Arial"/>
          <w:sz w:val="21"/>
        </w:rPr>
        <w:t>firmes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verdadeiras</w:t>
      </w:r>
      <w:r w:rsidRPr="004828B1">
        <w:rPr>
          <w:rFonts w:ascii="Arial" w:hAnsi="Arial" w:cs="Arial"/>
          <w:spacing w:val="1"/>
          <w:sz w:val="21"/>
        </w:rPr>
        <w:t xml:space="preserve"> </w:t>
      </w:r>
      <w:r w:rsidRPr="004828B1">
        <w:rPr>
          <w:rFonts w:ascii="Arial" w:hAnsi="Arial" w:cs="Arial"/>
          <w:sz w:val="21"/>
        </w:rPr>
        <w:t>suas</w:t>
      </w:r>
      <w:r w:rsidRPr="004828B1">
        <w:rPr>
          <w:rFonts w:ascii="Arial" w:hAnsi="Arial" w:cs="Arial"/>
          <w:spacing w:val="1"/>
          <w:sz w:val="21"/>
        </w:rPr>
        <w:t xml:space="preserve"> </w:t>
      </w:r>
      <w:r w:rsidRPr="004828B1">
        <w:rPr>
          <w:rFonts w:ascii="Arial" w:hAnsi="Arial" w:cs="Arial"/>
          <w:sz w:val="21"/>
        </w:rPr>
        <w:t>propostas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seus</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1"/>
          <w:sz w:val="21"/>
        </w:rPr>
        <w:t xml:space="preserve"> </w:t>
      </w:r>
      <w:r w:rsidRPr="004828B1">
        <w:rPr>
          <w:rFonts w:ascii="Arial" w:hAnsi="Arial" w:cs="Arial"/>
          <w:sz w:val="21"/>
        </w:rPr>
        <w:t>inclusive</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58"/>
          <w:sz w:val="21"/>
        </w:rPr>
        <w:t xml:space="preserve"> </w:t>
      </w:r>
      <w:r w:rsidRPr="004828B1">
        <w:rPr>
          <w:rFonts w:ascii="Arial" w:hAnsi="Arial" w:cs="Arial"/>
          <w:sz w:val="21"/>
        </w:rPr>
        <w:t>atos</w:t>
      </w:r>
      <w:r w:rsidRPr="004828B1">
        <w:rPr>
          <w:rFonts w:ascii="Arial" w:hAnsi="Arial" w:cs="Arial"/>
          <w:spacing w:val="1"/>
          <w:sz w:val="21"/>
        </w:rPr>
        <w:t xml:space="preserve"> </w:t>
      </w:r>
      <w:r w:rsidRPr="004828B1">
        <w:rPr>
          <w:rFonts w:ascii="Arial" w:hAnsi="Arial" w:cs="Arial"/>
          <w:sz w:val="21"/>
        </w:rPr>
        <w:t>praticados</w:t>
      </w:r>
      <w:r w:rsidRPr="004828B1">
        <w:rPr>
          <w:rFonts w:ascii="Arial" w:hAnsi="Arial" w:cs="Arial"/>
          <w:spacing w:val="1"/>
          <w:sz w:val="21"/>
        </w:rPr>
        <w:t xml:space="preserve"> </w:t>
      </w:r>
      <w:r w:rsidRPr="004828B1">
        <w:rPr>
          <w:rFonts w:ascii="Arial" w:hAnsi="Arial" w:cs="Arial"/>
          <w:sz w:val="21"/>
        </w:rPr>
        <w:t>diretamente</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seu</w:t>
      </w:r>
      <w:r w:rsidRPr="004828B1">
        <w:rPr>
          <w:rFonts w:ascii="Arial" w:hAnsi="Arial" w:cs="Arial"/>
          <w:spacing w:val="1"/>
          <w:sz w:val="21"/>
        </w:rPr>
        <w:t xml:space="preserve"> </w:t>
      </w:r>
      <w:r w:rsidRPr="004828B1">
        <w:rPr>
          <w:rFonts w:ascii="Arial" w:hAnsi="Arial" w:cs="Arial"/>
          <w:sz w:val="21"/>
        </w:rPr>
        <w:t>representante,</w:t>
      </w:r>
      <w:r w:rsidRPr="004828B1">
        <w:rPr>
          <w:rFonts w:ascii="Arial" w:hAnsi="Arial" w:cs="Arial"/>
          <w:spacing w:val="1"/>
          <w:sz w:val="21"/>
        </w:rPr>
        <w:t xml:space="preserve"> </w:t>
      </w:r>
      <w:r w:rsidRPr="004828B1">
        <w:rPr>
          <w:rFonts w:ascii="Arial" w:hAnsi="Arial" w:cs="Arial"/>
          <w:sz w:val="21"/>
        </w:rPr>
        <w:t>excluída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responsabilidade</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provedor</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56"/>
          <w:sz w:val="21"/>
        </w:rPr>
        <w:t xml:space="preserve"> </w:t>
      </w:r>
      <w:r w:rsidRPr="004828B1">
        <w:rPr>
          <w:rFonts w:ascii="Arial" w:hAnsi="Arial" w:cs="Arial"/>
          <w:sz w:val="21"/>
        </w:rPr>
        <w:t>sistema ou do órgão ou entidade promotora da licitação por eventuais danos decorrentes de uso</w:t>
      </w:r>
      <w:r w:rsidRPr="004828B1">
        <w:rPr>
          <w:rFonts w:ascii="Arial" w:hAnsi="Arial" w:cs="Arial"/>
          <w:spacing w:val="1"/>
          <w:sz w:val="21"/>
        </w:rPr>
        <w:t xml:space="preserve"> </w:t>
      </w:r>
      <w:r w:rsidRPr="004828B1">
        <w:rPr>
          <w:rFonts w:ascii="Arial" w:hAnsi="Arial" w:cs="Arial"/>
          <w:sz w:val="21"/>
        </w:rPr>
        <w:t>indevido</w:t>
      </w:r>
      <w:r w:rsidRPr="004828B1">
        <w:rPr>
          <w:rFonts w:ascii="Arial" w:hAnsi="Arial" w:cs="Arial"/>
          <w:spacing w:val="-2"/>
          <w:sz w:val="21"/>
        </w:rPr>
        <w:t xml:space="preserve"> </w:t>
      </w:r>
      <w:r w:rsidRPr="004828B1">
        <w:rPr>
          <w:rFonts w:ascii="Arial" w:hAnsi="Arial" w:cs="Arial"/>
          <w:sz w:val="21"/>
        </w:rPr>
        <w:t>das</w:t>
      </w:r>
      <w:r w:rsidRPr="004828B1">
        <w:rPr>
          <w:rFonts w:ascii="Arial" w:hAnsi="Arial" w:cs="Arial"/>
          <w:spacing w:val="-1"/>
          <w:sz w:val="21"/>
        </w:rPr>
        <w:t xml:space="preserve"> </w:t>
      </w:r>
      <w:r w:rsidRPr="004828B1">
        <w:rPr>
          <w:rFonts w:ascii="Arial" w:hAnsi="Arial" w:cs="Arial"/>
          <w:sz w:val="21"/>
        </w:rPr>
        <w:t>credenciais</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acesso,</w:t>
      </w:r>
      <w:r w:rsidRPr="004828B1">
        <w:rPr>
          <w:rFonts w:ascii="Arial" w:hAnsi="Arial" w:cs="Arial"/>
          <w:spacing w:val="-2"/>
          <w:sz w:val="21"/>
        </w:rPr>
        <w:t xml:space="preserve"> </w:t>
      </w:r>
      <w:r w:rsidRPr="004828B1">
        <w:rPr>
          <w:rFonts w:ascii="Arial" w:hAnsi="Arial" w:cs="Arial"/>
          <w:sz w:val="21"/>
        </w:rPr>
        <w:t>ainda</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terceiros.</w:t>
      </w:r>
    </w:p>
    <w:p w14:paraId="545C4B70" w14:textId="77777777" w:rsidR="008E34BF" w:rsidRPr="004828B1" w:rsidRDefault="008E34BF">
      <w:pPr>
        <w:pStyle w:val="Corpodetexto"/>
        <w:spacing w:before="7"/>
        <w:rPr>
          <w:rFonts w:ascii="Arial" w:hAnsi="Arial" w:cs="Arial"/>
          <w:sz w:val="17"/>
        </w:rPr>
      </w:pPr>
    </w:p>
    <w:p w14:paraId="545C4B71" w14:textId="77777777" w:rsidR="008E34BF" w:rsidRPr="004828B1" w:rsidRDefault="00462537">
      <w:pPr>
        <w:pStyle w:val="PargrafodaLista"/>
        <w:numPr>
          <w:ilvl w:val="1"/>
          <w:numId w:val="19"/>
        </w:numPr>
        <w:tabs>
          <w:tab w:val="left" w:pos="580"/>
        </w:tabs>
        <w:spacing w:line="268" w:lineRule="auto"/>
        <w:ind w:firstLine="0"/>
        <w:rPr>
          <w:rFonts w:ascii="Arial" w:hAnsi="Arial" w:cs="Arial"/>
          <w:sz w:val="21"/>
        </w:rPr>
      </w:pPr>
      <w:r w:rsidRPr="004828B1">
        <w:rPr>
          <w:rFonts w:ascii="Arial" w:hAnsi="Arial" w:cs="Arial"/>
          <w:sz w:val="21"/>
        </w:rPr>
        <w:t>É</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responsabilidade</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cadastrado</w:t>
      </w:r>
      <w:r w:rsidRPr="004828B1">
        <w:rPr>
          <w:rFonts w:ascii="Arial" w:hAnsi="Arial" w:cs="Arial"/>
          <w:spacing w:val="1"/>
          <w:sz w:val="21"/>
        </w:rPr>
        <w:t xml:space="preserve"> </w:t>
      </w:r>
      <w:r w:rsidRPr="004828B1">
        <w:rPr>
          <w:rFonts w:ascii="Arial" w:hAnsi="Arial" w:cs="Arial"/>
          <w:sz w:val="21"/>
        </w:rPr>
        <w:t>conferir</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exatidão</w:t>
      </w:r>
      <w:r w:rsidRPr="004828B1">
        <w:rPr>
          <w:rFonts w:ascii="Arial" w:hAnsi="Arial" w:cs="Arial"/>
          <w:spacing w:val="1"/>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seus</w:t>
      </w:r>
      <w:r w:rsidRPr="004828B1">
        <w:rPr>
          <w:rFonts w:ascii="Arial" w:hAnsi="Arial" w:cs="Arial"/>
          <w:spacing w:val="1"/>
          <w:sz w:val="21"/>
        </w:rPr>
        <w:t xml:space="preserve"> </w:t>
      </w:r>
      <w:r w:rsidRPr="004828B1">
        <w:rPr>
          <w:rFonts w:ascii="Arial" w:hAnsi="Arial" w:cs="Arial"/>
          <w:sz w:val="21"/>
        </w:rPr>
        <w:t>dados</w:t>
      </w:r>
      <w:r w:rsidRPr="004828B1">
        <w:rPr>
          <w:rFonts w:ascii="Arial" w:hAnsi="Arial" w:cs="Arial"/>
          <w:spacing w:val="1"/>
          <w:sz w:val="21"/>
        </w:rPr>
        <w:t xml:space="preserve"> </w:t>
      </w:r>
      <w:r w:rsidRPr="004828B1">
        <w:rPr>
          <w:rFonts w:ascii="Arial" w:hAnsi="Arial" w:cs="Arial"/>
          <w:sz w:val="21"/>
        </w:rPr>
        <w:t>cadastrais</w:t>
      </w:r>
      <w:r w:rsidRPr="004828B1">
        <w:rPr>
          <w:rFonts w:ascii="Arial" w:hAnsi="Arial" w:cs="Arial"/>
          <w:spacing w:val="1"/>
          <w:sz w:val="21"/>
        </w:rPr>
        <w:t xml:space="preserve"> </w:t>
      </w:r>
      <w:r w:rsidRPr="004828B1">
        <w:rPr>
          <w:rFonts w:ascii="Arial" w:hAnsi="Arial" w:cs="Arial"/>
          <w:sz w:val="21"/>
        </w:rPr>
        <w:t>nos</w:t>
      </w:r>
      <w:r w:rsidRPr="004828B1">
        <w:rPr>
          <w:rFonts w:ascii="Arial" w:hAnsi="Arial" w:cs="Arial"/>
          <w:spacing w:val="-56"/>
          <w:sz w:val="21"/>
        </w:rPr>
        <w:t xml:space="preserve"> </w:t>
      </w:r>
      <w:r w:rsidRPr="004828B1">
        <w:rPr>
          <w:rFonts w:ascii="Arial" w:hAnsi="Arial" w:cs="Arial"/>
          <w:sz w:val="21"/>
        </w:rPr>
        <w:t>Sistemas relacionados no item anterior e mantê-los atualizados junto aos órgãos responsáveis pela</w:t>
      </w:r>
      <w:r w:rsidRPr="004828B1">
        <w:rPr>
          <w:rFonts w:ascii="Arial" w:hAnsi="Arial" w:cs="Arial"/>
          <w:spacing w:val="1"/>
          <w:sz w:val="21"/>
        </w:rPr>
        <w:t xml:space="preserve"> </w:t>
      </w:r>
      <w:r w:rsidRPr="004828B1">
        <w:rPr>
          <w:rFonts w:ascii="Arial" w:hAnsi="Arial" w:cs="Arial"/>
          <w:sz w:val="21"/>
        </w:rPr>
        <w:t>informação, devendo proceder, imediatamente, à correção ou à alteração dos registros tão logo</w:t>
      </w:r>
      <w:r w:rsidRPr="004828B1">
        <w:rPr>
          <w:rFonts w:ascii="Arial" w:hAnsi="Arial" w:cs="Arial"/>
          <w:spacing w:val="1"/>
          <w:sz w:val="21"/>
        </w:rPr>
        <w:t xml:space="preserve"> </w:t>
      </w:r>
      <w:r w:rsidRPr="004828B1">
        <w:rPr>
          <w:rFonts w:ascii="Arial" w:hAnsi="Arial" w:cs="Arial"/>
          <w:sz w:val="21"/>
        </w:rPr>
        <w:t>identifique</w:t>
      </w:r>
      <w:r w:rsidRPr="004828B1">
        <w:rPr>
          <w:rFonts w:ascii="Arial" w:hAnsi="Arial" w:cs="Arial"/>
          <w:spacing w:val="-2"/>
          <w:sz w:val="21"/>
        </w:rPr>
        <w:t xml:space="preserve"> </w:t>
      </w:r>
      <w:r w:rsidRPr="004828B1">
        <w:rPr>
          <w:rFonts w:ascii="Arial" w:hAnsi="Arial" w:cs="Arial"/>
          <w:sz w:val="21"/>
        </w:rPr>
        <w:t>incorreção</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aqueles</w:t>
      </w:r>
      <w:r w:rsidRPr="004828B1">
        <w:rPr>
          <w:rFonts w:ascii="Arial" w:hAnsi="Arial" w:cs="Arial"/>
          <w:spacing w:val="-2"/>
          <w:sz w:val="21"/>
        </w:rPr>
        <w:t xml:space="preserve"> </w:t>
      </w:r>
      <w:r w:rsidRPr="004828B1">
        <w:rPr>
          <w:rFonts w:ascii="Arial" w:hAnsi="Arial" w:cs="Arial"/>
          <w:sz w:val="21"/>
        </w:rPr>
        <w:t>se</w:t>
      </w:r>
      <w:r w:rsidRPr="004828B1">
        <w:rPr>
          <w:rFonts w:ascii="Arial" w:hAnsi="Arial" w:cs="Arial"/>
          <w:spacing w:val="-2"/>
          <w:sz w:val="21"/>
        </w:rPr>
        <w:t xml:space="preserve"> </w:t>
      </w:r>
      <w:r w:rsidRPr="004828B1">
        <w:rPr>
          <w:rFonts w:ascii="Arial" w:hAnsi="Arial" w:cs="Arial"/>
          <w:sz w:val="21"/>
        </w:rPr>
        <w:t>tornem</w:t>
      </w:r>
      <w:r w:rsidRPr="004828B1">
        <w:rPr>
          <w:rFonts w:ascii="Arial" w:hAnsi="Arial" w:cs="Arial"/>
          <w:spacing w:val="-1"/>
          <w:sz w:val="21"/>
        </w:rPr>
        <w:t xml:space="preserve"> </w:t>
      </w:r>
      <w:r w:rsidRPr="004828B1">
        <w:rPr>
          <w:rFonts w:ascii="Arial" w:hAnsi="Arial" w:cs="Arial"/>
          <w:sz w:val="21"/>
        </w:rPr>
        <w:t>desatualizados.</w:t>
      </w:r>
    </w:p>
    <w:p w14:paraId="545C4B72" w14:textId="77777777" w:rsidR="008E34BF" w:rsidRPr="004828B1" w:rsidRDefault="008E34BF">
      <w:pPr>
        <w:pStyle w:val="Corpodetexto"/>
        <w:spacing w:before="8"/>
        <w:rPr>
          <w:rFonts w:ascii="Arial" w:hAnsi="Arial" w:cs="Arial"/>
          <w:sz w:val="17"/>
        </w:rPr>
      </w:pPr>
    </w:p>
    <w:p w14:paraId="545C4B73" w14:textId="77777777" w:rsidR="008E34BF" w:rsidRPr="004828B1" w:rsidRDefault="00462537">
      <w:pPr>
        <w:pStyle w:val="PargrafodaLista"/>
        <w:numPr>
          <w:ilvl w:val="1"/>
          <w:numId w:val="19"/>
        </w:numPr>
        <w:tabs>
          <w:tab w:val="left" w:pos="546"/>
        </w:tabs>
        <w:spacing w:line="268" w:lineRule="auto"/>
        <w:ind w:firstLine="0"/>
        <w:rPr>
          <w:rFonts w:ascii="Arial" w:hAnsi="Arial" w:cs="Arial"/>
          <w:sz w:val="21"/>
        </w:rPr>
      </w:pPr>
      <w:r w:rsidRPr="004828B1">
        <w:rPr>
          <w:rFonts w:ascii="Arial" w:hAnsi="Arial" w:cs="Arial"/>
          <w:sz w:val="21"/>
        </w:rPr>
        <w:t>A</w:t>
      </w:r>
      <w:r w:rsidRPr="004828B1">
        <w:rPr>
          <w:rFonts w:ascii="Arial" w:hAnsi="Arial" w:cs="Arial"/>
          <w:spacing w:val="20"/>
          <w:sz w:val="21"/>
        </w:rPr>
        <w:t xml:space="preserve"> </w:t>
      </w:r>
      <w:r w:rsidRPr="004828B1">
        <w:rPr>
          <w:rFonts w:ascii="Arial" w:hAnsi="Arial" w:cs="Arial"/>
          <w:sz w:val="21"/>
        </w:rPr>
        <w:t>não</w:t>
      </w:r>
      <w:r w:rsidRPr="004828B1">
        <w:rPr>
          <w:rFonts w:ascii="Arial" w:hAnsi="Arial" w:cs="Arial"/>
          <w:spacing w:val="21"/>
          <w:sz w:val="21"/>
        </w:rPr>
        <w:t xml:space="preserve"> </w:t>
      </w:r>
      <w:r w:rsidRPr="004828B1">
        <w:rPr>
          <w:rFonts w:ascii="Arial" w:hAnsi="Arial" w:cs="Arial"/>
          <w:sz w:val="21"/>
        </w:rPr>
        <w:t>observância</w:t>
      </w:r>
      <w:r w:rsidRPr="004828B1">
        <w:rPr>
          <w:rFonts w:ascii="Arial" w:hAnsi="Arial" w:cs="Arial"/>
          <w:spacing w:val="21"/>
          <w:sz w:val="21"/>
        </w:rPr>
        <w:t xml:space="preserve"> </w:t>
      </w:r>
      <w:r w:rsidRPr="004828B1">
        <w:rPr>
          <w:rFonts w:ascii="Arial" w:hAnsi="Arial" w:cs="Arial"/>
          <w:sz w:val="21"/>
        </w:rPr>
        <w:t>do</w:t>
      </w:r>
      <w:r w:rsidRPr="004828B1">
        <w:rPr>
          <w:rFonts w:ascii="Arial" w:hAnsi="Arial" w:cs="Arial"/>
          <w:spacing w:val="21"/>
          <w:sz w:val="21"/>
        </w:rPr>
        <w:t xml:space="preserve"> </w:t>
      </w:r>
      <w:r w:rsidRPr="004828B1">
        <w:rPr>
          <w:rFonts w:ascii="Arial" w:hAnsi="Arial" w:cs="Arial"/>
          <w:sz w:val="21"/>
        </w:rPr>
        <w:t>disposto</w:t>
      </w:r>
      <w:r w:rsidRPr="004828B1">
        <w:rPr>
          <w:rFonts w:ascii="Arial" w:hAnsi="Arial" w:cs="Arial"/>
          <w:spacing w:val="21"/>
          <w:sz w:val="21"/>
        </w:rPr>
        <w:t xml:space="preserve"> </w:t>
      </w:r>
      <w:r w:rsidRPr="004828B1">
        <w:rPr>
          <w:rFonts w:ascii="Arial" w:hAnsi="Arial" w:cs="Arial"/>
          <w:sz w:val="21"/>
        </w:rPr>
        <w:t>no</w:t>
      </w:r>
      <w:r w:rsidRPr="004828B1">
        <w:rPr>
          <w:rFonts w:ascii="Arial" w:hAnsi="Arial" w:cs="Arial"/>
          <w:spacing w:val="21"/>
          <w:sz w:val="21"/>
        </w:rPr>
        <w:t xml:space="preserve"> </w:t>
      </w:r>
      <w:r w:rsidRPr="004828B1">
        <w:rPr>
          <w:rFonts w:ascii="Arial" w:hAnsi="Arial" w:cs="Arial"/>
          <w:sz w:val="21"/>
        </w:rPr>
        <w:t>item</w:t>
      </w:r>
      <w:r w:rsidRPr="004828B1">
        <w:rPr>
          <w:rFonts w:ascii="Arial" w:hAnsi="Arial" w:cs="Arial"/>
          <w:spacing w:val="21"/>
          <w:sz w:val="21"/>
        </w:rPr>
        <w:t xml:space="preserve"> </w:t>
      </w:r>
      <w:r w:rsidRPr="004828B1">
        <w:rPr>
          <w:rFonts w:ascii="Arial" w:hAnsi="Arial" w:cs="Arial"/>
          <w:sz w:val="21"/>
        </w:rPr>
        <w:t>anterior</w:t>
      </w:r>
      <w:r w:rsidRPr="004828B1">
        <w:rPr>
          <w:rFonts w:ascii="Arial" w:hAnsi="Arial" w:cs="Arial"/>
          <w:spacing w:val="21"/>
          <w:sz w:val="21"/>
        </w:rPr>
        <w:t xml:space="preserve"> </w:t>
      </w:r>
      <w:r w:rsidRPr="004828B1">
        <w:rPr>
          <w:rFonts w:ascii="Arial" w:hAnsi="Arial" w:cs="Arial"/>
          <w:sz w:val="21"/>
        </w:rPr>
        <w:t>poderá</w:t>
      </w:r>
      <w:r w:rsidRPr="004828B1">
        <w:rPr>
          <w:rFonts w:ascii="Arial" w:hAnsi="Arial" w:cs="Arial"/>
          <w:spacing w:val="21"/>
          <w:sz w:val="21"/>
        </w:rPr>
        <w:t xml:space="preserve"> </w:t>
      </w:r>
      <w:r w:rsidRPr="004828B1">
        <w:rPr>
          <w:rFonts w:ascii="Arial" w:hAnsi="Arial" w:cs="Arial"/>
          <w:sz w:val="21"/>
        </w:rPr>
        <w:t>ensejar</w:t>
      </w:r>
      <w:r w:rsidRPr="004828B1">
        <w:rPr>
          <w:rFonts w:ascii="Arial" w:hAnsi="Arial" w:cs="Arial"/>
          <w:spacing w:val="21"/>
          <w:sz w:val="21"/>
        </w:rPr>
        <w:t xml:space="preserve"> </w:t>
      </w:r>
      <w:r w:rsidRPr="004828B1">
        <w:rPr>
          <w:rFonts w:ascii="Arial" w:hAnsi="Arial" w:cs="Arial"/>
          <w:sz w:val="21"/>
        </w:rPr>
        <w:t>desclassificação</w:t>
      </w:r>
      <w:r w:rsidRPr="004828B1">
        <w:rPr>
          <w:rFonts w:ascii="Arial" w:hAnsi="Arial" w:cs="Arial"/>
          <w:spacing w:val="21"/>
          <w:sz w:val="21"/>
        </w:rPr>
        <w:t xml:space="preserve"> </w:t>
      </w:r>
      <w:r w:rsidRPr="004828B1">
        <w:rPr>
          <w:rFonts w:ascii="Arial" w:hAnsi="Arial" w:cs="Arial"/>
          <w:sz w:val="21"/>
        </w:rPr>
        <w:t>no</w:t>
      </w:r>
      <w:r w:rsidRPr="004828B1">
        <w:rPr>
          <w:rFonts w:ascii="Arial" w:hAnsi="Arial" w:cs="Arial"/>
          <w:spacing w:val="21"/>
          <w:sz w:val="21"/>
        </w:rPr>
        <w:t xml:space="preserve"> </w:t>
      </w:r>
      <w:r w:rsidRPr="004828B1">
        <w:rPr>
          <w:rFonts w:ascii="Arial" w:hAnsi="Arial" w:cs="Arial"/>
          <w:sz w:val="21"/>
        </w:rPr>
        <w:t>momento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habilitação.</w:t>
      </w:r>
    </w:p>
    <w:p w14:paraId="545C4B74" w14:textId="77777777" w:rsidR="008E34BF" w:rsidRPr="004828B1" w:rsidRDefault="008E34BF">
      <w:pPr>
        <w:pStyle w:val="Corpodetexto"/>
        <w:spacing w:before="7"/>
        <w:rPr>
          <w:rFonts w:ascii="Arial" w:hAnsi="Arial" w:cs="Arial"/>
          <w:sz w:val="17"/>
        </w:rPr>
      </w:pPr>
    </w:p>
    <w:p w14:paraId="545C4B75" w14:textId="77777777" w:rsidR="008E34BF" w:rsidRPr="004828B1" w:rsidRDefault="00462537">
      <w:pPr>
        <w:pStyle w:val="PargrafodaLista"/>
        <w:numPr>
          <w:ilvl w:val="1"/>
          <w:numId w:val="19"/>
        </w:numPr>
        <w:tabs>
          <w:tab w:val="left" w:pos="523"/>
        </w:tabs>
        <w:ind w:left="522" w:right="0" w:hanging="409"/>
        <w:rPr>
          <w:rFonts w:ascii="Arial" w:hAnsi="Arial" w:cs="Arial"/>
          <w:sz w:val="21"/>
        </w:rPr>
      </w:pPr>
      <w:r w:rsidRPr="004828B1">
        <w:rPr>
          <w:rFonts w:ascii="Arial" w:hAnsi="Arial" w:cs="Arial"/>
          <w:sz w:val="21"/>
        </w:rPr>
        <w:t>Não</w:t>
      </w:r>
      <w:r w:rsidRPr="004828B1">
        <w:rPr>
          <w:rFonts w:ascii="Arial" w:hAnsi="Arial" w:cs="Arial"/>
          <w:spacing w:val="-5"/>
          <w:sz w:val="21"/>
        </w:rPr>
        <w:t xml:space="preserve"> </w:t>
      </w:r>
      <w:r w:rsidRPr="004828B1">
        <w:rPr>
          <w:rFonts w:ascii="Arial" w:hAnsi="Arial" w:cs="Arial"/>
          <w:sz w:val="21"/>
        </w:rPr>
        <w:t>há</w:t>
      </w:r>
      <w:r w:rsidRPr="004828B1">
        <w:rPr>
          <w:rFonts w:ascii="Arial" w:hAnsi="Arial" w:cs="Arial"/>
          <w:spacing w:val="-4"/>
          <w:sz w:val="21"/>
        </w:rPr>
        <w:t xml:space="preserve"> </w:t>
      </w:r>
      <w:r w:rsidRPr="004828B1">
        <w:rPr>
          <w:rFonts w:ascii="Arial" w:hAnsi="Arial" w:cs="Arial"/>
          <w:sz w:val="21"/>
        </w:rPr>
        <w:t>reserva</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ITENS</w:t>
      </w:r>
      <w:r w:rsidRPr="004828B1">
        <w:rPr>
          <w:rFonts w:ascii="Arial" w:hAnsi="Arial" w:cs="Arial"/>
          <w:spacing w:val="-4"/>
          <w:sz w:val="21"/>
        </w:rPr>
        <w:t xml:space="preserve"> </w:t>
      </w:r>
      <w:r w:rsidRPr="004828B1">
        <w:rPr>
          <w:rFonts w:ascii="Arial" w:hAnsi="Arial" w:cs="Arial"/>
          <w:sz w:val="21"/>
        </w:rPr>
        <w:t>para</w:t>
      </w:r>
      <w:r w:rsidRPr="004828B1">
        <w:rPr>
          <w:rFonts w:ascii="Arial" w:hAnsi="Arial" w:cs="Arial"/>
          <w:spacing w:val="-4"/>
          <w:sz w:val="21"/>
        </w:rPr>
        <w:t xml:space="preserve"> </w:t>
      </w:r>
      <w:r w:rsidRPr="004828B1">
        <w:rPr>
          <w:rFonts w:ascii="Arial" w:hAnsi="Arial" w:cs="Arial"/>
          <w:sz w:val="21"/>
        </w:rPr>
        <w:t>participação</w:t>
      </w:r>
      <w:r w:rsidRPr="004828B1">
        <w:rPr>
          <w:rFonts w:ascii="Arial" w:hAnsi="Arial" w:cs="Arial"/>
          <w:spacing w:val="-4"/>
          <w:sz w:val="21"/>
        </w:rPr>
        <w:t xml:space="preserve"> </w:t>
      </w:r>
      <w:r w:rsidRPr="004828B1">
        <w:rPr>
          <w:rFonts w:ascii="Arial" w:hAnsi="Arial" w:cs="Arial"/>
          <w:sz w:val="21"/>
        </w:rPr>
        <w:t>exclusiva</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ME/EPP.</w:t>
      </w:r>
    </w:p>
    <w:p w14:paraId="545C4B76" w14:textId="77777777" w:rsidR="008E34BF" w:rsidRPr="004828B1" w:rsidRDefault="008E34BF">
      <w:pPr>
        <w:pStyle w:val="Corpodetexto"/>
        <w:rPr>
          <w:rFonts w:ascii="Arial" w:hAnsi="Arial" w:cs="Arial"/>
          <w:sz w:val="20"/>
        </w:rPr>
      </w:pPr>
    </w:p>
    <w:p w14:paraId="545C4B77" w14:textId="77777777" w:rsidR="008E34BF" w:rsidRPr="004828B1" w:rsidRDefault="00462537">
      <w:pPr>
        <w:pStyle w:val="PargrafodaLista"/>
        <w:numPr>
          <w:ilvl w:val="1"/>
          <w:numId w:val="19"/>
        </w:numPr>
        <w:tabs>
          <w:tab w:val="left" w:pos="538"/>
        </w:tabs>
        <w:spacing w:before="1" w:line="268" w:lineRule="auto"/>
        <w:ind w:firstLine="0"/>
        <w:rPr>
          <w:rFonts w:ascii="Arial" w:hAnsi="Arial" w:cs="Arial"/>
          <w:sz w:val="21"/>
        </w:rPr>
      </w:pPr>
      <w:r w:rsidRPr="004828B1">
        <w:rPr>
          <w:rFonts w:ascii="Arial" w:hAnsi="Arial" w:cs="Arial"/>
          <w:sz w:val="21"/>
        </w:rPr>
        <w:t>Será</w:t>
      </w:r>
      <w:r w:rsidRPr="004828B1">
        <w:rPr>
          <w:rFonts w:ascii="Arial" w:hAnsi="Arial" w:cs="Arial"/>
          <w:spacing w:val="13"/>
          <w:sz w:val="21"/>
        </w:rPr>
        <w:t xml:space="preserve"> </w:t>
      </w:r>
      <w:r w:rsidRPr="004828B1">
        <w:rPr>
          <w:rFonts w:ascii="Arial" w:hAnsi="Arial" w:cs="Arial"/>
          <w:sz w:val="21"/>
        </w:rPr>
        <w:t>concedido</w:t>
      </w:r>
      <w:r w:rsidRPr="004828B1">
        <w:rPr>
          <w:rFonts w:ascii="Arial" w:hAnsi="Arial" w:cs="Arial"/>
          <w:spacing w:val="13"/>
          <w:sz w:val="21"/>
        </w:rPr>
        <w:t xml:space="preserve"> </w:t>
      </w:r>
      <w:r w:rsidRPr="004828B1">
        <w:rPr>
          <w:rFonts w:ascii="Arial" w:hAnsi="Arial" w:cs="Arial"/>
          <w:sz w:val="21"/>
        </w:rPr>
        <w:t>tratamento</w:t>
      </w:r>
      <w:r w:rsidRPr="004828B1">
        <w:rPr>
          <w:rFonts w:ascii="Arial" w:hAnsi="Arial" w:cs="Arial"/>
          <w:spacing w:val="13"/>
          <w:sz w:val="21"/>
        </w:rPr>
        <w:t xml:space="preserve"> </w:t>
      </w:r>
      <w:r w:rsidRPr="004828B1">
        <w:rPr>
          <w:rFonts w:ascii="Arial" w:hAnsi="Arial" w:cs="Arial"/>
          <w:sz w:val="21"/>
        </w:rPr>
        <w:t>favorecido</w:t>
      </w:r>
      <w:r w:rsidRPr="004828B1">
        <w:rPr>
          <w:rFonts w:ascii="Arial" w:hAnsi="Arial" w:cs="Arial"/>
          <w:spacing w:val="13"/>
          <w:sz w:val="21"/>
        </w:rPr>
        <w:t xml:space="preserve"> </w:t>
      </w:r>
      <w:r w:rsidRPr="004828B1">
        <w:rPr>
          <w:rFonts w:ascii="Arial" w:hAnsi="Arial" w:cs="Arial"/>
          <w:sz w:val="21"/>
        </w:rPr>
        <w:t>para</w:t>
      </w:r>
      <w:r w:rsidRPr="004828B1">
        <w:rPr>
          <w:rFonts w:ascii="Arial" w:hAnsi="Arial" w:cs="Arial"/>
          <w:spacing w:val="13"/>
          <w:sz w:val="21"/>
        </w:rPr>
        <w:t xml:space="preserve"> </w:t>
      </w:r>
      <w:r w:rsidRPr="004828B1">
        <w:rPr>
          <w:rFonts w:ascii="Arial" w:hAnsi="Arial" w:cs="Arial"/>
          <w:sz w:val="21"/>
        </w:rPr>
        <w:t>as</w:t>
      </w:r>
      <w:r w:rsidRPr="004828B1">
        <w:rPr>
          <w:rFonts w:ascii="Arial" w:hAnsi="Arial" w:cs="Arial"/>
          <w:spacing w:val="13"/>
          <w:sz w:val="21"/>
        </w:rPr>
        <w:t xml:space="preserve"> </w:t>
      </w:r>
      <w:r w:rsidRPr="004828B1">
        <w:rPr>
          <w:rFonts w:ascii="Arial" w:hAnsi="Arial" w:cs="Arial"/>
          <w:sz w:val="21"/>
        </w:rPr>
        <w:t>microempresas</w:t>
      </w:r>
      <w:r w:rsidRPr="004828B1">
        <w:rPr>
          <w:rFonts w:ascii="Arial" w:hAnsi="Arial" w:cs="Arial"/>
          <w:spacing w:val="13"/>
          <w:sz w:val="21"/>
        </w:rPr>
        <w:t xml:space="preserve"> </w:t>
      </w:r>
      <w:r w:rsidRPr="004828B1">
        <w:rPr>
          <w:rFonts w:ascii="Arial" w:hAnsi="Arial" w:cs="Arial"/>
          <w:sz w:val="21"/>
        </w:rPr>
        <w:t>e</w:t>
      </w:r>
      <w:r w:rsidRPr="004828B1">
        <w:rPr>
          <w:rFonts w:ascii="Arial" w:hAnsi="Arial" w:cs="Arial"/>
          <w:spacing w:val="13"/>
          <w:sz w:val="21"/>
        </w:rPr>
        <w:t xml:space="preserve"> </w:t>
      </w:r>
      <w:r w:rsidRPr="004828B1">
        <w:rPr>
          <w:rFonts w:ascii="Arial" w:hAnsi="Arial" w:cs="Arial"/>
          <w:sz w:val="21"/>
        </w:rPr>
        <w:t>empresas</w:t>
      </w:r>
      <w:r w:rsidRPr="004828B1">
        <w:rPr>
          <w:rFonts w:ascii="Arial" w:hAnsi="Arial" w:cs="Arial"/>
          <w:spacing w:val="13"/>
          <w:sz w:val="21"/>
        </w:rPr>
        <w:t xml:space="preserve"> </w:t>
      </w:r>
      <w:r w:rsidRPr="004828B1">
        <w:rPr>
          <w:rFonts w:ascii="Arial" w:hAnsi="Arial" w:cs="Arial"/>
          <w:sz w:val="21"/>
        </w:rPr>
        <w:t>de</w:t>
      </w:r>
      <w:r w:rsidRPr="004828B1">
        <w:rPr>
          <w:rFonts w:ascii="Arial" w:hAnsi="Arial" w:cs="Arial"/>
          <w:spacing w:val="13"/>
          <w:sz w:val="21"/>
        </w:rPr>
        <w:t xml:space="preserve"> </w:t>
      </w:r>
      <w:r w:rsidRPr="004828B1">
        <w:rPr>
          <w:rFonts w:ascii="Arial" w:hAnsi="Arial" w:cs="Arial"/>
          <w:sz w:val="21"/>
        </w:rPr>
        <w:t>pequeno</w:t>
      </w:r>
      <w:r w:rsidRPr="004828B1">
        <w:rPr>
          <w:rFonts w:ascii="Arial" w:hAnsi="Arial" w:cs="Arial"/>
          <w:spacing w:val="13"/>
          <w:sz w:val="21"/>
        </w:rPr>
        <w:t xml:space="preserve"> </w:t>
      </w:r>
      <w:r w:rsidRPr="004828B1">
        <w:rPr>
          <w:rFonts w:ascii="Arial" w:hAnsi="Arial" w:cs="Arial"/>
          <w:sz w:val="21"/>
        </w:rPr>
        <w:t>porte,</w:t>
      </w:r>
      <w:r w:rsidRPr="004828B1">
        <w:rPr>
          <w:rFonts w:ascii="Arial" w:hAnsi="Arial" w:cs="Arial"/>
          <w:spacing w:val="1"/>
          <w:sz w:val="21"/>
        </w:rPr>
        <w:t xml:space="preserve"> </w:t>
      </w:r>
      <w:r w:rsidRPr="004828B1">
        <w:rPr>
          <w:rFonts w:ascii="Arial" w:hAnsi="Arial" w:cs="Arial"/>
          <w:sz w:val="21"/>
        </w:rPr>
        <w:lastRenderedPageBreak/>
        <w:t>para</w:t>
      </w:r>
      <w:r w:rsidRPr="004828B1">
        <w:rPr>
          <w:rFonts w:ascii="Arial" w:hAnsi="Arial" w:cs="Arial"/>
          <w:spacing w:val="41"/>
          <w:sz w:val="21"/>
        </w:rPr>
        <w:t xml:space="preserve"> </w:t>
      </w:r>
      <w:r w:rsidRPr="004828B1">
        <w:rPr>
          <w:rFonts w:ascii="Arial" w:hAnsi="Arial" w:cs="Arial"/>
          <w:sz w:val="21"/>
        </w:rPr>
        <w:t>as</w:t>
      </w:r>
      <w:r w:rsidRPr="004828B1">
        <w:rPr>
          <w:rFonts w:ascii="Arial" w:hAnsi="Arial" w:cs="Arial"/>
          <w:spacing w:val="41"/>
          <w:sz w:val="21"/>
        </w:rPr>
        <w:t xml:space="preserve"> </w:t>
      </w:r>
      <w:r w:rsidRPr="004828B1">
        <w:rPr>
          <w:rFonts w:ascii="Arial" w:hAnsi="Arial" w:cs="Arial"/>
          <w:sz w:val="21"/>
        </w:rPr>
        <w:t>sociedades</w:t>
      </w:r>
      <w:r w:rsidRPr="004828B1">
        <w:rPr>
          <w:rFonts w:ascii="Arial" w:hAnsi="Arial" w:cs="Arial"/>
          <w:spacing w:val="41"/>
          <w:sz w:val="21"/>
        </w:rPr>
        <w:t xml:space="preserve"> </w:t>
      </w:r>
      <w:r w:rsidRPr="004828B1">
        <w:rPr>
          <w:rFonts w:ascii="Arial" w:hAnsi="Arial" w:cs="Arial"/>
          <w:sz w:val="21"/>
        </w:rPr>
        <w:t>cooperativas</w:t>
      </w:r>
      <w:r w:rsidRPr="004828B1">
        <w:rPr>
          <w:rFonts w:ascii="Arial" w:hAnsi="Arial" w:cs="Arial"/>
          <w:spacing w:val="41"/>
          <w:sz w:val="21"/>
        </w:rPr>
        <w:t xml:space="preserve"> </w:t>
      </w:r>
      <w:r w:rsidRPr="004828B1">
        <w:rPr>
          <w:rFonts w:ascii="Arial" w:hAnsi="Arial" w:cs="Arial"/>
          <w:sz w:val="21"/>
        </w:rPr>
        <w:t>mencionadas</w:t>
      </w:r>
      <w:r w:rsidRPr="004828B1">
        <w:rPr>
          <w:rFonts w:ascii="Arial" w:hAnsi="Arial" w:cs="Arial"/>
          <w:spacing w:val="41"/>
          <w:sz w:val="21"/>
        </w:rPr>
        <w:t xml:space="preserve"> </w:t>
      </w:r>
      <w:r w:rsidRPr="004828B1">
        <w:rPr>
          <w:rFonts w:ascii="Arial" w:hAnsi="Arial" w:cs="Arial"/>
          <w:sz w:val="21"/>
        </w:rPr>
        <w:t>no</w:t>
      </w:r>
      <w:r w:rsidRPr="004828B1">
        <w:rPr>
          <w:rFonts w:ascii="Arial" w:hAnsi="Arial" w:cs="Arial"/>
          <w:spacing w:val="41"/>
          <w:sz w:val="21"/>
        </w:rPr>
        <w:t xml:space="preserve"> </w:t>
      </w:r>
      <w:r w:rsidRPr="004828B1">
        <w:rPr>
          <w:rFonts w:ascii="Arial" w:hAnsi="Arial" w:cs="Arial"/>
          <w:sz w:val="21"/>
        </w:rPr>
        <w:t>artigo</w:t>
      </w:r>
      <w:r w:rsidRPr="004828B1">
        <w:rPr>
          <w:rFonts w:ascii="Arial" w:hAnsi="Arial" w:cs="Arial"/>
          <w:spacing w:val="41"/>
          <w:sz w:val="21"/>
        </w:rPr>
        <w:t xml:space="preserve"> </w:t>
      </w:r>
      <w:r w:rsidRPr="004828B1">
        <w:rPr>
          <w:rFonts w:ascii="Arial" w:hAnsi="Arial" w:cs="Arial"/>
          <w:sz w:val="21"/>
        </w:rPr>
        <w:t>16</w:t>
      </w:r>
      <w:r w:rsidRPr="004828B1">
        <w:rPr>
          <w:rFonts w:ascii="Arial" w:hAnsi="Arial" w:cs="Arial"/>
          <w:spacing w:val="41"/>
          <w:sz w:val="21"/>
        </w:rPr>
        <w:t xml:space="preserve"> </w:t>
      </w:r>
      <w:r w:rsidRPr="004828B1">
        <w:rPr>
          <w:rFonts w:ascii="Arial" w:hAnsi="Arial" w:cs="Arial"/>
          <w:sz w:val="21"/>
        </w:rPr>
        <w:t>da</w:t>
      </w:r>
      <w:r w:rsidRPr="004828B1">
        <w:rPr>
          <w:rFonts w:ascii="Arial" w:hAnsi="Arial" w:cs="Arial"/>
          <w:spacing w:val="41"/>
          <w:sz w:val="21"/>
        </w:rPr>
        <w:t xml:space="preserve"> </w:t>
      </w:r>
      <w:r w:rsidRPr="004828B1">
        <w:rPr>
          <w:rFonts w:ascii="Arial" w:hAnsi="Arial" w:cs="Arial"/>
          <w:sz w:val="21"/>
        </w:rPr>
        <w:t>Lei</w:t>
      </w:r>
      <w:r w:rsidRPr="004828B1">
        <w:rPr>
          <w:rFonts w:ascii="Arial" w:hAnsi="Arial" w:cs="Arial"/>
          <w:spacing w:val="41"/>
          <w:sz w:val="21"/>
        </w:rPr>
        <w:t xml:space="preserve"> </w:t>
      </w:r>
      <w:r w:rsidRPr="004828B1">
        <w:rPr>
          <w:rFonts w:ascii="Arial" w:hAnsi="Arial" w:cs="Arial"/>
          <w:sz w:val="21"/>
        </w:rPr>
        <w:t>nº</w:t>
      </w:r>
      <w:r w:rsidRPr="004828B1">
        <w:rPr>
          <w:rFonts w:ascii="Arial" w:hAnsi="Arial" w:cs="Arial"/>
          <w:spacing w:val="42"/>
          <w:sz w:val="21"/>
        </w:rPr>
        <w:t xml:space="preserve"> </w:t>
      </w:r>
      <w:r w:rsidRPr="004828B1">
        <w:rPr>
          <w:rFonts w:ascii="Arial" w:hAnsi="Arial" w:cs="Arial"/>
          <w:sz w:val="21"/>
        </w:rPr>
        <w:t>14.133,</w:t>
      </w:r>
      <w:r w:rsidRPr="004828B1">
        <w:rPr>
          <w:rFonts w:ascii="Arial" w:hAnsi="Arial" w:cs="Arial"/>
          <w:spacing w:val="41"/>
          <w:sz w:val="21"/>
        </w:rPr>
        <w:t xml:space="preserve"> </w:t>
      </w:r>
      <w:r w:rsidRPr="004828B1">
        <w:rPr>
          <w:rFonts w:ascii="Arial" w:hAnsi="Arial" w:cs="Arial"/>
          <w:sz w:val="21"/>
        </w:rPr>
        <w:t>de</w:t>
      </w:r>
      <w:r w:rsidRPr="004828B1">
        <w:rPr>
          <w:rFonts w:ascii="Arial" w:hAnsi="Arial" w:cs="Arial"/>
          <w:spacing w:val="41"/>
          <w:sz w:val="21"/>
        </w:rPr>
        <w:t xml:space="preserve"> </w:t>
      </w:r>
      <w:r w:rsidRPr="004828B1">
        <w:rPr>
          <w:rFonts w:ascii="Arial" w:hAnsi="Arial" w:cs="Arial"/>
          <w:sz w:val="21"/>
        </w:rPr>
        <w:t>2021,</w:t>
      </w:r>
      <w:r w:rsidRPr="004828B1">
        <w:rPr>
          <w:rFonts w:ascii="Arial" w:hAnsi="Arial" w:cs="Arial"/>
          <w:spacing w:val="41"/>
          <w:sz w:val="21"/>
        </w:rPr>
        <w:t xml:space="preserve"> </w:t>
      </w:r>
      <w:r w:rsidRPr="004828B1">
        <w:rPr>
          <w:rFonts w:ascii="Arial" w:hAnsi="Arial" w:cs="Arial"/>
          <w:sz w:val="21"/>
        </w:rPr>
        <w:t>para</w:t>
      </w:r>
      <w:r w:rsidRPr="004828B1">
        <w:rPr>
          <w:rFonts w:ascii="Arial" w:hAnsi="Arial" w:cs="Arial"/>
          <w:spacing w:val="4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agricultor</w:t>
      </w:r>
      <w:r w:rsidRPr="004828B1">
        <w:rPr>
          <w:rFonts w:ascii="Arial" w:hAnsi="Arial" w:cs="Arial"/>
          <w:spacing w:val="14"/>
          <w:sz w:val="21"/>
        </w:rPr>
        <w:t xml:space="preserve"> </w:t>
      </w:r>
      <w:r w:rsidRPr="004828B1">
        <w:rPr>
          <w:rFonts w:ascii="Arial" w:hAnsi="Arial" w:cs="Arial"/>
          <w:sz w:val="21"/>
        </w:rPr>
        <w:t>familiar,</w:t>
      </w:r>
      <w:r w:rsidRPr="004828B1">
        <w:rPr>
          <w:rFonts w:ascii="Arial" w:hAnsi="Arial" w:cs="Arial"/>
          <w:spacing w:val="14"/>
          <w:sz w:val="21"/>
        </w:rPr>
        <w:t xml:space="preserve"> </w:t>
      </w:r>
      <w:r w:rsidRPr="004828B1">
        <w:rPr>
          <w:rFonts w:ascii="Arial" w:hAnsi="Arial" w:cs="Arial"/>
          <w:sz w:val="21"/>
        </w:rPr>
        <w:t>o</w:t>
      </w:r>
      <w:r w:rsidRPr="004828B1">
        <w:rPr>
          <w:rFonts w:ascii="Arial" w:hAnsi="Arial" w:cs="Arial"/>
          <w:spacing w:val="14"/>
          <w:sz w:val="21"/>
        </w:rPr>
        <w:t xml:space="preserve"> </w:t>
      </w:r>
      <w:r w:rsidRPr="004828B1">
        <w:rPr>
          <w:rFonts w:ascii="Arial" w:hAnsi="Arial" w:cs="Arial"/>
          <w:sz w:val="21"/>
        </w:rPr>
        <w:t>produtor</w:t>
      </w:r>
      <w:r w:rsidRPr="004828B1">
        <w:rPr>
          <w:rFonts w:ascii="Arial" w:hAnsi="Arial" w:cs="Arial"/>
          <w:spacing w:val="14"/>
          <w:sz w:val="21"/>
        </w:rPr>
        <w:t xml:space="preserve"> </w:t>
      </w:r>
      <w:r w:rsidRPr="004828B1">
        <w:rPr>
          <w:rFonts w:ascii="Arial" w:hAnsi="Arial" w:cs="Arial"/>
          <w:sz w:val="21"/>
        </w:rPr>
        <w:t>rural</w:t>
      </w:r>
      <w:r w:rsidRPr="004828B1">
        <w:rPr>
          <w:rFonts w:ascii="Arial" w:hAnsi="Arial" w:cs="Arial"/>
          <w:spacing w:val="14"/>
          <w:sz w:val="21"/>
        </w:rPr>
        <w:t xml:space="preserve"> </w:t>
      </w:r>
      <w:r w:rsidRPr="004828B1">
        <w:rPr>
          <w:rFonts w:ascii="Arial" w:hAnsi="Arial" w:cs="Arial"/>
          <w:sz w:val="21"/>
        </w:rPr>
        <w:t>pessoa</w:t>
      </w:r>
      <w:r w:rsidRPr="004828B1">
        <w:rPr>
          <w:rFonts w:ascii="Arial" w:hAnsi="Arial" w:cs="Arial"/>
          <w:spacing w:val="14"/>
          <w:sz w:val="21"/>
        </w:rPr>
        <w:t xml:space="preserve"> </w:t>
      </w:r>
      <w:r w:rsidRPr="004828B1">
        <w:rPr>
          <w:rFonts w:ascii="Arial" w:hAnsi="Arial" w:cs="Arial"/>
          <w:sz w:val="21"/>
        </w:rPr>
        <w:t>física</w:t>
      </w:r>
      <w:r w:rsidRPr="004828B1">
        <w:rPr>
          <w:rFonts w:ascii="Arial" w:hAnsi="Arial" w:cs="Arial"/>
          <w:spacing w:val="14"/>
          <w:sz w:val="21"/>
        </w:rPr>
        <w:t xml:space="preserve"> </w:t>
      </w:r>
      <w:r w:rsidRPr="004828B1">
        <w:rPr>
          <w:rFonts w:ascii="Arial" w:hAnsi="Arial" w:cs="Arial"/>
          <w:sz w:val="21"/>
        </w:rPr>
        <w:t>e</w:t>
      </w:r>
      <w:r w:rsidRPr="004828B1">
        <w:rPr>
          <w:rFonts w:ascii="Arial" w:hAnsi="Arial" w:cs="Arial"/>
          <w:spacing w:val="14"/>
          <w:sz w:val="21"/>
        </w:rPr>
        <w:t xml:space="preserve"> </w:t>
      </w:r>
      <w:r w:rsidRPr="004828B1">
        <w:rPr>
          <w:rFonts w:ascii="Arial" w:hAnsi="Arial" w:cs="Arial"/>
          <w:sz w:val="21"/>
        </w:rPr>
        <w:t>para</w:t>
      </w:r>
      <w:r w:rsidRPr="004828B1">
        <w:rPr>
          <w:rFonts w:ascii="Arial" w:hAnsi="Arial" w:cs="Arial"/>
          <w:spacing w:val="14"/>
          <w:sz w:val="21"/>
        </w:rPr>
        <w:t xml:space="preserve"> </w:t>
      </w:r>
      <w:r w:rsidRPr="004828B1">
        <w:rPr>
          <w:rFonts w:ascii="Arial" w:hAnsi="Arial" w:cs="Arial"/>
          <w:sz w:val="21"/>
        </w:rPr>
        <w:t>o</w:t>
      </w:r>
      <w:r w:rsidRPr="004828B1">
        <w:rPr>
          <w:rFonts w:ascii="Arial" w:hAnsi="Arial" w:cs="Arial"/>
          <w:spacing w:val="14"/>
          <w:sz w:val="21"/>
        </w:rPr>
        <w:t xml:space="preserve"> </w:t>
      </w:r>
      <w:r w:rsidRPr="004828B1">
        <w:rPr>
          <w:rFonts w:ascii="Arial" w:hAnsi="Arial" w:cs="Arial"/>
          <w:sz w:val="21"/>
        </w:rPr>
        <w:t>microempreendedor</w:t>
      </w:r>
      <w:r w:rsidRPr="004828B1">
        <w:rPr>
          <w:rFonts w:ascii="Arial" w:hAnsi="Arial" w:cs="Arial"/>
          <w:spacing w:val="14"/>
          <w:sz w:val="21"/>
        </w:rPr>
        <w:t xml:space="preserve"> </w:t>
      </w:r>
      <w:r w:rsidRPr="004828B1">
        <w:rPr>
          <w:rFonts w:ascii="Arial" w:hAnsi="Arial" w:cs="Arial"/>
          <w:sz w:val="21"/>
        </w:rPr>
        <w:t>individual</w:t>
      </w:r>
      <w:r w:rsidRPr="004828B1">
        <w:rPr>
          <w:rFonts w:ascii="Arial" w:hAnsi="Arial" w:cs="Arial"/>
          <w:spacing w:val="14"/>
          <w:sz w:val="21"/>
        </w:rPr>
        <w:t xml:space="preserve"> </w:t>
      </w:r>
      <w:r w:rsidRPr="004828B1">
        <w:rPr>
          <w:rFonts w:ascii="Arial" w:hAnsi="Arial" w:cs="Arial"/>
          <w:sz w:val="21"/>
        </w:rPr>
        <w:t>-</w:t>
      </w:r>
      <w:r w:rsidRPr="004828B1">
        <w:rPr>
          <w:rFonts w:ascii="Arial" w:hAnsi="Arial" w:cs="Arial"/>
          <w:spacing w:val="14"/>
          <w:sz w:val="21"/>
        </w:rPr>
        <w:t xml:space="preserve"> </w:t>
      </w:r>
      <w:r w:rsidRPr="004828B1">
        <w:rPr>
          <w:rFonts w:ascii="Arial" w:hAnsi="Arial" w:cs="Arial"/>
          <w:sz w:val="21"/>
        </w:rPr>
        <w:t>MEI,</w:t>
      </w:r>
      <w:r w:rsidRPr="004828B1">
        <w:rPr>
          <w:rFonts w:ascii="Arial" w:hAnsi="Arial" w:cs="Arial"/>
          <w:spacing w:val="14"/>
          <w:sz w:val="21"/>
        </w:rPr>
        <w:t xml:space="preserve"> </w:t>
      </w:r>
      <w:r w:rsidRPr="004828B1">
        <w:rPr>
          <w:rFonts w:ascii="Arial" w:hAnsi="Arial" w:cs="Arial"/>
          <w:sz w:val="21"/>
        </w:rPr>
        <w:t>nos</w:t>
      </w:r>
      <w:r w:rsidRPr="004828B1">
        <w:rPr>
          <w:rFonts w:ascii="Arial" w:hAnsi="Arial" w:cs="Arial"/>
          <w:spacing w:val="-56"/>
          <w:sz w:val="21"/>
        </w:rPr>
        <w:t xml:space="preserve"> </w:t>
      </w:r>
      <w:r w:rsidRPr="004828B1">
        <w:rPr>
          <w:rFonts w:ascii="Arial" w:hAnsi="Arial" w:cs="Arial"/>
          <w:sz w:val="21"/>
        </w:rPr>
        <w:t>limites</w:t>
      </w:r>
      <w:r w:rsidRPr="004828B1">
        <w:rPr>
          <w:rFonts w:ascii="Arial" w:hAnsi="Arial" w:cs="Arial"/>
          <w:spacing w:val="-3"/>
          <w:sz w:val="21"/>
        </w:rPr>
        <w:t xml:space="preserve"> </w:t>
      </w:r>
      <w:r w:rsidRPr="004828B1">
        <w:rPr>
          <w:rFonts w:ascii="Arial" w:hAnsi="Arial" w:cs="Arial"/>
          <w:sz w:val="21"/>
        </w:rPr>
        <w:t>previstos</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3"/>
          <w:sz w:val="21"/>
        </w:rPr>
        <w:t xml:space="preserve"> </w:t>
      </w:r>
      <w:r w:rsidRPr="004828B1">
        <w:rPr>
          <w:rFonts w:ascii="Arial" w:hAnsi="Arial" w:cs="Arial"/>
          <w:sz w:val="21"/>
        </w:rPr>
        <w:t>Lei</w:t>
      </w:r>
      <w:r w:rsidRPr="004828B1">
        <w:rPr>
          <w:rFonts w:ascii="Arial" w:hAnsi="Arial" w:cs="Arial"/>
          <w:spacing w:val="-2"/>
          <w:sz w:val="21"/>
        </w:rPr>
        <w:t xml:space="preserve"> </w:t>
      </w:r>
      <w:r w:rsidRPr="004828B1">
        <w:rPr>
          <w:rFonts w:ascii="Arial" w:hAnsi="Arial" w:cs="Arial"/>
          <w:sz w:val="21"/>
        </w:rPr>
        <w:t>Complementar</w:t>
      </w:r>
      <w:r w:rsidRPr="004828B1">
        <w:rPr>
          <w:rFonts w:ascii="Arial" w:hAnsi="Arial" w:cs="Arial"/>
          <w:spacing w:val="-3"/>
          <w:sz w:val="21"/>
        </w:rPr>
        <w:t xml:space="preserve"> </w:t>
      </w:r>
      <w:r w:rsidRPr="004828B1">
        <w:rPr>
          <w:rFonts w:ascii="Arial" w:hAnsi="Arial" w:cs="Arial"/>
          <w:sz w:val="21"/>
        </w:rPr>
        <w:t>nº</w:t>
      </w:r>
      <w:r w:rsidRPr="004828B1">
        <w:rPr>
          <w:rFonts w:ascii="Arial" w:hAnsi="Arial" w:cs="Arial"/>
          <w:spacing w:val="-2"/>
          <w:sz w:val="21"/>
        </w:rPr>
        <w:t xml:space="preserve"> </w:t>
      </w:r>
      <w:r w:rsidRPr="004828B1">
        <w:rPr>
          <w:rFonts w:ascii="Arial" w:hAnsi="Arial" w:cs="Arial"/>
          <w:sz w:val="21"/>
        </w:rPr>
        <w:t>123,</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2006</w:t>
      </w:r>
      <w:r w:rsidRPr="004828B1">
        <w:rPr>
          <w:rFonts w:ascii="Arial" w:hAnsi="Arial" w:cs="Arial"/>
          <w:spacing w:val="-3"/>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3"/>
          <w:sz w:val="21"/>
        </w:rPr>
        <w:t xml:space="preserve"> </w:t>
      </w:r>
      <w:r w:rsidRPr="004828B1">
        <w:rPr>
          <w:rFonts w:ascii="Arial" w:hAnsi="Arial" w:cs="Arial"/>
          <w:sz w:val="21"/>
        </w:rPr>
        <w:t>Decreto</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3"/>
          <w:sz w:val="21"/>
        </w:rPr>
        <w:t xml:space="preserve"> </w:t>
      </w:r>
      <w:r w:rsidRPr="004828B1">
        <w:rPr>
          <w:rFonts w:ascii="Arial" w:hAnsi="Arial" w:cs="Arial"/>
          <w:sz w:val="21"/>
        </w:rPr>
        <w:t>8.538,</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2015.</w:t>
      </w:r>
    </w:p>
    <w:p w14:paraId="545C4B78" w14:textId="77777777" w:rsidR="008E34BF" w:rsidRPr="004828B1" w:rsidRDefault="008E34BF">
      <w:pPr>
        <w:pStyle w:val="Corpodetexto"/>
        <w:spacing w:before="7"/>
        <w:rPr>
          <w:rFonts w:ascii="Arial" w:hAnsi="Arial" w:cs="Arial"/>
          <w:sz w:val="17"/>
        </w:rPr>
      </w:pPr>
    </w:p>
    <w:p w14:paraId="545C4B79" w14:textId="77777777" w:rsidR="008E34BF" w:rsidRPr="004828B1" w:rsidRDefault="00462537">
      <w:pPr>
        <w:pStyle w:val="PargrafodaLista"/>
        <w:numPr>
          <w:ilvl w:val="1"/>
          <w:numId w:val="19"/>
        </w:numPr>
        <w:tabs>
          <w:tab w:val="left" w:pos="523"/>
        </w:tabs>
        <w:ind w:left="522" w:right="0" w:hanging="409"/>
        <w:rPr>
          <w:rFonts w:ascii="Arial" w:hAnsi="Arial" w:cs="Arial"/>
          <w:sz w:val="21"/>
        </w:rPr>
      </w:pPr>
      <w:r w:rsidRPr="004828B1">
        <w:rPr>
          <w:rFonts w:ascii="Arial" w:hAnsi="Arial" w:cs="Arial"/>
          <w:sz w:val="21"/>
        </w:rPr>
        <w:t>Não</w:t>
      </w:r>
      <w:r w:rsidRPr="004828B1">
        <w:rPr>
          <w:rFonts w:ascii="Arial" w:hAnsi="Arial" w:cs="Arial"/>
          <w:spacing w:val="-7"/>
          <w:sz w:val="21"/>
        </w:rPr>
        <w:t xml:space="preserve"> </w:t>
      </w:r>
      <w:r w:rsidRPr="004828B1">
        <w:rPr>
          <w:rFonts w:ascii="Arial" w:hAnsi="Arial" w:cs="Arial"/>
          <w:sz w:val="21"/>
        </w:rPr>
        <w:t>poderão</w:t>
      </w:r>
      <w:r w:rsidRPr="004828B1">
        <w:rPr>
          <w:rFonts w:ascii="Arial" w:hAnsi="Arial" w:cs="Arial"/>
          <w:spacing w:val="-6"/>
          <w:sz w:val="21"/>
        </w:rPr>
        <w:t xml:space="preserve"> </w:t>
      </w:r>
      <w:r w:rsidRPr="004828B1">
        <w:rPr>
          <w:rFonts w:ascii="Arial" w:hAnsi="Arial" w:cs="Arial"/>
          <w:sz w:val="21"/>
        </w:rPr>
        <w:t>disputar</w:t>
      </w:r>
      <w:r w:rsidRPr="004828B1">
        <w:rPr>
          <w:rFonts w:ascii="Arial" w:hAnsi="Arial" w:cs="Arial"/>
          <w:spacing w:val="-7"/>
          <w:sz w:val="21"/>
        </w:rPr>
        <w:t xml:space="preserve"> </w:t>
      </w:r>
      <w:r w:rsidRPr="004828B1">
        <w:rPr>
          <w:rFonts w:ascii="Arial" w:hAnsi="Arial" w:cs="Arial"/>
          <w:sz w:val="21"/>
        </w:rPr>
        <w:t>esta</w:t>
      </w:r>
      <w:r w:rsidRPr="004828B1">
        <w:rPr>
          <w:rFonts w:ascii="Arial" w:hAnsi="Arial" w:cs="Arial"/>
          <w:spacing w:val="-6"/>
          <w:sz w:val="21"/>
        </w:rPr>
        <w:t xml:space="preserve"> </w:t>
      </w:r>
      <w:r w:rsidRPr="004828B1">
        <w:rPr>
          <w:rFonts w:ascii="Arial" w:hAnsi="Arial" w:cs="Arial"/>
          <w:sz w:val="21"/>
        </w:rPr>
        <w:t>licitação:</w:t>
      </w:r>
    </w:p>
    <w:p w14:paraId="545C4B7A" w14:textId="77777777" w:rsidR="008E34BF" w:rsidRPr="004828B1" w:rsidRDefault="008E34BF">
      <w:pPr>
        <w:pStyle w:val="Corpodetexto"/>
        <w:spacing w:before="1"/>
        <w:rPr>
          <w:rFonts w:ascii="Arial" w:hAnsi="Arial" w:cs="Arial"/>
          <w:sz w:val="20"/>
        </w:rPr>
      </w:pPr>
    </w:p>
    <w:p w14:paraId="545C4B7B" w14:textId="77777777" w:rsidR="008E34BF" w:rsidRPr="004828B1" w:rsidRDefault="00462537">
      <w:pPr>
        <w:pStyle w:val="Corpodetexto"/>
        <w:ind w:left="114"/>
        <w:rPr>
          <w:rFonts w:ascii="Arial" w:hAnsi="Arial" w:cs="Arial"/>
        </w:rPr>
      </w:pPr>
      <w:r w:rsidRPr="004828B1">
        <w:rPr>
          <w:rFonts w:ascii="Arial" w:hAnsi="Arial" w:cs="Arial"/>
        </w:rPr>
        <w:t>3.7.1</w:t>
      </w:r>
      <w:r w:rsidRPr="004828B1">
        <w:rPr>
          <w:rFonts w:ascii="Arial" w:hAnsi="Arial" w:cs="Arial"/>
          <w:spacing w:val="-5"/>
        </w:rPr>
        <w:t xml:space="preserve"> </w:t>
      </w:r>
      <w:r w:rsidRPr="004828B1">
        <w:rPr>
          <w:rFonts w:ascii="Arial" w:hAnsi="Arial" w:cs="Arial"/>
        </w:rPr>
        <w:t>aquele</w:t>
      </w:r>
      <w:r w:rsidRPr="004828B1">
        <w:rPr>
          <w:rFonts w:ascii="Arial" w:hAnsi="Arial" w:cs="Arial"/>
          <w:spacing w:val="-4"/>
        </w:rPr>
        <w:t xml:space="preserve"> </w:t>
      </w:r>
      <w:r w:rsidRPr="004828B1">
        <w:rPr>
          <w:rFonts w:ascii="Arial" w:hAnsi="Arial" w:cs="Arial"/>
        </w:rPr>
        <w:t>que</w:t>
      </w:r>
      <w:r w:rsidRPr="004828B1">
        <w:rPr>
          <w:rFonts w:ascii="Arial" w:hAnsi="Arial" w:cs="Arial"/>
          <w:spacing w:val="-4"/>
        </w:rPr>
        <w:t xml:space="preserve"> </w:t>
      </w:r>
      <w:r w:rsidRPr="004828B1">
        <w:rPr>
          <w:rFonts w:ascii="Arial" w:hAnsi="Arial" w:cs="Arial"/>
        </w:rPr>
        <w:t>não</w:t>
      </w:r>
      <w:r w:rsidRPr="004828B1">
        <w:rPr>
          <w:rFonts w:ascii="Arial" w:hAnsi="Arial" w:cs="Arial"/>
          <w:spacing w:val="-4"/>
        </w:rPr>
        <w:t xml:space="preserve"> </w:t>
      </w:r>
      <w:r w:rsidRPr="004828B1">
        <w:rPr>
          <w:rFonts w:ascii="Arial" w:hAnsi="Arial" w:cs="Arial"/>
        </w:rPr>
        <w:t>atenda</w:t>
      </w:r>
      <w:r w:rsidRPr="004828B1">
        <w:rPr>
          <w:rFonts w:ascii="Arial" w:hAnsi="Arial" w:cs="Arial"/>
          <w:spacing w:val="-4"/>
        </w:rPr>
        <w:t xml:space="preserve"> </w:t>
      </w:r>
      <w:r w:rsidRPr="004828B1">
        <w:rPr>
          <w:rFonts w:ascii="Arial" w:hAnsi="Arial" w:cs="Arial"/>
        </w:rPr>
        <w:t>às</w:t>
      </w:r>
      <w:r w:rsidRPr="004828B1">
        <w:rPr>
          <w:rFonts w:ascii="Arial" w:hAnsi="Arial" w:cs="Arial"/>
          <w:spacing w:val="-4"/>
        </w:rPr>
        <w:t xml:space="preserve"> </w:t>
      </w:r>
      <w:r w:rsidRPr="004828B1">
        <w:rPr>
          <w:rFonts w:ascii="Arial" w:hAnsi="Arial" w:cs="Arial"/>
        </w:rPr>
        <w:t>condições</w:t>
      </w:r>
      <w:r w:rsidRPr="004828B1">
        <w:rPr>
          <w:rFonts w:ascii="Arial" w:hAnsi="Arial" w:cs="Arial"/>
          <w:spacing w:val="-4"/>
        </w:rPr>
        <w:t xml:space="preserve"> </w:t>
      </w:r>
      <w:r w:rsidRPr="004828B1">
        <w:rPr>
          <w:rFonts w:ascii="Arial" w:hAnsi="Arial" w:cs="Arial"/>
        </w:rPr>
        <w:t>deste</w:t>
      </w:r>
      <w:r w:rsidRPr="004828B1">
        <w:rPr>
          <w:rFonts w:ascii="Arial" w:hAnsi="Arial" w:cs="Arial"/>
          <w:spacing w:val="-4"/>
        </w:rPr>
        <w:t xml:space="preserve"> </w:t>
      </w:r>
      <w:r w:rsidRPr="004828B1">
        <w:rPr>
          <w:rFonts w:ascii="Arial" w:hAnsi="Arial" w:cs="Arial"/>
        </w:rPr>
        <w:t>Edital</w:t>
      </w:r>
      <w:r w:rsidRPr="004828B1">
        <w:rPr>
          <w:rFonts w:ascii="Arial" w:hAnsi="Arial" w:cs="Arial"/>
          <w:spacing w:val="-4"/>
        </w:rPr>
        <w:t xml:space="preserve"> </w:t>
      </w:r>
      <w:r w:rsidRPr="004828B1">
        <w:rPr>
          <w:rFonts w:ascii="Arial" w:hAnsi="Arial" w:cs="Arial"/>
        </w:rPr>
        <w:t>e</w:t>
      </w:r>
      <w:r w:rsidRPr="004828B1">
        <w:rPr>
          <w:rFonts w:ascii="Arial" w:hAnsi="Arial" w:cs="Arial"/>
          <w:spacing w:val="-4"/>
        </w:rPr>
        <w:t xml:space="preserve"> </w:t>
      </w:r>
      <w:r w:rsidRPr="004828B1">
        <w:rPr>
          <w:rFonts w:ascii="Arial" w:hAnsi="Arial" w:cs="Arial"/>
        </w:rPr>
        <w:t>seu(s)</w:t>
      </w:r>
      <w:r w:rsidRPr="004828B1">
        <w:rPr>
          <w:rFonts w:ascii="Arial" w:hAnsi="Arial" w:cs="Arial"/>
          <w:spacing w:val="-4"/>
        </w:rPr>
        <w:t xml:space="preserve"> </w:t>
      </w:r>
      <w:r w:rsidRPr="004828B1">
        <w:rPr>
          <w:rFonts w:ascii="Arial" w:hAnsi="Arial" w:cs="Arial"/>
        </w:rPr>
        <w:t>anexo(s);</w:t>
      </w:r>
    </w:p>
    <w:p w14:paraId="545C4B7C" w14:textId="77777777" w:rsidR="008E34BF" w:rsidRPr="004828B1" w:rsidRDefault="008E34BF">
      <w:pPr>
        <w:pStyle w:val="Corpodetexto"/>
        <w:spacing w:before="1"/>
        <w:rPr>
          <w:rFonts w:ascii="Arial" w:hAnsi="Arial" w:cs="Arial"/>
          <w:sz w:val="20"/>
        </w:rPr>
      </w:pPr>
    </w:p>
    <w:p w14:paraId="545C4B7D" w14:textId="77777777" w:rsidR="008E34BF" w:rsidRPr="004828B1" w:rsidRDefault="00462537">
      <w:pPr>
        <w:pStyle w:val="PargrafodaLista"/>
        <w:numPr>
          <w:ilvl w:val="2"/>
          <w:numId w:val="18"/>
        </w:numPr>
        <w:tabs>
          <w:tab w:val="left" w:pos="738"/>
        </w:tabs>
        <w:spacing w:line="268" w:lineRule="auto"/>
        <w:ind w:right="111" w:firstLine="0"/>
        <w:rPr>
          <w:rFonts w:ascii="Arial" w:hAnsi="Arial" w:cs="Arial"/>
          <w:sz w:val="21"/>
        </w:rPr>
      </w:pPr>
      <w:r w:rsidRPr="004828B1">
        <w:rPr>
          <w:rFonts w:ascii="Arial" w:hAnsi="Arial" w:cs="Arial"/>
          <w:sz w:val="21"/>
        </w:rPr>
        <w:t>autor</w:t>
      </w:r>
      <w:r w:rsidRPr="004828B1">
        <w:rPr>
          <w:rFonts w:ascii="Arial" w:hAnsi="Arial" w:cs="Arial"/>
          <w:spacing w:val="38"/>
          <w:sz w:val="21"/>
        </w:rPr>
        <w:t xml:space="preserve"> </w:t>
      </w:r>
      <w:r w:rsidRPr="004828B1">
        <w:rPr>
          <w:rFonts w:ascii="Arial" w:hAnsi="Arial" w:cs="Arial"/>
          <w:sz w:val="21"/>
        </w:rPr>
        <w:t>do</w:t>
      </w:r>
      <w:r w:rsidRPr="004828B1">
        <w:rPr>
          <w:rFonts w:ascii="Arial" w:hAnsi="Arial" w:cs="Arial"/>
          <w:spacing w:val="38"/>
          <w:sz w:val="21"/>
        </w:rPr>
        <w:t xml:space="preserve"> </w:t>
      </w:r>
      <w:r w:rsidRPr="004828B1">
        <w:rPr>
          <w:rFonts w:ascii="Arial" w:hAnsi="Arial" w:cs="Arial"/>
          <w:sz w:val="21"/>
        </w:rPr>
        <w:t>anteprojeto,</w:t>
      </w:r>
      <w:r w:rsidRPr="004828B1">
        <w:rPr>
          <w:rFonts w:ascii="Arial" w:hAnsi="Arial" w:cs="Arial"/>
          <w:spacing w:val="38"/>
          <w:sz w:val="21"/>
        </w:rPr>
        <w:t xml:space="preserve"> </w:t>
      </w:r>
      <w:r w:rsidRPr="004828B1">
        <w:rPr>
          <w:rFonts w:ascii="Arial" w:hAnsi="Arial" w:cs="Arial"/>
          <w:sz w:val="21"/>
        </w:rPr>
        <w:t>do</w:t>
      </w:r>
      <w:r w:rsidRPr="004828B1">
        <w:rPr>
          <w:rFonts w:ascii="Arial" w:hAnsi="Arial" w:cs="Arial"/>
          <w:spacing w:val="38"/>
          <w:sz w:val="21"/>
        </w:rPr>
        <w:t xml:space="preserve"> </w:t>
      </w:r>
      <w:r w:rsidRPr="004828B1">
        <w:rPr>
          <w:rFonts w:ascii="Arial" w:hAnsi="Arial" w:cs="Arial"/>
          <w:sz w:val="21"/>
        </w:rPr>
        <w:t>projeto</w:t>
      </w:r>
      <w:r w:rsidRPr="004828B1">
        <w:rPr>
          <w:rFonts w:ascii="Arial" w:hAnsi="Arial" w:cs="Arial"/>
          <w:spacing w:val="38"/>
          <w:sz w:val="21"/>
        </w:rPr>
        <w:t xml:space="preserve"> </w:t>
      </w:r>
      <w:r w:rsidRPr="004828B1">
        <w:rPr>
          <w:rFonts w:ascii="Arial" w:hAnsi="Arial" w:cs="Arial"/>
          <w:sz w:val="21"/>
        </w:rPr>
        <w:t>básico</w:t>
      </w:r>
      <w:r w:rsidRPr="004828B1">
        <w:rPr>
          <w:rFonts w:ascii="Arial" w:hAnsi="Arial" w:cs="Arial"/>
          <w:spacing w:val="38"/>
          <w:sz w:val="21"/>
        </w:rPr>
        <w:t xml:space="preserve"> </w:t>
      </w:r>
      <w:r w:rsidRPr="004828B1">
        <w:rPr>
          <w:rFonts w:ascii="Arial" w:hAnsi="Arial" w:cs="Arial"/>
          <w:sz w:val="21"/>
        </w:rPr>
        <w:t>ou</w:t>
      </w:r>
      <w:r w:rsidRPr="004828B1">
        <w:rPr>
          <w:rFonts w:ascii="Arial" w:hAnsi="Arial" w:cs="Arial"/>
          <w:spacing w:val="39"/>
          <w:sz w:val="21"/>
        </w:rPr>
        <w:t xml:space="preserve"> </w:t>
      </w:r>
      <w:r w:rsidRPr="004828B1">
        <w:rPr>
          <w:rFonts w:ascii="Arial" w:hAnsi="Arial" w:cs="Arial"/>
          <w:sz w:val="21"/>
        </w:rPr>
        <w:t>do</w:t>
      </w:r>
      <w:r w:rsidRPr="004828B1">
        <w:rPr>
          <w:rFonts w:ascii="Arial" w:hAnsi="Arial" w:cs="Arial"/>
          <w:spacing w:val="38"/>
          <w:sz w:val="21"/>
        </w:rPr>
        <w:t xml:space="preserve"> </w:t>
      </w:r>
      <w:r w:rsidRPr="004828B1">
        <w:rPr>
          <w:rFonts w:ascii="Arial" w:hAnsi="Arial" w:cs="Arial"/>
          <w:sz w:val="21"/>
        </w:rPr>
        <w:t>projeto</w:t>
      </w:r>
      <w:r w:rsidRPr="004828B1">
        <w:rPr>
          <w:rFonts w:ascii="Arial" w:hAnsi="Arial" w:cs="Arial"/>
          <w:spacing w:val="38"/>
          <w:sz w:val="21"/>
        </w:rPr>
        <w:t xml:space="preserve"> </w:t>
      </w:r>
      <w:r w:rsidRPr="004828B1">
        <w:rPr>
          <w:rFonts w:ascii="Arial" w:hAnsi="Arial" w:cs="Arial"/>
          <w:sz w:val="21"/>
        </w:rPr>
        <w:t>executivo,</w:t>
      </w:r>
      <w:r w:rsidRPr="004828B1">
        <w:rPr>
          <w:rFonts w:ascii="Arial" w:hAnsi="Arial" w:cs="Arial"/>
          <w:spacing w:val="38"/>
          <w:sz w:val="21"/>
        </w:rPr>
        <w:t xml:space="preserve"> </w:t>
      </w:r>
      <w:r w:rsidRPr="004828B1">
        <w:rPr>
          <w:rFonts w:ascii="Arial" w:hAnsi="Arial" w:cs="Arial"/>
          <w:sz w:val="21"/>
        </w:rPr>
        <w:t>pessoa</w:t>
      </w:r>
      <w:r w:rsidRPr="004828B1">
        <w:rPr>
          <w:rFonts w:ascii="Arial" w:hAnsi="Arial" w:cs="Arial"/>
          <w:spacing w:val="38"/>
          <w:sz w:val="21"/>
        </w:rPr>
        <w:t xml:space="preserve"> </w:t>
      </w:r>
      <w:r w:rsidRPr="004828B1">
        <w:rPr>
          <w:rFonts w:ascii="Arial" w:hAnsi="Arial" w:cs="Arial"/>
          <w:sz w:val="21"/>
        </w:rPr>
        <w:t>física</w:t>
      </w:r>
      <w:r w:rsidRPr="004828B1">
        <w:rPr>
          <w:rFonts w:ascii="Arial" w:hAnsi="Arial" w:cs="Arial"/>
          <w:spacing w:val="38"/>
          <w:sz w:val="21"/>
        </w:rPr>
        <w:t xml:space="preserve"> </w:t>
      </w:r>
      <w:r w:rsidRPr="004828B1">
        <w:rPr>
          <w:rFonts w:ascii="Arial" w:hAnsi="Arial" w:cs="Arial"/>
          <w:sz w:val="21"/>
        </w:rPr>
        <w:t>ou</w:t>
      </w:r>
      <w:r w:rsidRPr="004828B1">
        <w:rPr>
          <w:rFonts w:ascii="Arial" w:hAnsi="Arial" w:cs="Arial"/>
          <w:spacing w:val="38"/>
          <w:sz w:val="21"/>
        </w:rPr>
        <w:t xml:space="preserve"> </w:t>
      </w:r>
      <w:r w:rsidRPr="004828B1">
        <w:rPr>
          <w:rFonts w:ascii="Arial" w:hAnsi="Arial" w:cs="Arial"/>
          <w:sz w:val="21"/>
        </w:rPr>
        <w:t>jurídica,</w:t>
      </w:r>
      <w:r w:rsidRPr="004828B1">
        <w:rPr>
          <w:rFonts w:ascii="Arial" w:hAnsi="Arial" w:cs="Arial"/>
          <w:spacing w:val="-55"/>
          <w:sz w:val="21"/>
        </w:rPr>
        <w:t xml:space="preserve"> </w:t>
      </w:r>
      <w:r w:rsidRPr="004828B1">
        <w:rPr>
          <w:rFonts w:ascii="Arial" w:hAnsi="Arial" w:cs="Arial"/>
          <w:sz w:val="21"/>
        </w:rPr>
        <w:t>quando</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licitação</w:t>
      </w:r>
      <w:r w:rsidRPr="004828B1">
        <w:rPr>
          <w:rFonts w:ascii="Arial" w:hAnsi="Arial" w:cs="Arial"/>
          <w:spacing w:val="-2"/>
          <w:sz w:val="21"/>
        </w:rPr>
        <w:t xml:space="preserve"> </w:t>
      </w:r>
      <w:r w:rsidRPr="004828B1">
        <w:rPr>
          <w:rFonts w:ascii="Arial" w:hAnsi="Arial" w:cs="Arial"/>
          <w:sz w:val="21"/>
        </w:rPr>
        <w:t>versar</w:t>
      </w:r>
      <w:r w:rsidRPr="004828B1">
        <w:rPr>
          <w:rFonts w:ascii="Arial" w:hAnsi="Arial" w:cs="Arial"/>
          <w:spacing w:val="-2"/>
          <w:sz w:val="21"/>
        </w:rPr>
        <w:t xml:space="preserve"> </w:t>
      </w:r>
      <w:r w:rsidRPr="004828B1">
        <w:rPr>
          <w:rFonts w:ascii="Arial" w:hAnsi="Arial" w:cs="Arial"/>
          <w:sz w:val="21"/>
        </w:rPr>
        <w:t>sobre</w:t>
      </w:r>
      <w:r w:rsidRPr="004828B1">
        <w:rPr>
          <w:rFonts w:ascii="Arial" w:hAnsi="Arial" w:cs="Arial"/>
          <w:spacing w:val="-2"/>
          <w:sz w:val="21"/>
        </w:rPr>
        <w:t xml:space="preserve"> </w:t>
      </w:r>
      <w:r w:rsidRPr="004828B1">
        <w:rPr>
          <w:rFonts w:ascii="Arial" w:hAnsi="Arial" w:cs="Arial"/>
          <w:sz w:val="21"/>
        </w:rPr>
        <w:t>serviços</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fornecimento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bens</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ele</w:t>
      </w:r>
      <w:r w:rsidRPr="004828B1">
        <w:rPr>
          <w:rFonts w:ascii="Arial" w:hAnsi="Arial" w:cs="Arial"/>
          <w:spacing w:val="-2"/>
          <w:sz w:val="21"/>
        </w:rPr>
        <w:t xml:space="preserve"> </w:t>
      </w:r>
      <w:r w:rsidRPr="004828B1">
        <w:rPr>
          <w:rFonts w:ascii="Arial" w:hAnsi="Arial" w:cs="Arial"/>
          <w:sz w:val="21"/>
        </w:rPr>
        <w:t>relacionados;</w:t>
      </w:r>
    </w:p>
    <w:p w14:paraId="545C4B7E" w14:textId="77777777" w:rsidR="008E34BF" w:rsidRPr="004828B1" w:rsidRDefault="008E34BF">
      <w:pPr>
        <w:pStyle w:val="Corpodetexto"/>
        <w:spacing w:before="7"/>
        <w:rPr>
          <w:rFonts w:ascii="Arial" w:hAnsi="Arial" w:cs="Arial"/>
          <w:sz w:val="17"/>
        </w:rPr>
      </w:pPr>
    </w:p>
    <w:p w14:paraId="545C4B7F" w14:textId="77777777" w:rsidR="008E34BF" w:rsidRPr="004828B1" w:rsidRDefault="00462537">
      <w:pPr>
        <w:pStyle w:val="PargrafodaLista"/>
        <w:numPr>
          <w:ilvl w:val="2"/>
          <w:numId w:val="18"/>
        </w:numPr>
        <w:tabs>
          <w:tab w:val="left" w:pos="721"/>
        </w:tabs>
        <w:spacing w:line="268" w:lineRule="auto"/>
        <w:ind w:firstLine="0"/>
        <w:rPr>
          <w:rFonts w:ascii="Arial" w:hAnsi="Arial" w:cs="Arial"/>
          <w:sz w:val="21"/>
        </w:rPr>
      </w:pPr>
      <w:r w:rsidRPr="004828B1">
        <w:rPr>
          <w:rFonts w:ascii="Arial" w:hAnsi="Arial" w:cs="Arial"/>
          <w:sz w:val="21"/>
        </w:rPr>
        <w:t>empresa,</w:t>
      </w:r>
      <w:r w:rsidRPr="004828B1">
        <w:rPr>
          <w:rFonts w:ascii="Arial" w:hAnsi="Arial" w:cs="Arial"/>
          <w:spacing w:val="19"/>
          <w:sz w:val="21"/>
        </w:rPr>
        <w:t xml:space="preserve"> </w:t>
      </w:r>
      <w:r w:rsidRPr="004828B1">
        <w:rPr>
          <w:rFonts w:ascii="Arial" w:hAnsi="Arial" w:cs="Arial"/>
          <w:sz w:val="21"/>
        </w:rPr>
        <w:t>isoladamente</w:t>
      </w:r>
      <w:r w:rsidRPr="004828B1">
        <w:rPr>
          <w:rFonts w:ascii="Arial" w:hAnsi="Arial" w:cs="Arial"/>
          <w:spacing w:val="19"/>
          <w:sz w:val="21"/>
        </w:rPr>
        <w:t xml:space="preserve"> </w:t>
      </w:r>
      <w:r w:rsidRPr="004828B1">
        <w:rPr>
          <w:rFonts w:ascii="Arial" w:hAnsi="Arial" w:cs="Arial"/>
          <w:sz w:val="21"/>
        </w:rPr>
        <w:t>ou</w:t>
      </w:r>
      <w:r w:rsidRPr="004828B1">
        <w:rPr>
          <w:rFonts w:ascii="Arial" w:hAnsi="Arial" w:cs="Arial"/>
          <w:spacing w:val="19"/>
          <w:sz w:val="21"/>
        </w:rPr>
        <w:t xml:space="preserve"> </w:t>
      </w:r>
      <w:r w:rsidRPr="004828B1">
        <w:rPr>
          <w:rFonts w:ascii="Arial" w:hAnsi="Arial" w:cs="Arial"/>
          <w:sz w:val="21"/>
        </w:rPr>
        <w:t>em</w:t>
      </w:r>
      <w:r w:rsidRPr="004828B1">
        <w:rPr>
          <w:rFonts w:ascii="Arial" w:hAnsi="Arial" w:cs="Arial"/>
          <w:spacing w:val="19"/>
          <w:sz w:val="21"/>
        </w:rPr>
        <w:t xml:space="preserve"> </w:t>
      </w:r>
      <w:r w:rsidRPr="004828B1">
        <w:rPr>
          <w:rFonts w:ascii="Arial" w:hAnsi="Arial" w:cs="Arial"/>
          <w:sz w:val="21"/>
        </w:rPr>
        <w:t>consórcio,</w:t>
      </w:r>
      <w:r w:rsidRPr="004828B1">
        <w:rPr>
          <w:rFonts w:ascii="Arial" w:hAnsi="Arial" w:cs="Arial"/>
          <w:spacing w:val="19"/>
          <w:sz w:val="21"/>
        </w:rPr>
        <w:t xml:space="preserve"> </w:t>
      </w:r>
      <w:r w:rsidRPr="004828B1">
        <w:rPr>
          <w:rFonts w:ascii="Arial" w:hAnsi="Arial" w:cs="Arial"/>
          <w:sz w:val="21"/>
        </w:rPr>
        <w:t>responsável</w:t>
      </w:r>
      <w:r w:rsidRPr="004828B1">
        <w:rPr>
          <w:rFonts w:ascii="Arial" w:hAnsi="Arial" w:cs="Arial"/>
          <w:spacing w:val="19"/>
          <w:sz w:val="21"/>
        </w:rPr>
        <w:t xml:space="preserve"> </w:t>
      </w:r>
      <w:r w:rsidRPr="004828B1">
        <w:rPr>
          <w:rFonts w:ascii="Arial" w:hAnsi="Arial" w:cs="Arial"/>
          <w:sz w:val="21"/>
        </w:rPr>
        <w:t>pela</w:t>
      </w:r>
      <w:r w:rsidRPr="004828B1">
        <w:rPr>
          <w:rFonts w:ascii="Arial" w:hAnsi="Arial" w:cs="Arial"/>
          <w:spacing w:val="19"/>
          <w:sz w:val="21"/>
        </w:rPr>
        <w:t xml:space="preserve"> </w:t>
      </w:r>
      <w:r w:rsidRPr="004828B1">
        <w:rPr>
          <w:rFonts w:ascii="Arial" w:hAnsi="Arial" w:cs="Arial"/>
          <w:sz w:val="21"/>
        </w:rPr>
        <w:t>elaboração</w:t>
      </w:r>
      <w:r w:rsidRPr="004828B1">
        <w:rPr>
          <w:rFonts w:ascii="Arial" w:hAnsi="Arial" w:cs="Arial"/>
          <w:spacing w:val="19"/>
          <w:sz w:val="21"/>
        </w:rPr>
        <w:t xml:space="preserve"> </w:t>
      </w:r>
      <w:r w:rsidRPr="004828B1">
        <w:rPr>
          <w:rFonts w:ascii="Arial" w:hAnsi="Arial" w:cs="Arial"/>
          <w:sz w:val="21"/>
        </w:rPr>
        <w:t>do</w:t>
      </w:r>
      <w:r w:rsidRPr="004828B1">
        <w:rPr>
          <w:rFonts w:ascii="Arial" w:hAnsi="Arial" w:cs="Arial"/>
          <w:spacing w:val="19"/>
          <w:sz w:val="21"/>
        </w:rPr>
        <w:t xml:space="preserve"> </w:t>
      </w:r>
      <w:r w:rsidRPr="004828B1">
        <w:rPr>
          <w:rFonts w:ascii="Arial" w:hAnsi="Arial" w:cs="Arial"/>
          <w:sz w:val="21"/>
        </w:rPr>
        <w:t>projeto</w:t>
      </w:r>
      <w:r w:rsidRPr="004828B1">
        <w:rPr>
          <w:rFonts w:ascii="Arial" w:hAnsi="Arial" w:cs="Arial"/>
          <w:spacing w:val="19"/>
          <w:sz w:val="21"/>
        </w:rPr>
        <w:t xml:space="preserve"> </w:t>
      </w:r>
      <w:r w:rsidRPr="004828B1">
        <w:rPr>
          <w:rFonts w:ascii="Arial" w:hAnsi="Arial" w:cs="Arial"/>
          <w:sz w:val="21"/>
        </w:rPr>
        <w:t>básico</w:t>
      </w:r>
      <w:r w:rsidRPr="004828B1">
        <w:rPr>
          <w:rFonts w:ascii="Arial" w:hAnsi="Arial" w:cs="Arial"/>
          <w:spacing w:val="19"/>
          <w:sz w:val="21"/>
        </w:rPr>
        <w:t xml:space="preserve"> </w:t>
      </w:r>
      <w:r w:rsidRPr="004828B1">
        <w:rPr>
          <w:rFonts w:ascii="Arial" w:hAnsi="Arial" w:cs="Arial"/>
          <w:sz w:val="21"/>
        </w:rPr>
        <w:t>ou</w:t>
      </w:r>
      <w:r w:rsidRPr="004828B1">
        <w:rPr>
          <w:rFonts w:ascii="Arial" w:hAnsi="Arial" w:cs="Arial"/>
          <w:spacing w:val="-56"/>
          <w:sz w:val="21"/>
        </w:rPr>
        <w:t xml:space="preserve"> </w:t>
      </w:r>
      <w:r w:rsidRPr="004828B1">
        <w:rPr>
          <w:rFonts w:ascii="Arial" w:hAnsi="Arial" w:cs="Arial"/>
          <w:sz w:val="21"/>
        </w:rPr>
        <w:t>do projeto executivo, ou empresa da qual o autor do projeto seja dirigente, gerente, controlador,</w:t>
      </w:r>
      <w:r w:rsidRPr="004828B1">
        <w:rPr>
          <w:rFonts w:ascii="Arial" w:hAnsi="Arial" w:cs="Arial"/>
          <w:spacing w:val="1"/>
          <w:sz w:val="21"/>
        </w:rPr>
        <w:t xml:space="preserve"> </w:t>
      </w:r>
      <w:r w:rsidRPr="004828B1">
        <w:rPr>
          <w:rFonts w:ascii="Arial" w:hAnsi="Arial" w:cs="Arial"/>
          <w:sz w:val="21"/>
        </w:rPr>
        <w:t>acionista ou detentor de mais de 5% (cinco por cento) do capital com direito a voto, responsável</w:t>
      </w:r>
      <w:r w:rsidRPr="004828B1">
        <w:rPr>
          <w:rFonts w:ascii="Arial" w:hAnsi="Arial" w:cs="Arial"/>
          <w:spacing w:val="1"/>
          <w:sz w:val="21"/>
        </w:rPr>
        <w:t xml:space="preserve"> </w:t>
      </w:r>
      <w:r w:rsidRPr="004828B1">
        <w:rPr>
          <w:rFonts w:ascii="Arial" w:hAnsi="Arial" w:cs="Arial"/>
          <w:sz w:val="21"/>
        </w:rPr>
        <w:t>técnico ou subcontratado, quando a licitação versar sobre serviços ou fornecimento de bens a ela</w:t>
      </w:r>
      <w:r w:rsidRPr="004828B1">
        <w:rPr>
          <w:rFonts w:ascii="Arial" w:hAnsi="Arial" w:cs="Arial"/>
          <w:spacing w:val="1"/>
          <w:sz w:val="21"/>
        </w:rPr>
        <w:t xml:space="preserve"> </w:t>
      </w:r>
      <w:r w:rsidRPr="004828B1">
        <w:rPr>
          <w:rFonts w:ascii="Arial" w:hAnsi="Arial" w:cs="Arial"/>
          <w:sz w:val="21"/>
        </w:rPr>
        <w:t>necessários;</w:t>
      </w:r>
    </w:p>
    <w:p w14:paraId="545C4B80" w14:textId="77777777" w:rsidR="008E34BF" w:rsidRPr="004828B1" w:rsidRDefault="008E34BF">
      <w:pPr>
        <w:pStyle w:val="Corpodetexto"/>
        <w:spacing w:before="8"/>
        <w:rPr>
          <w:rFonts w:ascii="Arial" w:hAnsi="Arial" w:cs="Arial"/>
          <w:sz w:val="17"/>
        </w:rPr>
      </w:pPr>
    </w:p>
    <w:p w14:paraId="545C4B81" w14:textId="77777777" w:rsidR="008E34BF" w:rsidRPr="004828B1" w:rsidRDefault="00462537">
      <w:pPr>
        <w:pStyle w:val="PargrafodaLista"/>
        <w:numPr>
          <w:ilvl w:val="2"/>
          <w:numId w:val="18"/>
        </w:numPr>
        <w:tabs>
          <w:tab w:val="left" w:pos="711"/>
        </w:tabs>
        <w:spacing w:line="268" w:lineRule="auto"/>
        <w:ind w:firstLine="0"/>
        <w:rPr>
          <w:rFonts w:ascii="Arial" w:hAnsi="Arial" w:cs="Arial"/>
          <w:sz w:val="21"/>
        </w:rPr>
      </w:pPr>
      <w:r w:rsidRPr="004828B1">
        <w:rPr>
          <w:rFonts w:ascii="Arial" w:hAnsi="Arial" w:cs="Arial"/>
          <w:sz w:val="21"/>
        </w:rPr>
        <w:t>pessoa</w:t>
      </w:r>
      <w:r w:rsidRPr="004828B1">
        <w:rPr>
          <w:rFonts w:ascii="Arial" w:hAnsi="Arial" w:cs="Arial"/>
          <w:spacing w:val="11"/>
          <w:sz w:val="21"/>
        </w:rPr>
        <w:t xml:space="preserve"> </w:t>
      </w:r>
      <w:r w:rsidRPr="004828B1">
        <w:rPr>
          <w:rFonts w:ascii="Arial" w:hAnsi="Arial" w:cs="Arial"/>
          <w:sz w:val="21"/>
        </w:rPr>
        <w:t>física</w:t>
      </w:r>
      <w:r w:rsidRPr="004828B1">
        <w:rPr>
          <w:rFonts w:ascii="Arial" w:hAnsi="Arial" w:cs="Arial"/>
          <w:spacing w:val="11"/>
          <w:sz w:val="21"/>
        </w:rPr>
        <w:t xml:space="preserve"> </w:t>
      </w:r>
      <w:r w:rsidRPr="004828B1">
        <w:rPr>
          <w:rFonts w:ascii="Arial" w:hAnsi="Arial" w:cs="Arial"/>
          <w:sz w:val="21"/>
        </w:rPr>
        <w:t>ou</w:t>
      </w:r>
      <w:r w:rsidRPr="004828B1">
        <w:rPr>
          <w:rFonts w:ascii="Arial" w:hAnsi="Arial" w:cs="Arial"/>
          <w:spacing w:val="11"/>
          <w:sz w:val="21"/>
        </w:rPr>
        <w:t xml:space="preserve"> </w:t>
      </w:r>
      <w:r w:rsidRPr="004828B1">
        <w:rPr>
          <w:rFonts w:ascii="Arial" w:hAnsi="Arial" w:cs="Arial"/>
          <w:sz w:val="21"/>
        </w:rPr>
        <w:t>jurídica</w:t>
      </w:r>
      <w:r w:rsidRPr="004828B1">
        <w:rPr>
          <w:rFonts w:ascii="Arial" w:hAnsi="Arial" w:cs="Arial"/>
          <w:spacing w:val="11"/>
          <w:sz w:val="21"/>
        </w:rPr>
        <w:t xml:space="preserve"> </w:t>
      </w:r>
      <w:r w:rsidRPr="004828B1">
        <w:rPr>
          <w:rFonts w:ascii="Arial" w:hAnsi="Arial" w:cs="Arial"/>
          <w:sz w:val="21"/>
        </w:rPr>
        <w:t>que</w:t>
      </w:r>
      <w:r w:rsidRPr="004828B1">
        <w:rPr>
          <w:rFonts w:ascii="Arial" w:hAnsi="Arial" w:cs="Arial"/>
          <w:spacing w:val="11"/>
          <w:sz w:val="21"/>
        </w:rPr>
        <w:t xml:space="preserve"> </w:t>
      </w:r>
      <w:r w:rsidRPr="004828B1">
        <w:rPr>
          <w:rFonts w:ascii="Arial" w:hAnsi="Arial" w:cs="Arial"/>
          <w:sz w:val="21"/>
        </w:rPr>
        <w:t>se</w:t>
      </w:r>
      <w:r w:rsidRPr="004828B1">
        <w:rPr>
          <w:rFonts w:ascii="Arial" w:hAnsi="Arial" w:cs="Arial"/>
          <w:spacing w:val="11"/>
          <w:sz w:val="21"/>
        </w:rPr>
        <w:t xml:space="preserve"> </w:t>
      </w:r>
      <w:r w:rsidRPr="004828B1">
        <w:rPr>
          <w:rFonts w:ascii="Arial" w:hAnsi="Arial" w:cs="Arial"/>
          <w:sz w:val="21"/>
        </w:rPr>
        <w:t>encontre,</w:t>
      </w:r>
      <w:r w:rsidRPr="004828B1">
        <w:rPr>
          <w:rFonts w:ascii="Arial" w:hAnsi="Arial" w:cs="Arial"/>
          <w:spacing w:val="11"/>
          <w:sz w:val="21"/>
        </w:rPr>
        <w:t xml:space="preserve"> </w:t>
      </w:r>
      <w:r w:rsidRPr="004828B1">
        <w:rPr>
          <w:rFonts w:ascii="Arial" w:hAnsi="Arial" w:cs="Arial"/>
          <w:sz w:val="21"/>
        </w:rPr>
        <w:t>ao</w:t>
      </w:r>
      <w:r w:rsidRPr="004828B1">
        <w:rPr>
          <w:rFonts w:ascii="Arial" w:hAnsi="Arial" w:cs="Arial"/>
          <w:spacing w:val="11"/>
          <w:sz w:val="21"/>
        </w:rPr>
        <w:t xml:space="preserve"> </w:t>
      </w:r>
      <w:r w:rsidRPr="004828B1">
        <w:rPr>
          <w:rFonts w:ascii="Arial" w:hAnsi="Arial" w:cs="Arial"/>
          <w:sz w:val="21"/>
        </w:rPr>
        <w:t>tempo</w:t>
      </w:r>
      <w:r w:rsidRPr="004828B1">
        <w:rPr>
          <w:rFonts w:ascii="Arial" w:hAnsi="Arial" w:cs="Arial"/>
          <w:spacing w:val="11"/>
          <w:sz w:val="21"/>
        </w:rPr>
        <w:t xml:space="preserve"> </w:t>
      </w:r>
      <w:r w:rsidRPr="004828B1">
        <w:rPr>
          <w:rFonts w:ascii="Arial" w:hAnsi="Arial" w:cs="Arial"/>
          <w:sz w:val="21"/>
        </w:rPr>
        <w:t>da</w:t>
      </w:r>
      <w:r w:rsidRPr="004828B1">
        <w:rPr>
          <w:rFonts w:ascii="Arial" w:hAnsi="Arial" w:cs="Arial"/>
          <w:spacing w:val="11"/>
          <w:sz w:val="21"/>
        </w:rPr>
        <w:t xml:space="preserve"> </w:t>
      </w:r>
      <w:r w:rsidRPr="004828B1">
        <w:rPr>
          <w:rFonts w:ascii="Arial" w:hAnsi="Arial" w:cs="Arial"/>
          <w:sz w:val="21"/>
        </w:rPr>
        <w:t>licitação,</w:t>
      </w:r>
      <w:r w:rsidRPr="004828B1">
        <w:rPr>
          <w:rFonts w:ascii="Arial" w:hAnsi="Arial" w:cs="Arial"/>
          <w:spacing w:val="11"/>
          <w:sz w:val="21"/>
        </w:rPr>
        <w:t xml:space="preserve"> </w:t>
      </w:r>
      <w:r w:rsidRPr="004828B1">
        <w:rPr>
          <w:rFonts w:ascii="Arial" w:hAnsi="Arial" w:cs="Arial"/>
          <w:sz w:val="21"/>
        </w:rPr>
        <w:t>impossibilitada</w:t>
      </w:r>
      <w:r w:rsidRPr="004828B1">
        <w:rPr>
          <w:rFonts w:ascii="Arial" w:hAnsi="Arial" w:cs="Arial"/>
          <w:spacing w:val="11"/>
          <w:sz w:val="21"/>
        </w:rPr>
        <w:t xml:space="preserve"> </w:t>
      </w:r>
      <w:r w:rsidRPr="004828B1">
        <w:rPr>
          <w:rFonts w:ascii="Arial" w:hAnsi="Arial" w:cs="Arial"/>
          <w:sz w:val="21"/>
        </w:rPr>
        <w:t>de</w:t>
      </w:r>
      <w:r w:rsidRPr="004828B1">
        <w:rPr>
          <w:rFonts w:ascii="Arial" w:hAnsi="Arial" w:cs="Arial"/>
          <w:spacing w:val="11"/>
          <w:sz w:val="21"/>
        </w:rPr>
        <w:t xml:space="preserve"> </w:t>
      </w:r>
      <w:r w:rsidRPr="004828B1">
        <w:rPr>
          <w:rFonts w:ascii="Arial" w:hAnsi="Arial" w:cs="Arial"/>
          <w:sz w:val="21"/>
        </w:rPr>
        <w:t>participar</w:t>
      </w:r>
      <w:r w:rsidRPr="004828B1">
        <w:rPr>
          <w:rFonts w:ascii="Arial" w:hAnsi="Arial" w:cs="Arial"/>
          <w:spacing w:val="-56"/>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licitação</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decorrência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sanção</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lhe</w:t>
      </w:r>
      <w:r w:rsidRPr="004828B1">
        <w:rPr>
          <w:rFonts w:ascii="Arial" w:hAnsi="Arial" w:cs="Arial"/>
          <w:spacing w:val="-1"/>
          <w:sz w:val="21"/>
        </w:rPr>
        <w:t xml:space="preserve"> </w:t>
      </w:r>
      <w:r w:rsidRPr="004828B1">
        <w:rPr>
          <w:rFonts w:ascii="Arial" w:hAnsi="Arial" w:cs="Arial"/>
          <w:sz w:val="21"/>
        </w:rPr>
        <w:t>foi</w:t>
      </w:r>
      <w:r w:rsidRPr="004828B1">
        <w:rPr>
          <w:rFonts w:ascii="Arial" w:hAnsi="Arial" w:cs="Arial"/>
          <w:spacing w:val="-2"/>
          <w:sz w:val="21"/>
        </w:rPr>
        <w:t xml:space="preserve"> </w:t>
      </w:r>
      <w:r w:rsidRPr="004828B1">
        <w:rPr>
          <w:rFonts w:ascii="Arial" w:hAnsi="Arial" w:cs="Arial"/>
          <w:sz w:val="21"/>
        </w:rPr>
        <w:t>imposta;</w:t>
      </w:r>
    </w:p>
    <w:p w14:paraId="545C4B82" w14:textId="77777777" w:rsidR="008E34BF" w:rsidRPr="004828B1" w:rsidRDefault="008E34BF">
      <w:pPr>
        <w:pStyle w:val="Corpodetexto"/>
        <w:spacing w:before="6"/>
        <w:rPr>
          <w:rFonts w:ascii="Arial" w:hAnsi="Arial" w:cs="Arial"/>
          <w:sz w:val="17"/>
        </w:rPr>
      </w:pPr>
    </w:p>
    <w:p w14:paraId="545C4B83" w14:textId="77777777" w:rsidR="008E34BF" w:rsidRPr="004828B1" w:rsidRDefault="00462537">
      <w:pPr>
        <w:pStyle w:val="PargrafodaLista"/>
        <w:numPr>
          <w:ilvl w:val="2"/>
          <w:numId w:val="18"/>
        </w:numPr>
        <w:tabs>
          <w:tab w:val="left" w:pos="655"/>
        </w:tabs>
        <w:spacing w:before="1" w:line="268" w:lineRule="auto"/>
        <w:ind w:firstLine="0"/>
        <w:rPr>
          <w:rFonts w:ascii="Arial" w:hAnsi="Arial" w:cs="Arial"/>
          <w:sz w:val="21"/>
        </w:rPr>
      </w:pPr>
      <w:r w:rsidRPr="004828B1">
        <w:rPr>
          <w:rFonts w:ascii="Arial" w:hAnsi="Arial" w:cs="Arial"/>
          <w:sz w:val="21"/>
        </w:rPr>
        <w:t>aquele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mantenha</w:t>
      </w:r>
      <w:r w:rsidRPr="004828B1">
        <w:rPr>
          <w:rFonts w:ascii="Arial" w:hAnsi="Arial" w:cs="Arial"/>
          <w:spacing w:val="1"/>
          <w:sz w:val="21"/>
        </w:rPr>
        <w:t xml:space="preserve"> </w:t>
      </w:r>
      <w:r w:rsidRPr="004828B1">
        <w:rPr>
          <w:rFonts w:ascii="Arial" w:hAnsi="Arial" w:cs="Arial"/>
          <w:sz w:val="21"/>
        </w:rPr>
        <w:t>vínculo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natureza</w:t>
      </w:r>
      <w:r w:rsidRPr="004828B1">
        <w:rPr>
          <w:rFonts w:ascii="Arial" w:hAnsi="Arial" w:cs="Arial"/>
          <w:spacing w:val="1"/>
          <w:sz w:val="21"/>
        </w:rPr>
        <w:t xml:space="preserve"> </w:t>
      </w:r>
      <w:r w:rsidRPr="004828B1">
        <w:rPr>
          <w:rFonts w:ascii="Arial" w:hAnsi="Arial" w:cs="Arial"/>
          <w:sz w:val="21"/>
        </w:rPr>
        <w:t>técnica,</w:t>
      </w:r>
      <w:r w:rsidRPr="004828B1">
        <w:rPr>
          <w:rFonts w:ascii="Arial" w:hAnsi="Arial" w:cs="Arial"/>
          <w:spacing w:val="1"/>
          <w:sz w:val="21"/>
        </w:rPr>
        <w:t xml:space="preserve"> </w:t>
      </w:r>
      <w:r w:rsidRPr="004828B1">
        <w:rPr>
          <w:rFonts w:ascii="Arial" w:hAnsi="Arial" w:cs="Arial"/>
          <w:sz w:val="21"/>
        </w:rPr>
        <w:t>comercial,</w:t>
      </w:r>
      <w:r w:rsidRPr="004828B1">
        <w:rPr>
          <w:rFonts w:ascii="Arial" w:hAnsi="Arial" w:cs="Arial"/>
          <w:spacing w:val="1"/>
          <w:sz w:val="21"/>
        </w:rPr>
        <w:t xml:space="preserve"> </w:t>
      </w:r>
      <w:r w:rsidRPr="004828B1">
        <w:rPr>
          <w:rFonts w:ascii="Arial" w:hAnsi="Arial" w:cs="Arial"/>
          <w:sz w:val="21"/>
        </w:rPr>
        <w:t>econômica,</w:t>
      </w:r>
      <w:r w:rsidRPr="004828B1">
        <w:rPr>
          <w:rFonts w:ascii="Arial" w:hAnsi="Arial" w:cs="Arial"/>
          <w:spacing w:val="58"/>
          <w:sz w:val="21"/>
        </w:rPr>
        <w:t xml:space="preserve"> </w:t>
      </w:r>
      <w:r w:rsidRPr="004828B1">
        <w:rPr>
          <w:rFonts w:ascii="Arial" w:hAnsi="Arial" w:cs="Arial"/>
          <w:sz w:val="21"/>
        </w:rPr>
        <w:t>financeira,</w:t>
      </w:r>
      <w:r w:rsidRPr="004828B1">
        <w:rPr>
          <w:rFonts w:ascii="Arial" w:hAnsi="Arial" w:cs="Arial"/>
          <w:spacing w:val="1"/>
          <w:sz w:val="21"/>
        </w:rPr>
        <w:t xml:space="preserve"> </w:t>
      </w:r>
      <w:r w:rsidRPr="004828B1">
        <w:rPr>
          <w:rFonts w:ascii="Arial" w:hAnsi="Arial" w:cs="Arial"/>
          <w:sz w:val="21"/>
        </w:rPr>
        <w:t>trabalhista ou civil com dirigente do órgão ou entidade contratante ou com agente público que</w:t>
      </w:r>
      <w:r w:rsidRPr="004828B1">
        <w:rPr>
          <w:rFonts w:ascii="Arial" w:hAnsi="Arial" w:cs="Arial"/>
          <w:spacing w:val="1"/>
          <w:sz w:val="21"/>
        </w:rPr>
        <w:t xml:space="preserve"> </w:t>
      </w:r>
      <w:r w:rsidRPr="004828B1">
        <w:rPr>
          <w:rFonts w:ascii="Arial" w:hAnsi="Arial" w:cs="Arial"/>
          <w:sz w:val="21"/>
        </w:rPr>
        <w:t>desempenhe</w:t>
      </w:r>
      <w:r w:rsidRPr="004828B1">
        <w:rPr>
          <w:rFonts w:ascii="Arial" w:hAnsi="Arial" w:cs="Arial"/>
          <w:spacing w:val="31"/>
          <w:sz w:val="21"/>
        </w:rPr>
        <w:t xml:space="preserve"> </w:t>
      </w:r>
      <w:r w:rsidRPr="004828B1">
        <w:rPr>
          <w:rFonts w:ascii="Arial" w:hAnsi="Arial" w:cs="Arial"/>
          <w:sz w:val="21"/>
        </w:rPr>
        <w:t>função</w:t>
      </w:r>
      <w:r w:rsidRPr="004828B1">
        <w:rPr>
          <w:rFonts w:ascii="Arial" w:hAnsi="Arial" w:cs="Arial"/>
          <w:spacing w:val="31"/>
          <w:sz w:val="21"/>
        </w:rPr>
        <w:t xml:space="preserve"> </w:t>
      </w:r>
      <w:r w:rsidRPr="004828B1">
        <w:rPr>
          <w:rFonts w:ascii="Arial" w:hAnsi="Arial" w:cs="Arial"/>
          <w:sz w:val="21"/>
        </w:rPr>
        <w:t>na</w:t>
      </w:r>
      <w:r w:rsidRPr="004828B1">
        <w:rPr>
          <w:rFonts w:ascii="Arial" w:hAnsi="Arial" w:cs="Arial"/>
          <w:spacing w:val="31"/>
          <w:sz w:val="21"/>
        </w:rPr>
        <w:t xml:space="preserve"> </w:t>
      </w:r>
      <w:r w:rsidRPr="004828B1">
        <w:rPr>
          <w:rFonts w:ascii="Arial" w:hAnsi="Arial" w:cs="Arial"/>
          <w:sz w:val="21"/>
        </w:rPr>
        <w:t>licitação</w:t>
      </w:r>
      <w:r w:rsidRPr="004828B1">
        <w:rPr>
          <w:rFonts w:ascii="Arial" w:hAnsi="Arial" w:cs="Arial"/>
          <w:spacing w:val="31"/>
          <w:sz w:val="21"/>
        </w:rPr>
        <w:t xml:space="preserve"> </w:t>
      </w:r>
      <w:r w:rsidRPr="004828B1">
        <w:rPr>
          <w:rFonts w:ascii="Arial" w:hAnsi="Arial" w:cs="Arial"/>
          <w:sz w:val="21"/>
        </w:rPr>
        <w:t>ou</w:t>
      </w:r>
      <w:r w:rsidRPr="004828B1">
        <w:rPr>
          <w:rFonts w:ascii="Arial" w:hAnsi="Arial" w:cs="Arial"/>
          <w:spacing w:val="31"/>
          <w:sz w:val="21"/>
        </w:rPr>
        <w:t xml:space="preserve"> </w:t>
      </w:r>
      <w:r w:rsidRPr="004828B1">
        <w:rPr>
          <w:rFonts w:ascii="Arial" w:hAnsi="Arial" w:cs="Arial"/>
          <w:sz w:val="21"/>
        </w:rPr>
        <w:t>atue</w:t>
      </w:r>
      <w:r w:rsidRPr="004828B1">
        <w:rPr>
          <w:rFonts w:ascii="Arial" w:hAnsi="Arial" w:cs="Arial"/>
          <w:spacing w:val="31"/>
          <w:sz w:val="21"/>
        </w:rPr>
        <w:t xml:space="preserve"> </w:t>
      </w:r>
      <w:r w:rsidRPr="004828B1">
        <w:rPr>
          <w:rFonts w:ascii="Arial" w:hAnsi="Arial" w:cs="Arial"/>
          <w:sz w:val="21"/>
        </w:rPr>
        <w:t>na</w:t>
      </w:r>
      <w:r w:rsidRPr="004828B1">
        <w:rPr>
          <w:rFonts w:ascii="Arial" w:hAnsi="Arial" w:cs="Arial"/>
          <w:spacing w:val="31"/>
          <w:sz w:val="21"/>
        </w:rPr>
        <w:t xml:space="preserve"> </w:t>
      </w:r>
      <w:r w:rsidRPr="004828B1">
        <w:rPr>
          <w:rFonts w:ascii="Arial" w:hAnsi="Arial" w:cs="Arial"/>
          <w:sz w:val="21"/>
        </w:rPr>
        <w:t>fiscalização</w:t>
      </w:r>
      <w:r w:rsidRPr="004828B1">
        <w:rPr>
          <w:rFonts w:ascii="Arial" w:hAnsi="Arial" w:cs="Arial"/>
          <w:spacing w:val="31"/>
          <w:sz w:val="21"/>
        </w:rPr>
        <w:t xml:space="preserve"> </w:t>
      </w:r>
      <w:r w:rsidRPr="004828B1">
        <w:rPr>
          <w:rFonts w:ascii="Arial" w:hAnsi="Arial" w:cs="Arial"/>
          <w:sz w:val="21"/>
        </w:rPr>
        <w:t>ou</w:t>
      </w:r>
      <w:r w:rsidRPr="004828B1">
        <w:rPr>
          <w:rFonts w:ascii="Arial" w:hAnsi="Arial" w:cs="Arial"/>
          <w:spacing w:val="31"/>
          <w:sz w:val="21"/>
        </w:rPr>
        <w:t xml:space="preserve"> </w:t>
      </w:r>
      <w:r w:rsidRPr="004828B1">
        <w:rPr>
          <w:rFonts w:ascii="Arial" w:hAnsi="Arial" w:cs="Arial"/>
          <w:sz w:val="21"/>
        </w:rPr>
        <w:t>na</w:t>
      </w:r>
      <w:r w:rsidRPr="004828B1">
        <w:rPr>
          <w:rFonts w:ascii="Arial" w:hAnsi="Arial" w:cs="Arial"/>
          <w:spacing w:val="31"/>
          <w:sz w:val="21"/>
        </w:rPr>
        <w:t xml:space="preserve"> </w:t>
      </w:r>
      <w:r w:rsidRPr="004828B1">
        <w:rPr>
          <w:rFonts w:ascii="Arial" w:hAnsi="Arial" w:cs="Arial"/>
          <w:sz w:val="21"/>
        </w:rPr>
        <w:t>gestão</w:t>
      </w:r>
      <w:r w:rsidRPr="004828B1">
        <w:rPr>
          <w:rFonts w:ascii="Arial" w:hAnsi="Arial" w:cs="Arial"/>
          <w:spacing w:val="31"/>
          <w:sz w:val="21"/>
        </w:rPr>
        <w:t xml:space="preserve"> </w:t>
      </w:r>
      <w:r w:rsidRPr="004828B1">
        <w:rPr>
          <w:rFonts w:ascii="Arial" w:hAnsi="Arial" w:cs="Arial"/>
          <w:sz w:val="21"/>
        </w:rPr>
        <w:t>do</w:t>
      </w:r>
      <w:r w:rsidRPr="004828B1">
        <w:rPr>
          <w:rFonts w:ascii="Arial" w:hAnsi="Arial" w:cs="Arial"/>
          <w:spacing w:val="31"/>
          <w:sz w:val="21"/>
        </w:rPr>
        <w:t xml:space="preserve"> </w:t>
      </w:r>
      <w:r w:rsidRPr="004828B1">
        <w:rPr>
          <w:rFonts w:ascii="Arial" w:hAnsi="Arial" w:cs="Arial"/>
          <w:sz w:val="21"/>
        </w:rPr>
        <w:t>contrato,</w:t>
      </w:r>
      <w:r w:rsidRPr="004828B1">
        <w:rPr>
          <w:rFonts w:ascii="Arial" w:hAnsi="Arial" w:cs="Arial"/>
          <w:spacing w:val="31"/>
          <w:sz w:val="21"/>
        </w:rPr>
        <w:t xml:space="preserve"> </w:t>
      </w:r>
      <w:r w:rsidRPr="004828B1">
        <w:rPr>
          <w:rFonts w:ascii="Arial" w:hAnsi="Arial" w:cs="Arial"/>
          <w:sz w:val="21"/>
        </w:rPr>
        <w:t>ou</w:t>
      </w:r>
      <w:r w:rsidRPr="004828B1">
        <w:rPr>
          <w:rFonts w:ascii="Arial" w:hAnsi="Arial" w:cs="Arial"/>
          <w:spacing w:val="31"/>
          <w:sz w:val="21"/>
        </w:rPr>
        <w:t xml:space="preserve"> </w:t>
      </w:r>
      <w:r w:rsidRPr="004828B1">
        <w:rPr>
          <w:rFonts w:ascii="Arial" w:hAnsi="Arial" w:cs="Arial"/>
          <w:sz w:val="21"/>
        </w:rPr>
        <w:t>que</w:t>
      </w:r>
      <w:r w:rsidRPr="004828B1">
        <w:rPr>
          <w:rFonts w:ascii="Arial" w:hAnsi="Arial" w:cs="Arial"/>
          <w:spacing w:val="31"/>
          <w:sz w:val="21"/>
        </w:rPr>
        <w:t xml:space="preserve"> </w:t>
      </w:r>
      <w:r w:rsidRPr="004828B1">
        <w:rPr>
          <w:rFonts w:ascii="Arial" w:hAnsi="Arial" w:cs="Arial"/>
          <w:sz w:val="21"/>
        </w:rPr>
        <w:t>deles</w:t>
      </w:r>
      <w:r w:rsidRPr="004828B1">
        <w:rPr>
          <w:rFonts w:ascii="Arial" w:hAnsi="Arial" w:cs="Arial"/>
          <w:spacing w:val="-56"/>
          <w:sz w:val="21"/>
        </w:rPr>
        <w:t xml:space="preserve"> </w:t>
      </w:r>
      <w:r w:rsidRPr="004828B1">
        <w:rPr>
          <w:rFonts w:ascii="Arial" w:hAnsi="Arial" w:cs="Arial"/>
          <w:sz w:val="21"/>
        </w:rPr>
        <w:t>seja</w:t>
      </w:r>
      <w:r w:rsidRPr="004828B1">
        <w:rPr>
          <w:rFonts w:ascii="Arial" w:hAnsi="Arial" w:cs="Arial"/>
          <w:spacing w:val="-3"/>
          <w:sz w:val="21"/>
        </w:rPr>
        <w:t xml:space="preserve"> </w:t>
      </w:r>
      <w:r w:rsidRPr="004828B1">
        <w:rPr>
          <w:rFonts w:ascii="Arial" w:hAnsi="Arial" w:cs="Arial"/>
          <w:sz w:val="21"/>
        </w:rPr>
        <w:t>cônjuge,</w:t>
      </w:r>
      <w:r w:rsidRPr="004828B1">
        <w:rPr>
          <w:rFonts w:ascii="Arial" w:hAnsi="Arial" w:cs="Arial"/>
          <w:spacing w:val="-3"/>
          <w:sz w:val="21"/>
        </w:rPr>
        <w:t xml:space="preserve"> </w:t>
      </w:r>
      <w:r w:rsidRPr="004828B1">
        <w:rPr>
          <w:rFonts w:ascii="Arial" w:hAnsi="Arial" w:cs="Arial"/>
          <w:sz w:val="21"/>
        </w:rPr>
        <w:t>companheiro</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3"/>
          <w:sz w:val="21"/>
        </w:rPr>
        <w:t xml:space="preserve"> </w:t>
      </w:r>
      <w:r w:rsidRPr="004828B1">
        <w:rPr>
          <w:rFonts w:ascii="Arial" w:hAnsi="Arial" w:cs="Arial"/>
          <w:sz w:val="21"/>
        </w:rPr>
        <w:t>parente</w:t>
      </w:r>
      <w:r w:rsidRPr="004828B1">
        <w:rPr>
          <w:rFonts w:ascii="Arial" w:hAnsi="Arial" w:cs="Arial"/>
          <w:spacing w:val="-3"/>
          <w:sz w:val="21"/>
        </w:rPr>
        <w:t xml:space="preserve"> </w:t>
      </w:r>
      <w:r w:rsidRPr="004828B1">
        <w:rPr>
          <w:rFonts w:ascii="Arial" w:hAnsi="Arial" w:cs="Arial"/>
          <w:sz w:val="21"/>
        </w:rPr>
        <w:t>em</w:t>
      </w:r>
      <w:r w:rsidRPr="004828B1">
        <w:rPr>
          <w:rFonts w:ascii="Arial" w:hAnsi="Arial" w:cs="Arial"/>
          <w:spacing w:val="-3"/>
          <w:sz w:val="21"/>
        </w:rPr>
        <w:t xml:space="preserve"> </w:t>
      </w:r>
      <w:r w:rsidRPr="004828B1">
        <w:rPr>
          <w:rFonts w:ascii="Arial" w:hAnsi="Arial" w:cs="Arial"/>
          <w:sz w:val="21"/>
        </w:rPr>
        <w:t>linha</w:t>
      </w:r>
      <w:r w:rsidRPr="004828B1">
        <w:rPr>
          <w:rFonts w:ascii="Arial" w:hAnsi="Arial" w:cs="Arial"/>
          <w:spacing w:val="-3"/>
          <w:sz w:val="21"/>
        </w:rPr>
        <w:t xml:space="preserve"> </w:t>
      </w:r>
      <w:r w:rsidRPr="004828B1">
        <w:rPr>
          <w:rFonts w:ascii="Arial" w:hAnsi="Arial" w:cs="Arial"/>
          <w:sz w:val="21"/>
        </w:rPr>
        <w:t>reta,</w:t>
      </w:r>
      <w:r w:rsidRPr="004828B1">
        <w:rPr>
          <w:rFonts w:ascii="Arial" w:hAnsi="Arial" w:cs="Arial"/>
          <w:spacing w:val="-3"/>
          <w:sz w:val="21"/>
        </w:rPr>
        <w:t xml:space="preserve"> </w:t>
      </w:r>
      <w:r w:rsidRPr="004828B1">
        <w:rPr>
          <w:rFonts w:ascii="Arial" w:hAnsi="Arial" w:cs="Arial"/>
          <w:sz w:val="21"/>
        </w:rPr>
        <w:t>colateral</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3"/>
          <w:sz w:val="21"/>
        </w:rPr>
        <w:t xml:space="preserve"> </w:t>
      </w:r>
      <w:r w:rsidRPr="004828B1">
        <w:rPr>
          <w:rFonts w:ascii="Arial" w:hAnsi="Arial" w:cs="Arial"/>
          <w:sz w:val="21"/>
        </w:rPr>
        <w:t>por</w:t>
      </w:r>
      <w:r w:rsidRPr="004828B1">
        <w:rPr>
          <w:rFonts w:ascii="Arial" w:hAnsi="Arial" w:cs="Arial"/>
          <w:spacing w:val="-3"/>
          <w:sz w:val="21"/>
        </w:rPr>
        <w:t xml:space="preserve"> </w:t>
      </w:r>
      <w:r w:rsidRPr="004828B1">
        <w:rPr>
          <w:rFonts w:ascii="Arial" w:hAnsi="Arial" w:cs="Arial"/>
          <w:sz w:val="21"/>
        </w:rPr>
        <w:t>afinidade,</w:t>
      </w:r>
      <w:r w:rsidRPr="004828B1">
        <w:rPr>
          <w:rFonts w:ascii="Arial" w:hAnsi="Arial" w:cs="Arial"/>
          <w:spacing w:val="-3"/>
          <w:sz w:val="21"/>
        </w:rPr>
        <w:t xml:space="preserve"> </w:t>
      </w:r>
      <w:r w:rsidRPr="004828B1">
        <w:rPr>
          <w:rFonts w:ascii="Arial" w:hAnsi="Arial" w:cs="Arial"/>
          <w:sz w:val="21"/>
        </w:rPr>
        <w:t>até</w:t>
      </w:r>
      <w:r w:rsidRPr="004828B1">
        <w:rPr>
          <w:rFonts w:ascii="Arial" w:hAnsi="Arial" w:cs="Arial"/>
          <w:spacing w:val="-3"/>
          <w:sz w:val="21"/>
        </w:rPr>
        <w:t xml:space="preserve"> </w:t>
      </w:r>
      <w:r w:rsidRPr="004828B1">
        <w:rPr>
          <w:rFonts w:ascii="Arial" w:hAnsi="Arial" w:cs="Arial"/>
          <w:sz w:val="21"/>
        </w:rPr>
        <w:t>o</w:t>
      </w:r>
      <w:r w:rsidRPr="004828B1">
        <w:rPr>
          <w:rFonts w:ascii="Arial" w:hAnsi="Arial" w:cs="Arial"/>
          <w:spacing w:val="-3"/>
          <w:sz w:val="21"/>
        </w:rPr>
        <w:t xml:space="preserve"> </w:t>
      </w:r>
      <w:r w:rsidRPr="004828B1">
        <w:rPr>
          <w:rFonts w:ascii="Arial" w:hAnsi="Arial" w:cs="Arial"/>
          <w:sz w:val="21"/>
        </w:rPr>
        <w:t>terceiro</w:t>
      </w:r>
      <w:r w:rsidRPr="004828B1">
        <w:rPr>
          <w:rFonts w:ascii="Arial" w:hAnsi="Arial" w:cs="Arial"/>
          <w:spacing w:val="-3"/>
          <w:sz w:val="21"/>
        </w:rPr>
        <w:t xml:space="preserve"> </w:t>
      </w:r>
      <w:r w:rsidRPr="004828B1">
        <w:rPr>
          <w:rFonts w:ascii="Arial" w:hAnsi="Arial" w:cs="Arial"/>
          <w:sz w:val="21"/>
        </w:rPr>
        <w:t>grau;</w:t>
      </w:r>
    </w:p>
    <w:p w14:paraId="545C4B84" w14:textId="77777777" w:rsidR="008E34BF" w:rsidRPr="004828B1" w:rsidRDefault="008E34BF">
      <w:pPr>
        <w:pStyle w:val="Corpodetexto"/>
        <w:spacing w:before="7"/>
        <w:rPr>
          <w:rFonts w:ascii="Arial" w:hAnsi="Arial" w:cs="Arial"/>
          <w:sz w:val="17"/>
        </w:rPr>
      </w:pPr>
    </w:p>
    <w:p w14:paraId="545C4B85" w14:textId="77777777" w:rsidR="008E34BF" w:rsidRPr="004828B1" w:rsidRDefault="00462537">
      <w:pPr>
        <w:pStyle w:val="PargrafodaLista"/>
        <w:numPr>
          <w:ilvl w:val="2"/>
          <w:numId w:val="18"/>
        </w:numPr>
        <w:tabs>
          <w:tab w:val="left" w:pos="739"/>
        </w:tabs>
        <w:spacing w:line="268" w:lineRule="auto"/>
        <w:ind w:firstLine="0"/>
        <w:rPr>
          <w:rFonts w:ascii="Arial" w:hAnsi="Arial" w:cs="Arial"/>
          <w:sz w:val="21"/>
        </w:rPr>
      </w:pPr>
      <w:r w:rsidRPr="004828B1">
        <w:rPr>
          <w:rFonts w:ascii="Arial" w:hAnsi="Arial" w:cs="Arial"/>
          <w:sz w:val="21"/>
        </w:rPr>
        <w:t>empresas</w:t>
      </w:r>
      <w:r w:rsidRPr="004828B1">
        <w:rPr>
          <w:rFonts w:ascii="Arial" w:hAnsi="Arial" w:cs="Arial"/>
          <w:spacing w:val="37"/>
          <w:sz w:val="21"/>
        </w:rPr>
        <w:t xml:space="preserve"> </w:t>
      </w:r>
      <w:r w:rsidRPr="004828B1">
        <w:rPr>
          <w:rFonts w:ascii="Arial" w:hAnsi="Arial" w:cs="Arial"/>
          <w:sz w:val="21"/>
        </w:rPr>
        <w:t>controladoras,</w:t>
      </w:r>
      <w:r w:rsidRPr="004828B1">
        <w:rPr>
          <w:rFonts w:ascii="Arial" w:hAnsi="Arial" w:cs="Arial"/>
          <w:spacing w:val="38"/>
          <w:sz w:val="21"/>
        </w:rPr>
        <w:t xml:space="preserve"> </w:t>
      </w:r>
      <w:r w:rsidRPr="004828B1">
        <w:rPr>
          <w:rFonts w:ascii="Arial" w:hAnsi="Arial" w:cs="Arial"/>
          <w:sz w:val="21"/>
        </w:rPr>
        <w:t>controladas</w:t>
      </w:r>
      <w:r w:rsidRPr="004828B1">
        <w:rPr>
          <w:rFonts w:ascii="Arial" w:hAnsi="Arial" w:cs="Arial"/>
          <w:spacing w:val="38"/>
          <w:sz w:val="21"/>
        </w:rPr>
        <w:t xml:space="preserve"> </w:t>
      </w:r>
      <w:r w:rsidRPr="004828B1">
        <w:rPr>
          <w:rFonts w:ascii="Arial" w:hAnsi="Arial" w:cs="Arial"/>
          <w:sz w:val="21"/>
        </w:rPr>
        <w:t>ou</w:t>
      </w:r>
      <w:r w:rsidRPr="004828B1">
        <w:rPr>
          <w:rFonts w:ascii="Arial" w:hAnsi="Arial" w:cs="Arial"/>
          <w:spacing w:val="37"/>
          <w:sz w:val="21"/>
        </w:rPr>
        <w:t xml:space="preserve"> </w:t>
      </w:r>
      <w:r w:rsidRPr="004828B1">
        <w:rPr>
          <w:rFonts w:ascii="Arial" w:hAnsi="Arial" w:cs="Arial"/>
          <w:sz w:val="21"/>
        </w:rPr>
        <w:t>coligadas,</w:t>
      </w:r>
      <w:r w:rsidRPr="004828B1">
        <w:rPr>
          <w:rFonts w:ascii="Arial" w:hAnsi="Arial" w:cs="Arial"/>
          <w:spacing w:val="38"/>
          <w:sz w:val="21"/>
        </w:rPr>
        <w:t xml:space="preserve"> </w:t>
      </w:r>
      <w:r w:rsidRPr="004828B1">
        <w:rPr>
          <w:rFonts w:ascii="Arial" w:hAnsi="Arial" w:cs="Arial"/>
          <w:sz w:val="21"/>
        </w:rPr>
        <w:t>nos</w:t>
      </w:r>
      <w:r w:rsidRPr="004828B1">
        <w:rPr>
          <w:rFonts w:ascii="Arial" w:hAnsi="Arial" w:cs="Arial"/>
          <w:spacing w:val="38"/>
          <w:sz w:val="21"/>
        </w:rPr>
        <w:t xml:space="preserve"> </w:t>
      </w:r>
      <w:r w:rsidRPr="004828B1">
        <w:rPr>
          <w:rFonts w:ascii="Arial" w:hAnsi="Arial" w:cs="Arial"/>
          <w:sz w:val="21"/>
        </w:rPr>
        <w:t>termos</w:t>
      </w:r>
      <w:r w:rsidRPr="004828B1">
        <w:rPr>
          <w:rFonts w:ascii="Arial" w:hAnsi="Arial" w:cs="Arial"/>
          <w:spacing w:val="38"/>
          <w:sz w:val="21"/>
        </w:rPr>
        <w:t xml:space="preserve"> </w:t>
      </w:r>
      <w:r w:rsidRPr="004828B1">
        <w:rPr>
          <w:rFonts w:ascii="Arial" w:hAnsi="Arial" w:cs="Arial"/>
          <w:sz w:val="21"/>
        </w:rPr>
        <w:t>da</w:t>
      </w:r>
      <w:r w:rsidRPr="004828B1">
        <w:rPr>
          <w:rFonts w:ascii="Arial" w:hAnsi="Arial" w:cs="Arial"/>
          <w:spacing w:val="37"/>
          <w:sz w:val="21"/>
        </w:rPr>
        <w:t xml:space="preserve"> </w:t>
      </w:r>
      <w:r w:rsidRPr="004828B1">
        <w:rPr>
          <w:rFonts w:ascii="Arial" w:hAnsi="Arial" w:cs="Arial"/>
          <w:sz w:val="21"/>
        </w:rPr>
        <w:t>Lei</w:t>
      </w:r>
      <w:r w:rsidRPr="004828B1">
        <w:rPr>
          <w:rFonts w:ascii="Arial" w:hAnsi="Arial" w:cs="Arial"/>
          <w:spacing w:val="38"/>
          <w:sz w:val="21"/>
        </w:rPr>
        <w:t xml:space="preserve"> </w:t>
      </w:r>
      <w:r w:rsidRPr="004828B1">
        <w:rPr>
          <w:rFonts w:ascii="Arial" w:hAnsi="Arial" w:cs="Arial"/>
          <w:sz w:val="21"/>
        </w:rPr>
        <w:t>nº</w:t>
      </w:r>
      <w:r w:rsidRPr="004828B1">
        <w:rPr>
          <w:rFonts w:ascii="Arial" w:hAnsi="Arial" w:cs="Arial"/>
          <w:spacing w:val="38"/>
          <w:sz w:val="21"/>
        </w:rPr>
        <w:t xml:space="preserve"> </w:t>
      </w:r>
      <w:r w:rsidRPr="004828B1">
        <w:rPr>
          <w:rFonts w:ascii="Arial" w:hAnsi="Arial" w:cs="Arial"/>
          <w:sz w:val="21"/>
        </w:rPr>
        <w:t>6.404,</w:t>
      </w:r>
      <w:r w:rsidRPr="004828B1">
        <w:rPr>
          <w:rFonts w:ascii="Arial" w:hAnsi="Arial" w:cs="Arial"/>
          <w:spacing w:val="38"/>
          <w:sz w:val="21"/>
        </w:rPr>
        <w:t xml:space="preserve"> </w:t>
      </w:r>
      <w:r w:rsidRPr="004828B1">
        <w:rPr>
          <w:rFonts w:ascii="Arial" w:hAnsi="Arial" w:cs="Arial"/>
          <w:sz w:val="21"/>
        </w:rPr>
        <w:t>de</w:t>
      </w:r>
      <w:r w:rsidRPr="004828B1">
        <w:rPr>
          <w:rFonts w:ascii="Arial" w:hAnsi="Arial" w:cs="Arial"/>
          <w:spacing w:val="37"/>
          <w:sz w:val="21"/>
        </w:rPr>
        <w:t xml:space="preserve"> </w:t>
      </w:r>
      <w:r w:rsidRPr="004828B1">
        <w:rPr>
          <w:rFonts w:ascii="Arial" w:hAnsi="Arial" w:cs="Arial"/>
          <w:sz w:val="21"/>
        </w:rPr>
        <w:t>15</w:t>
      </w:r>
      <w:r w:rsidRPr="004828B1">
        <w:rPr>
          <w:rFonts w:ascii="Arial" w:hAnsi="Arial" w:cs="Arial"/>
          <w:spacing w:val="38"/>
          <w:sz w:val="21"/>
        </w:rPr>
        <w:t xml:space="preserve"> </w:t>
      </w:r>
      <w:r w:rsidRPr="004828B1">
        <w:rPr>
          <w:rFonts w:ascii="Arial" w:hAnsi="Arial" w:cs="Arial"/>
          <w:sz w:val="21"/>
        </w:rPr>
        <w:t>de</w:t>
      </w:r>
      <w:r w:rsidRPr="004828B1">
        <w:rPr>
          <w:rFonts w:ascii="Arial" w:hAnsi="Arial" w:cs="Arial"/>
          <w:spacing w:val="-55"/>
          <w:sz w:val="21"/>
        </w:rPr>
        <w:t xml:space="preserve"> </w:t>
      </w:r>
      <w:r w:rsidRPr="004828B1">
        <w:rPr>
          <w:rFonts w:ascii="Arial" w:hAnsi="Arial" w:cs="Arial"/>
          <w:sz w:val="21"/>
        </w:rPr>
        <w:t>dezembro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1976,</w:t>
      </w:r>
      <w:r w:rsidRPr="004828B1">
        <w:rPr>
          <w:rFonts w:ascii="Arial" w:hAnsi="Arial" w:cs="Arial"/>
          <w:spacing w:val="-1"/>
          <w:sz w:val="21"/>
        </w:rPr>
        <w:t xml:space="preserve"> </w:t>
      </w:r>
      <w:r w:rsidRPr="004828B1">
        <w:rPr>
          <w:rFonts w:ascii="Arial" w:hAnsi="Arial" w:cs="Arial"/>
          <w:sz w:val="21"/>
        </w:rPr>
        <w:t>concorrendo</w:t>
      </w:r>
      <w:r w:rsidRPr="004828B1">
        <w:rPr>
          <w:rFonts w:ascii="Arial" w:hAnsi="Arial" w:cs="Arial"/>
          <w:spacing w:val="-1"/>
          <w:sz w:val="21"/>
        </w:rPr>
        <w:t xml:space="preserve"> </w:t>
      </w:r>
      <w:r w:rsidRPr="004828B1">
        <w:rPr>
          <w:rFonts w:ascii="Arial" w:hAnsi="Arial" w:cs="Arial"/>
          <w:sz w:val="21"/>
        </w:rPr>
        <w:t>entre</w:t>
      </w:r>
      <w:r w:rsidRPr="004828B1">
        <w:rPr>
          <w:rFonts w:ascii="Arial" w:hAnsi="Arial" w:cs="Arial"/>
          <w:spacing w:val="-1"/>
          <w:sz w:val="21"/>
        </w:rPr>
        <w:t xml:space="preserve"> </w:t>
      </w:r>
      <w:r w:rsidRPr="004828B1">
        <w:rPr>
          <w:rFonts w:ascii="Arial" w:hAnsi="Arial" w:cs="Arial"/>
          <w:sz w:val="21"/>
        </w:rPr>
        <w:t>si;</w:t>
      </w:r>
    </w:p>
    <w:p w14:paraId="545C4B86" w14:textId="77777777" w:rsidR="008E34BF" w:rsidRPr="004828B1" w:rsidRDefault="008E34BF">
      <w:pPr>
        <w:pStyle w:val="Corpodetexto"/>
        <w:spacing w:before="7"/>
        <w:rPr>
          <w:rFonts w:ascii="Arial" w:hAnsi="Arial" w:cs="Arial"/>
          <w:sz w:val="17"/>
        </w:rPr>
      </w:pPr>
    </w:p>
    <w:p w14:paraId="545C4B87" w14:textId="77777777" w:rsidR="008E34BF" w:rsidRDefault="00462537">
      <w:pPr>
        <w:pStyle w:val="PargrafodaLista"/>
        <w:numPr>
          <w:ilvl w:val="2"/>
          <w:numId w:val="18"/>
        </w:numPr>
        <w:tabs>
          <w:tab w:val="left" w:pos="708"/>
        </w:tabs>
        <w:spacing w:line="268" w:lineRule="auto"/>
        <w:ind w:firstLine="0"/>
        <w:rPr>
          <w:rFonts w:ascii="Arial" w:hAnsi="Arial" w:cs="Arial"/>
          <w:sz w:val="21"/>
        </w:rPr>
      </w:pPr>
      <w:r w:rsidRPr="004828B1">
        <w:rPr>
          <w:rFonts w:ascii="Arial" w:hAnsi="Arial" w:cs="Arial"/>
          <w:sz w:val="21"/>
        </w:rPr>
        <w:t>pessoa física ou jurídica que, nos 5 (cinco) anos anteriores à divulgação do edital, tenha sido</w:t>
      </w:r>
      <w:r w:rsidRPr="004828B1">
        <w:rPr>
          <w:rFonts w:ascii="Arial" w:hAnsi="Arial" w:cs="Arial"/>
          <w:spacing w:val="1"/>
          <w:sz w:val="21"/>
        </w:rPr>
        <w:t xml:space="preserve"> </w:t>
      </w:r>
      <w:r w:rsidRPr="004828B1">
        <w:rPr>
          <w:rFonts w:ascii="Arial" w:hAnsi="Arial" w:cs="Arial"/>
          <w:sz w:val="21"/>
        </w:rPr>
        <w:t>condenada</w:t>
      </w:r>
      <w:r w:rsidRPr="004828B1">
        <w:rPr>
          <w:rFonts w:ascii="Arial" w:hAnsi="Arial" w:cs="Arial"/>
          <w:spacing w:val="1"/>
          <w:sz w:val="21"/>
        </w:rPr>
        <w:t xml:space="preserve"> </w:t>
      </w:r>
      <w:r w:rsidRPr="004828B1">
        <w:rPr>
          <w:rFonts w:ascii="Arial" w:hAnsi="Arial" w:cs="Arial"/>
          <w:sz w:val="21"/>
        </w:rPr>
        <w:t>judicialmente,</w:t>
      </w:r>
      <w:r w:rsidRPr="004828B1">
        <w:rPr>
          <w:rFonts w:ascii="Arial" w:hAnsi="Arial" w:cs="Arial"/>
          <w:spacing w:val="1"/>
          <w:sz w:val="21"/>
        </w:rPr>
        <w:t xml:space="preserve"> </w:t>
      </w:r>
      <w:r w:rsidRPr="004828B1">
        <w:rPr>
          <w:rFonts w:ascii="Arial" w:hAnsi="Arial" w:cs="Arial"/>
          <w:sz w:val="21"/>
        </w:rPr>
        <w:t>com</w:t>
      </w:r>
      <w:r w:rsidRPr="004828B1">
        <w:rPr>
          <w:rFonts w:ascii="Arial" w:hAnsi="Arial" w:cs="Arial"/>
          <w:spacing w:val="1"/>
          <w:sz w:val="21"/>
        </w:rPr>
        <w:t xml:space="preserve"> </w:t>
      </w:r>
      <w:r w:rsidRPr="004828B1">
        <w:rPr>
          <w:rFonts w:ascii="Arial" w:hAnsi="Arial" w:cs="Arial"/>
          <w:sz w:val="21"/>
        </w:rPr>
        <w:t>trânsito</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julgado,</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exploração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trabalho</w:t>
      </w:r>
      <w:r w:rsidRPr="004828B1">
        <w:rPr>
          <w:rFonts w:ascii="Arial" w:hAnsi="Arial" w:cs="Arial"/>
          <w:spacing w:val="1"/>
          <w:sz w:val="21"/>
        </w:rPr>
        <w:t xml:space="preserve"> </w:t>
      </w:r>
      <w:r w:rsidRPr="004828B1">
        <w:rPr>
          <w:rFonts w:ascii="Arial" w:hAnsi="Arial" w:cs="Arial"/>
          <w:sz w:val="21"/>
        </w:rPr>
        <w:t>infantil,</w:t>
      </w:r>
      <w:r w:rsidRPr="004828B1">
        <w:rPr>
          <w:rFonts w:ascii="Arial" w:hAnsi="Arial" w:cs="Arial"/>
          <w:spacing w:val="58"/>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submissão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trabalhadores</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condições</w:t>
      </w:r>
      <w:r w:rsidRPr="004828B1">
        <w:rPr>
          <w:rFonts w:ascii="Arial" w:hAnsi="Arial" w:cs="Arial"/>
          <w:spacing w:val="1"/>
          <w:sz w:val="21"/>
        </w:rPr>
        <w:t xml:space="preserve"> </w:t>
      </w:r>
      <w:r w:rsidRPr="004828B1">
        <w:rPr>
          <w:rFonts w:ascii="Arial" w:hAnsi="Arial" w:cs="Arial"/>
          <w:sz w:val="21"/>
        </w:rPr>
        <w:t>análogas</w:t>
      </w:r>
      <w:r w:rsidRPr="004828B1">
        <w:rPr>
          <w:rFonts w:ascii="Arial" w:hAnsi="Arial" w:cs="Arial"/>
          <w:spacing w:val="1"/>
          <w:sz w:val="21"/>
        </w:rPr>
        <w:t xml:space="preserve"> </w:t>
      </w:r>
      <w:r w:rsidRPr="004828B1">
        <w:rPr>
          <w:rFonts w:ascii="Arial" w:hAnsi="Arial" w:cs="Arial"/>
          <w:sz w:val="21"/>
        </w:rPr>
        <w:t>às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escravo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contratação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adolescentes</w:t>
      </w:r>
      <w:r w:rsidRPr="004828B1">
        <w:rPr>
          <w:rFonts w:ascii="Arial" w:hAnsi="Arial" w:cs="Arial"/>
          <w:spacing w:val="-2"/>
          <w:sz w:val="21"/>
        </w:rPr>
        <w:t xml:space="preserve"> </w:t>
      </w:r>
      <w:r w:rsidRPr="004828B1">
        <w:rPr>
          <w:rFonts w:ascii="Arial" w:hAnsi="Arial" w:cs="Arial"/>
          <w:sz w:val="21"/>
        </w:rPr>
        <w:t>nos</w:t>
      </w:r>
      <w:r w:rsidRPr="004828B1">
        <w:rPr>
          <w:rFonts w:ascii="Arial" w:hAnsi="Arial" w:cs="Arial"/>
          <w:spacing w:val="-2"/>
          <w:sz w:val="21"/>
        </w:rPr>
        <w:t xml:space="preserve"> </w:t>
      </w:r>
      <w:r w:rsidRPr="004828B1">
        <w:rPr>
          <w:rFonts w:ascii="Arial" w:hAnsi="Arial" w:cs="Arial"/>
          <w:sz w:val="21"/>
        </w:rPr>
        <w:t>casos</w:t>
      </w:r>
      <w:r w:rsidRPr="004828B1">
        <w:rPr>
          <w:rFonts w:ascii="Arial" w:hAnsi="Arial" w:cs="Arial"/>
          <w:spacing w:val="-1"/>
          <w:sz w:val="21"/>
        </w:rPr>
        <w:t xml:space="preserve"> </w:t>
      </w:r>
      <w:r w:rsidRPr="004828B1">
        <w:rPr>
          <w:rFonts w:ascii="Arial" w:hAnsi="Arial" w:cs="Arial"/>
          <w:sz w:val="21"/>
        </w:rPr>
        <w:t>vedados</w:t>
      </w:r>
      <w:r w:rsidRPr="004828B1">
        <w:rPr>
          <w:rFonts w:ascii="Arial" w:hAnsi="Arial" w:cs="Arial"/>
          <w:spacing w:val="-2"/>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legislação</w:t>
      </w:r>
      <w:r w:rsidRPr="004828B1">
        <w:rPr>
          <w:rFonts w:ascii="Arial" w:hAnsi="Arial" w:cs="Arial"/>
          <w:spacing w:val="-2"/>
          <w:sz w:val="21"/>
        </w:rPr>
        <w:t xml:space="preserve"> </w:t>
      </w:r>
      <w:r w:rsidRPr="004828B1">
        <w:rPr>
          <w:rFonts w:ascii="Arial" w:hAnsi="Arial" w:cs="Arial"/>
          <w:sz w:val="21"/>
        </w:rPr>
        <w:t>trabalhista;</w:t>
      </w:r>
    </w:p>
    <w:p w14:paraId="01D13100" w14:textId="77777777" w:rsidR="00796670" w:rsidRPr="00796670" w:rsidRDefault="00796670" w:rsidP="00796670">
      <w:pPr>
        <w:pStyle w:val="PargrafodaLista"/>
        <w:rPr>
          <w:rFonts w:ascii="Arial" w:hAnsi="Arial" w:cs="Arial"/>
          <w:sz w:val="21"/>
        </w:rPr>
      </w:pPr>
    </w:p>
    <w:p w14:paraId="545C4B89" w14:textId="77777777" w:rsidR="008E34BF" w:rsidRPr="004828B1" w:rsidRDefault="00462537">
      <w:pPr>
        <w:pStyle w:val="PargrafodaLista"/>
        <w:numPr>
          <w:ilvl w:val="2"/>
          <w:numId w:val="18"/>
        </w:numPr>
        <w:tabs>
          <w:tab w:val="left" w:pos="698"/>
        </w:tabs>
        <w:spacing w:before="84"/>
        <w:ind w:left="697" w:right="0" w:hanging="584"/>
        <w:rPr>
          <w:rFonts w:ascii="Arial" w:hAnsi="Arial" w:cs="Arial"/>
          <w:sz w:val="21"/>
        </w:rPr>
      </w:pPr>
      <w:r w:rsidRPr="004828B1">
        <w:rPr>
          <w:rFonts w:ascii="Arial" w:hAnsi="Arial" w:cs="Arial"/>
          <w:sz w:val="21"/>
        </w:rPr>
        <w:t>agente</w:t>
      </w:r>
      <w:r w:rsidRPr="004828B1">
        <w:rPr>
          <w:rFonts w:ascii="Arial" w:hAnsi="Arial" w:cs="Arial"/>
          <w:spacing w:val="-6"/>
          <w:sz w:val="21"/>
        </w:rPr>
        <w:t xml:space="preserve"> </w:t>
      </w:r>
      <w:r w:rsidRPr="004828B1">
        <w:rPr>
          <w:rFonts w:ascii="Arial" w:hAnsi="Arial" w:cs="Arial"/>
          <w:sz w:val="21"/>
        </w:rPr>
        <w:t>público</w:t>
      </w:r>
      <w:r w:rsidRPr="004828B1">
        <w:rPr>
          <w:rFonts w:ascii="Arial" w:hAnsi="Arial" w:cs="Arial"/>
          <w:spacing w:val="-6"/>
          <w:sz w:val="21"/>
        </w:rPr>
        <w:t xml:space="preserve"> </w:t>
      </w:r>
      <w:r w:rsidRPr="004828B1">
        <w:rPr>
          <w:rFonts w:ascii="Arial" w:hAnsi="Arial" w:cs="Arial"/>
          <w:sz w:val="21"/>
        </w:rPr>
        <w:t>do</w:t>
      </w:r>
      <w:r w:rsidRPr="004828B1">
        <w:rPr>
          <w:rFonts w:ascii="Arial" w:hAnsi="Arial" w:cs="Arial"/>
          <w:spacing w:val="-6"/>
          <w:sz w:val="21"/>
        </w:rPr>
        <w:t xml:space="preserve"> </w:t>
      </w:r>
      <w:r w:rsidRPr="004828B1">
        <w:rPr>
          <w:rFonts w:ascii="Arial" w:hAnsi="Arial" w:cs="Arial"/>
          <w:sz w:val="21"/>
        </w:rPr>
        <w:t>órgão</w:t>
      </w:r>
      <w:r w:rsidRPr="004828B1">
        <w:rPr>
          <w:rFonts w:ascii="Arial" w:hAnsi="Arial" w:cs="Arial"/>
          <w:spacing w:val="-5"/>
          <w:sz w:val="21"/>
        </w:rPr>
        <w:t xml:space="preserve"> </w:t>
      </w:r>
      <w:r w:rsidRPr="004828B1">
        <w:rPr>
          <w:rFonts w:ascii="Arial" w:hAnsi="Arial" w:cs="Arial"/>
          <w:sz w:val="21"/>
        </w:rPr>
        <w:t>ou</w:t>
      </w:r>
      <w:r w:rsidRPr="004828B1">
        <w:rPr>
          <w:rFonts w:ascii="Arial" w:hAnsi="Arial" w:cs="Arial"/>
          <w:spacing w:val="-6"/>
          <w:sz w:val="21"/>
        </w:rPr>
        <w:t xml:space="preserve"> </w:t>
      </w:r>
      <w:r w:rsidRPr="004828B1">
        <w:rPr>
          <w:rFonts w:ascii="Arial" w:hAnsi="Arial" w:cs="Arial"/>
          <w:sz w:val="21"/>
        </w:rPr>
        <w:t>entidade</w:t>
      </w:r>
      <w:r w:rsidRPr="004828B1">
        <w:rPr>
          <w:rFonts w:ascii="Arial" w:hAnsi="Arial" w:cs="Arial"/>
          <w:spacing w:val="-6"/>
          <w:sz w:val="21"/>
        </w:rPr>
        <w:t xml:space="preserve"> </w:t>
      </w:r>
      <w:r w:rsidRPr="004828B1">
        <w:rPr>
          <w:rFonts w:ascii="Arial" w:hAnsi="Arial" w:cs="Arial"/>
          <w:sz w:val="21"/>
        </w:rPr>
        <w:t>licitante;</w:t>
      </w:r>
    </w:p>
    <w:p w14:paraId="545C4B8A" w14:textId="77777777" w:rsidR="008E34BF" w:rsidRPr="004828B1" w:rsidRDefault="008E34BF">
      <w:pPr>
        <w:pStyle w:val="Corpodetexto"/>
        <w:rPr>
          <w:rFonts w:ascii="Arial" w:hAnsi="Arial" w:cs="Arial"/>
          <w:sz w:val="20"/>
        </w:rPr>
      </w:pPr>
    </w:p>
    <w:p w14:paraId="545C4B8B" w14:textId="77777777" w:rsidR="008E34BF" w:rsidRPr="004828B1" w:rsidRDefault="00462537">
      <w:pPr>
        <w:pStyle w:val="PargrafodaLista"/>
        <w:numPr>
          <w:ilvl w:val="2"/>
          <w:numId w:val="18"/>
        </w:numPr>
        <w:tabs>
          <w:tab w:val="left" w:pos="698"/>
        </w:tabs>
        <w:spacing w:before="1"/>
        <w:ind w:left="697" w:right="0" w:hanging="584"/>
        <w:rPr>
          <w:rFonts w:ascii="Arial" w:hAnsi="Arial" w:cs="Arial"/>
          <w:sz w:val="21"/>
        </w:rPr>
      </w:pPr>
      <w:r w:rsidRPr="004828B1">
        <w:rPr>
          <w:rFonts w:ascii="Arial" w:hAnsi="Arial" w:cs="Arial"/>
          <w:sz w:val="21"/>
        </w:rPr>
        <w:t>Organizações</w:t>
      </w:r>
      <w:r w:rsidRPr="004828B1">
        <w:rPr>
          <w:rFonts w:ascii="Arial" w:hAnsi="Arial" w:cs="Arial"/>
          <w:spacing w:val="-6"/>
          <w:sz w:val="21"/>
        </w:rPr>
        <w:t xml:space="preserve"> </w:t>
      </w:r>
      <w:r w:rsidRPr="004828B1">
        <w:rPr>
          <w:rFonts w:ascii="Arial" w:hAnsi="Arial" w:cs="Arial"/>
          <w:sz w:val="21"/>
        </w:rPr>
        <w:t>da</w:t>
      </w:r>
      <w:r w:rsidRPr="004828B1">
        <w:rPr>
          <w:rFonts w:ascii="Arial" w:hAnsi="Arial" w:cs="Arial"/>
          <w:spacing w:val="-6"/>
          <w:sz w:val="21"/>
        </w:rPr>
        <w:t xml:space="preserve"> </w:t>
      </w:r>
      <w:r w:rsidRPr="004828B1">
        <w:rPr>
          <w:rFonts w:ascii="Arial" w:hAnsi="Arial" w:cs="Arial"/>
          <w:sz w:val="21"/>
        </w:rPr>
        <w:t>Sociedade</w:t>
      </w:r>
      <w:r w:rsidRPr="004828B1">
        <w:rPr>
          <w:rFonts w:ascii="Arial" w:hAnsi="Arial" w:cs="Arial"/>
          <w:spacing w:val="-6"/>
          <w:sz w:val="21"/>
        </w:rPr>
        <w:t xml:space="preserve"> </w:t>
      </w:r>
      <w:r w:rsidRPr="004828B1">
        <w:rPr>
          <w:rFonts w:ascii="Arial" w:hAnsi="Arial" w:cs="Arial"/>
          <w:sz w:val="21"/>
        </w:rPr>
        <w:t>Civil</w:t>
      </w:r>
      <w:r w:rsidRPr="004828B1">
        <w:rPr>
          <w:rFonts w:ascii="Arial" w:hAnsi="Arial" w:cs="Arial"/>
          <w:spacing w:val="-6"/>
          <w:sz w:val="21"/>
        </w:rPr>
        <w:t xml:space="preserve"> </w:t>
      </w:r>
      <w:r w:rsidRPr="004828B1">
        <w:rPr>
          <w:rFonts w:ascii="Arial" w:hAnsi="Arial" w:cs="Arial"/>
          <w:sz w:val="21"/>
        </w:rPr>
        <w:t>de</w:t>
      </w:r>
      <w:r w:rsidRPr="004828B1">
        <w:rPr>
          <w:rFonts w:ascii="Arial" w:hAnsi="Arial" w:cs="Arial"/>
          <w:spacing w:val="-6"/>
          <w:sz w:val="21"/>
        </w:rPr>
        <w:t xml:space="preserve"> </w:t>
      </w:r>
      <w:r w:rsidRPr="004828B1">
        <w:rPr>
          <w:rFonts w:ascii="Arial" w:hAnsi="Arial" w:cs="Arial"/>
          <w:sz w:val="21"/>
        </w:rPr>
        <w:t>Interesse</w:t>
      </w:r>
      <w:r w:rsidRPr="004828B1">
        <w:rPr>
          <w:rFonts w:ascii="Arial" w:hAnsi="Arial" w:cs="Arial"/>
          <w:spacing w:val="-6"/>
          <w:sz w:val="21"/>
        </w:rPr>
        <w:t xml:space="preserve"> </w:t>
      </w:r>
      <w:r w:rsidRPr="004828B1">
        <w:rPr>
          <w:rFonts w:ascii="Arial" w:hAnsi="Arial" w:cs="Arial"/>
          <w:sz w:val="21"/>
        </w:rPr>
        <w:t>Público</w:t>
      </w:r>
      <w:r w:rsidRPr="004828B1">
        <w:rPr>
          <w:rFonts w:ascii="Arial" w:hAnsi="Arial" w:cs="Arial"/>
          <w:spacing w:val="-6"/>
          <w:sz w:val="21"/>
        </w:rPr>
        <w:t xml:space="preserve"> </w:t>
      </w:r>
      <w:r w:rsidRPr="004828B1">
        <w:rPr>
          <w:rFonts w:ascii="Arial" w:hAnsi="Arial" w:cs="Arial"/>
          <w:sz w:val="21"/>
        </w:rPr>
        <w:t>-</w:t>
      </w:r>
      <w:r w:rsidRPr="004828B1">
        <w:rPr>
          <w:rFonts w:ascii="Arial" w:hAnsi="Arial" w:cs="Arial"/>
          <w:spacing w:val="-6"/>
          <w:sz w:val="21"/>
        </w:rPr>
        <w:t xml:space="preserve"> </w:t>
      </w:r>
      <w:r w:rsidRPr="004828B1">
        <w:rPr>
          <w:rFonts w:ascii="Arial" w:hAnsi="Arial" w:cs="Arial"/>
          <w:sz w:val="21"/>
        </w:rPr>
        <w:t>OSCIP,</w:t>
      </w:r>
      <w:r w:rsidRPr="004828B1">
        <w:rPr>
          <w:rFonts w:ascii="Arial" w:hAnsi="Arial" w:cs="Arial"/>
          <w:spacing w:val="-6"/>
          <w:sz w:val="21"/>
        </w:rPr>
        <w:t xml:space="preserve"> </w:t>
      </w:r>
      <w:r w:rsidRPr="004828B1">
        <w:rPr>
          <w:rFonts w:ascii="Arial" w:hAnsi="Arial" w:cs="Arial"/>
          <w:sz w:val="21"/>
        </w:rPr>
        <w:t>atuando</w:t>
      </w:r>
      <w:r w:rsidRPr="004828B1">
        <w:rPr>
          <w:rFonts w:ascii="Arial" w:hAnsi="Arial" w:cs="Arial"/>
          <w:spacing w:val="-6"/>
          <w:sz w:val="21"/>
        </w:rPr>
        <w:t xml:space="preserve"> </w:t>
      </w:r>
      <w:r w:rsidRPr="004828B1">
        <w:rPr>
          <w:rFonts w:ascii="Arial" w:hAnsi="Arial" w:cs="Arial"/>
          <w:sz w:val="21"/>
        </w:rPr>
        <w:t>nessa</w:t>
      </w:r>
      <w:r w:rsidRPr="004828B1">
        <w:rPr>
          <w:rFonts w:ascii="Arial" w:hAnsi="Arial" w:cs="Arial"/>
          <w:spacing w:val="-5"/>
          <w:sz w:val="21"/>
        </w:rPr>
        <w:t xml:space="preserve"> </w:t>
      </w:r>
      <w:r w:rsidRPr="004828B1">
        <w:rPr>
          <w:rFonts w:ascii="Arial" w:hAnsi="Arial" w:cs="Arial"/>
          <w:sz w:val="21"/>
        </w:rPr>
        <w:t>condição;</w:t>
      </w:r>
    </w:p>
    <w:p w14:paraId="545C4B8C" w14:textId="77777777" w:rsidR="008E34BF" w:rsidRPr="004828B1" w:rsidRDefault="008E34BF">
      <w:pPr>
        <w:pStyle w:val="Corpodetexto"/>
        <w:spacing w:before="1"/>
        <w:rPr>
          <w:rFonts w:ascii="Arial" w:hAnsi="Arial" w:cs="Arial"/>
          <w:sz w:val="20"/>
        </w:rPr>
      </w:pPr>
    </w:p>
    <w:p w14:paraId="545C4B8D" w14:textId="77777777" w:rsidR="008E34BF" w:rsidRPr="004828B1" w:rsidRDefault="00462537">
      <w:pPr>
        <w:pStyle w:val="PargrafodaLista"/>
        <w:numPr>
          <w:ilvl w:val="2"/>
          <w:numId w:val="18"/>
        </w:numPr>
        <w:tabs>
          <w:tab w:val="left" w:pos="862"/>
        </w:tabs>
        <w:spacing w:line="268" w:lineRule="auto"/>
        <w:ind w:firstLine="0"/>
        <w:rPr>
          <w:rFonts w:ascii="Arial" w:hAnsi="Arial" w:cs="Arial"/>
          <w:sz w:val="21"/>
        </w:rPr>
      </w:pPr>
      <w:r w:rsidRPr="004828B1">
        <w:rPr>
          <w:rFonts w:ascii="Arial" w:hAnsi="Arial" w:cs="Arial"/>
          <w:sz w:val="21"/>
        </w:rPr>
        <w:t>Não poderá participar, direta ou indiretamente, da licitação ou da execução do contrato</w:t>
      </w:r>
      <w:r w:rsidRPr="004828B1">
        <w:rPr>
          <w:rFonts w:ascii="Arial" w:hAnsi="Arial" w:cs="Arial"/>
          <w:spacing w:val="1"/>
          <w:sz w:val="21"/>
        </w:rPr>
        <w:t xml:space="preserve"> </w:t>
      </w:r>
      <w:r w:rsidRPr="004828B1">
        <w:rPr>
          <w:rFonts w:ascii="Arial" w:hAnsi="Arial" w:cs="Arial"/>
          <w:sz w:val="21"/>
        </w:rPr>
        <w:t>agente</w:t>
      </w:r>
      <w:r w:rsidRPr="004828B1">
        <w:rPr>
          <w:rFonts w:ascii="Arial" w:hAnsi="Arial" w:cs="Arial"/>
          <w:spacing w:val="1"/>
          <w:sz w:val="21"/>
        </w:rPr>
        <w:t xml:space="preserve"> </w:t>
      </w:r>
      <w:r w:rsidRPr="004828B1">
        <w:rPr>
          <w:rFonts w:ascii="Arial" w:hAnsi="Arial" w:cs="Arial"/>
          <w:sz w:val="21"/>
        </w:rPr>
        <w:t>público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órgão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entidade</w:t>
      </w:r>
      <w:r w:rsidRPr="004828B1">
        <w:rPr>
          <w:rFonts w:ascii="Arial" w:hAnsi="Arial" w:cs="Arial"/>
          <w:spacing w:val="1"/>
          <w:sz w:val="21"/>
        </w:rPr>
        <w:t xml:space="preserve"> </w:t>
      </w:r>
      <w:r w:rsidRPr="004828B1">
        <w:rPr>
          <w:rFonts w:ascii="Arial" w:hAnsi="Arial" w:cs="Arial"/>
          <w:sz w:val="21"/>
        </w:rPr>
        <w:t>contratante,</w:t>
      </w:r>
      <w:r w:rsidRPr="004828B1">
        <w:rPr>
          <w:rFonts w:ascii="Arial" w:hAnsi="Arial" w:cs="Arial"/>
          <w:spacing w:val="1"/>
          <w:sz w:val="21"/>
        </w:rPr>
        <w:t xml:space="preserve"> </w:t>
      </w:r>
      <w:r w:rsidRPr="004828B1">
        <w:rPr>
          <w:rFonts w:ascii="Arial" w:hAnsi="Arial" w:cs="Arial"/>
          <w:sz w:val="21"/>
        </w:rPr>
        <w:t>devendo</w:t>
      </w:r>
      <w:r w:rsidRPr="004828B1">
        <w:rPr>
          <w:rFonts w:ascii="Arial" w:hAnsi="Arial" w:cs="Arial"/>
          <w:spacing w:val="1"/>
          <w:sz w:val="21"/>
        </w:rPr>
        <w:t xml:space="preserve"> </w:t>
      </w:r>
      <w:r w:rsidRPr="004828B1">
        <w:rPr>
          <w:rFonts w:ascii="Arial" w:hAnsi="Arial" w:cs="Arial"/>
          <w:sz w:val="21"/>
        </w:rPr>
        <w:t>ser</w:t>
      </w:r>
      <w:r w:rsidRPr="004828B1">
        <w:rPr>
          <w:rFonts w:ascii="Arial" w:hAnsi="Arial" w:cs="Arial"/>
          <w:spacing w:val="1"/>
          <w:sz w:val="21"/>
        </w:rPr>
        <w:t xml:space="preserve"> </w:t>
      </w:r>
      <w:r w:rsidRPr="004828B1">
        <w:rPr>
          <w:rFonts w:ascii="Arial" w:hAnsi="Arial" w:cs="Arial"/>
          <w:sz w:val="21"/>
        </w:rPr>
        <w:t>observadas</w:t>
      </w:r>
      <w:r w:rsidRPr="004828B1">
        <w:rPr>
          <w:rFonts w:ascii="Arial" w:hAnsi="Arial" w:cs="Arial"/>
          <w:spacing w:val="1"/>
          <w:sz w:val="21"/>
        </w:rPr>
        <w:t xml:space="preserve"> </w:t>
      </w:r>
      <w:r w:rsidRPr="004828B1">
        <w:rPr>
          <w:rFonts w:ascii="Arial" w:hAnsi="Arial" w:cs="Arial"/>
          <w:sz w:val="21"/>
        </w:rPr>
        <w:t>as</w:t>
      </w:r>
      <w:r w:rsidRPr="004828B1">
        <w:rPr>
          <w:rFonts w:ascii="Arial" w:hAnsi="Arial" w:cs="Arial"/>
          <w:spacing w:val="58"/>
          <w:sz w:val="21"/>
        </w:rPr>
        <w:t xml:space="preserve"> </w:t>
      </w:r>
      <w:r w:rsidRPr="004828B1">
        <w:rPr>
          <w:rFonts w:ascii="Arial" w:hAnsi="Arial" w:cs="Arial"/>
          <w:sz w:val="21"/>
        </w:rPr>
        <w:t>situações</w:t>
      </w:r>
      <w:r w:rsidRPr="004828B1">
        <w:rPr>
          <w:rFonts w:ascii="Arial" w:hAnsi="Arial" w:cs="Arial"/>
          <w:spacing w:val="58"/>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possam configurar conflito de interesses no exercício ou após o exercício do cargo ou emprego, nos</w:t>
      </w:r>
      <w:r w:rsidRPr="004828B1">
        <w:rPr>
          <w:rFonts w:ascii="Arial" w:hAnsi="Arial" w:cs="Arial"/>
          <w:spacing w:val="1"/>
          <w:sz w:val="21"/>
        </w:rPr>
        <w:t xml:space="preserve"> </w:t>
      </w:r>
      <w:r w:rsidRPr="004828B1">
        <w:rPr>
          <w:rFonts w:ascii="Arial" w:hAnsi="Arial" w:cs="Arial"/>
          <w:sz w:val="21"/>
        </w:rPr>
        <w:t>termos</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3"/>
          <w:sz w:val="21"/>
        </w:rPr>
        <w:t xml:space="preserve"> </w:t>
      </w:r>
      <w:r w:rsidRPr="004828B1">
        <w:rPr>
          <w:rFonts w:ascii="Arial" w:hAnsi="Arial" w:cs="Arial"/>
          <w:sz w:val="21"/>
        </w:rPr>
        <w:t>legislação</w:t>
      </w:r>
      <w:r w:rsidRPr="004828B1">
        <w:rPr>
          <w:rFonts w:ascii="Arial" w:hAnsi="Arial" w:cs="Arial"/>
          <w:spacing w:val="-3"/>
          <w:sz w:val="21"/>
        </w:rPr>
        <w:t xml:space="preserve"> </w:t>
      </w:r>
      <w:r w:rsidRPr="004828B1">
        <w:rPr>
          <w:rFonts w:ascii="Arial" w:hAnsi="Arial" w:cs="Arial"/>
          <w:sz w:val="21"/>
        </w:rPr>
        <w:t>que</w:t>
      </w:r>
      <w:r w:rsidRPr="004828B1">
        <w:rPr>
          <w:rFonts w:ascii="Arial" w:hAnsi="Arial" w:cs="Arial"/>
          <w:spacing w:val="-3"/>
          <w:sz w:val="21"/>
        </w:rPr>
        <w:t xml:space="preserve"> </w:t>
      </w:r>
      <w:r w:rsidRPr="004828B1">
        <w:rPr>
          <w:rFonts w:ascii="Arial" w:hAnsi="Arial" w:cs="Arial"/>
          <w:sz w:val="21"/>
        </w:rPr>
        <w:t>disciplina</w:t>
      </w:r>
      <w:r w:rsidRPr="004828B1">
        <w:rPr>
          <w:rFonts w:ascii="Arial" w:hAnsi="Arial" w:cs="Arial"/>
          <w:spacing w:val="-3"/>
          <w:sz w:val="21"/>
        </w:rPr>
        <w:t xml:space="preserve"> </w:t>
      </w:r>
      <w:r w:rsidRPr="004828B1">
        <w:rPr>
          <w:rFonts w:ascii="Arial" w:hAnsi="Arial" w:cs="Arial"/>
          <w:sz w:val="21"/>
        </w:rPr>
        <w:t>a</w:t>
      </w:r>
      <w:r w:rsidRPr="004828B1">
        <w:rPr>
          <w:rFonts w:ascii="Arial" w:hAnsi="Arial" w:cs="Arial"/>
          <w:spacing w:val="-3"/>
          <w:sz w:val="21"/>
        </w:rPr>
        <w:t xml:space="preserve"> </w:t>
      </w:r>
      <w:r w:rsidRPr="004828B1">
        <w:rPr>
          <w:rFonts w:ascii="Arial" w:hAnsi="Arial" w:cs="Arial"/>
          <w:sz w:val="21"/>
        </w:rPr>
        <w:t>matéria,</w:t>
      </w:r>
      <w:r w:rsidRPr="004828B1">
        <w:rPr>
          <w:rFonts w:ascii="Arial" w:hAnsi="Arial" w:cs="Arial"/>
          <w:spacing w:val="-3"/>
          <w:sz w:val="21"/>
        </w:rPr>
        <w:t xml:space="preserve"> </w:t>
      </w:r>
      <w:r w:rsidRPr="004828B1">
        <w:rPr>
          <w:rFonts w:ascii="Arial" w:hAnsi="Arial" w:cs="Arial"/>
          <w:sz w:val="21"/>
        </w:rPr>
        <w:t>conforme</w:t>
      </w:r>
      <w:r w:rsidRPr="004828B1">
        <w:rPr>
          <w:rFonts w:ascii="Arial" w:hAnsi="Arial" w:cs="Arial"/>
          <w:spacing w:val="-2"/>
          <w:sz w:val="21"/>
        </w:rPr>
        <w:t xml:space="preserve"> </w:t>
      </w:r>
      <w:r w:rsidRPr="004828B1">
        <w:rPr>
          <w:rFonts w:ascii="Arial" w:hAnsi="Arial" w:cs="Arial"/>
          <w:sz w:val="21"/>
        </w:rPr>
        <w:t>§</w:t>
      </w:r>
      <w:r w:rsidRPr="004828B1">
        <w:rPr>
          <w:rFonts w:ascii="Arial" w:hAnsi="Arial" w:cs="Arial"/>
          <w:spacing w:val="-3"/>
          <w:sz w:val="21"/>
        </w:rPr>
        <w:t xml:space="preserve"> </w:t>
      </w:r>
      <w:r w:rsidRPr="004828B1">
        <w:rPr>
          <w:rFonts w:ascii="Arial" w:hAnsi="Arial" w:cs="Arial"/>
          <w:sz w:val="21"/>
        </w:rPr>
        <w:t>1º</w:t>
      </w:r>
      <w:r w:rsidRPr="004828B1">
        <w:rPr>
          <w:rFonts w:ascii="Arial" w:hAnsi="Arial" w:cs="Arial"/>
          <w:spacing w:val="-3"/>
          <w:sz w:val="21"/>
        </w:rPr>
        <w:t xml:space="preserve"> </w:t>
      </w:r>
      <w:r w:rsidRPr="004828B1">
        <w:rPr>
          <w:rFonts w:ascii="Arial" w:hAnsi="Arial" w:cs="Arial"/>
          <w:sz w:val="21"/>
        </w:rPr>
        <w:t>do</w:t>
      </w:r>
      <w:r w:rsidRPr="004828B1">
        <w:rPr>
          <w:rFonts w:ascii="Arial" w:hAnsi="Arial" w:cs="Arial"/>
          <w:spacing w:val="-3"/>
          <w:sz w:val="21"/>
        </w:rPr>
        <w:t xml:space="preserve"> </w:t>
      </w:r>
      <w:r w:rsidRPr="004828B1">
        <w:rPr>
          <w:rFonts w:ascii="Arial" w:hAnsi="Arial" w:cs="Arial"/>
          <w:sz w:val="21"/>
        </w:rPr>
        <w:t>art.</w:t>
      </w:r>
      <w:r w:rsidRPr="004828B1">
        <w:rPr>
          <w:rFonts w:ascii="Arial" w:hAnsi="Arial" w:cs="Arial"/>
          <w:spacing w:val="-3"/>
          <w:sz w:val="21"/>
        </w:rPr>
        <w:t xml:space="preserve"> </w:t>
      </w:r>
      <w:r w:rsidRPr="004828B1">
        <w:rPr>
          <w:rFonts w:ascii="Arial" w:hAnsi="Arial" w:cs="Arial"/>
          <w:sz w:val="21"/>
        </w:rPr>
        <w:t>9º</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3"/>
          <w:sz w:val="21"/>
        </w:rPr>
        <w:t xml:space="preserve"> </w:t>
      </w:r>
      <w:r w:rsidRPr="004828B1">
        <w:rPr>
          <w:rFonts w:ascii="Arial" w:hAnsi="Arial" w:cs="Arial"/>
          <w:sz w:val="21"/>
        </w:rPr>
        <w:t>Lei</w:t>
      </w:r>
      <w:r w:rsidRPr="004828B1">
        <w:rPr>
          <w:rFonts w:ascii="Arial" w:hAnsi="Arial" w:cs="Arial"/>
          <w:spacing w:val="-3"/>
          <w:sz w:val="21"/>
        </w:rPr>
        <w:t xml:space="preserve"> </w:t>
      </w:r>
      <w:r w:rsidRPr="004828B1">
        <w:rPr>
          <w:rFonts w:ascii="Arial" w:hAnsi="Arial" w:cs="Arial"/>
          <w:sz w:val="21"/>
        </w:rPr>
        <w:t>nº</w:t>
      </w:r>
      <w:r w:rsidRPr="004828B1">
        <w:rPr>
          <w:rFonts w:ascii="Arial" w:hAnsi="Arial" w:cs="Arial"/>
          <w:spacing w:val="-2"/>
          <w:sz w:val="21"/>
        </w:rPr>
        <w:t xml:space="preserve"> </w:t>
      </w:r>
      <w:r w:rsidRPr="004828B1">
        <w:rPr>
          <w:rFonts w:ascii="Arial" w:hAnsi="Arial" w:cs="Arial"/>
          <w:sz w:val="21"/>
        </w:rPr>
        <w:t>14.133,</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2021.</w:t>
      </w:r>
    </w:p>
    <w:p w14:paraId="545C4B8E" w14:textId="77777777" w:rsidR="008E34BF" w:rsidRPr="004828B1" w:rsidRDefault="008E34BF">
      <w:pPr>
        <w:pStyle w:val="Corpodetexto"/>
        <w:spacing w:before="7"/>
        <w:rPr>
          <w:rFonts w:ascii="Arial" w:hAnsi="Arial" w:cs="Arial"/>
          <w:sz w:val="17"/>
        </w:rPr>
      </w:pPr>
    </w:p>
    <w:p w14:paraId="545C4B8F" w14:textId="77777777" w:rsidR="008E34BF" w:rsidRPr="004828B1" w:rsidRDefault="00462537">
      <w:pPr>
        <w:pStyle w:val="PargrafodaLista"/>
        <w:numPr>
          <w:ilvl w:val="1"/>
          <w:numId w:val="19"/>
        </w:numPr>
        <w:tabs>
          <w:tab w:val="left" w:pos="661"/>
        </w:tabs>
        <w:spacing w:line="268" w:lineRule="auto"/>
        <w:ind w:firstLine="0"/>
        <w:rPr>
          <w:rFonts w:ascii="Arial" w:hAnsi="Arial" w:cs="Arial"/>
          <w:sz w:val="21"/>
        </w:rPr>
      </w:pPr>
      <w:r w:rsidRPr="004828B1">
        <w:rPr>
          <w:rFonts w:ascii="Arial" w:hAnsi="Arial" w:cs="Arial"/>
          <w:sz w:val="21"/>
        </w:rPr>
        <w:t>O impedimento de que trata o item 3.7.4 será também aplicado ao licitante que atue em</w:t>
      </w:r>
      <w:r w:rsidRPr="004828B1">
        <w:rPr>
          <w:rFonts w:ascii="Arial" w:hAnsi="Arial" w:cs="Arial"/>
          <w:spacing w:val="1"/>
          <w:sz w:val="21"/>
        </w:rPr>
        <w:t xml:space="preserve"> </w:t>
      </w:r>
      <w:r w:rsidRPr="004828B1">
        <w:rPr>
          <w:rFonts w:ascii="Arial" w:hAnsi="Arial" w:cs="Arial"/>
          <w:sz w:val="21"/>
        </w:rPr>
        <w:t>substituição a outra pessoa, física ou jurídica, com o intuito de burlar a efetividade da sanção a ela</w:t>
      </w:r>
      <w:r w:rsidRPr="004828B1">
        <w:rPr>
          <w:rFonts w:ascii="Arial" w:hAnsi="Arial" w:cs="Arial"/>
          <w:spacing w:val="1"/>
          <w:sz w:val="21"/>
        </w:rPr>
        <w:t xml:space="preserve"> </w:t>
      </w:r>
      <w:r w:rsidRPr="004828B1">
        <w:rPr>
          <w:rFonts w:ascii="Arial" w:hAnsi="Arial" w:cs="Arial"/>
          <w:sz w:val="21"/>
        </w:rPr>
        <w:t>aplicada, inclusive a sua controladora, controlada ou coligada, desde que devidamente comprovado</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ilícito</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utilização</w:t>
      </w:r>
      <w:r w:rsidRPr="004828B1">
        <w:rPr>
          <w:rFonts w:ascii="Arial" w:hAnsi="Arial" w:cs="Arial"/>
          <w:spacing w:val="-2"/>
          <w:sz w:val="21"/>
        </w:rPr>
        <w:t xml:space="preserve"> </w:t>
      </w:r>
      <w:r w:rsidRPr="004828B1">
        <w:rPr>
          <w:rFonts w:ascii="Arial" w:hAnsi="Arial" w:cs="Arial"/>
          <w:sz w:val="21"/>
        </w:rPr>
        <w:t>fraudulenta</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personalidade</w:t>
      </w:r>
      <w:r w:rsidRPr="004828B1">
        <w:rPr>
          <w:rFonts w:ascii="Arial" w:hAnsi="Arial" w:cs="Arial"/>
          <w:spacing w:val="-2"/>
          <w:sz w:val="21"/>
        </w:rPr>
        <w:t xml:space="preserve"> </w:t>
      </w:r>
      <w:r w:rsidRPr="004828B1">
        <w:rPr>
          <w:rFonts w:ascii="Arial" w:hAnsi="Arial" w:cs="Arial"/>
          <w:sz w:val="21"/>
        </w:rPr>
        <w:t>jurídica</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licitante.</w:t>
      </w:r>
    </w:p>
    <w:p w14:paraId="545C4B90" w14:textId="77777777" w:rsidR="008E34BF" w:rsidRPr="004828B1" w:rsidRDefault="008E34BF">
      <w:pPr>
        <w:pStyle w:val="Corpodetexto"/>
        <w:spacing w:before="7"/>
        <w:rPr>
          <w:rFonts w:ascii="Arial" w:hAnsi="Arial" w:cs="Arial"/>
          <w:sz w:val="17"/>
        </w:rPr>
      </w:pPr>
    </w:p>
    <w:p w14:paraId="545C4B91" w14:textId="77777777" w:rsidR="008E34BF" w:rsidRPr="004828B1" w:rsidRDefault="00462537">
      <w:pPr>
        <w:pStyle w:val="PargrafodaLista"/>
        <w:numPr>
          <w:ilvl w:val="1"/>
          <w:numId w:val="19"/>
        </w:numPr>
        <w:tabs>
          <w:tab w:val="left" w:pos="530"/>
        </w:tabs>
        <w:spacing w:line="268" w:lineRule="auto"/>
        <w:ind w:firstLine="0"/>
        <w:rPr>
          <w:rFonts w:ascii="Arial" w:hAnsi="Arial" w:cs="Arial"/>
          <w:sz w:val="21"/>
        </w:rPr>
      </w:pPr>
      <w:r w:rsidRPr="004828B1">
        <w:rPr>
          <w:rFonts w:ascii="Arial" w:hAnsi="Arial" w:cs="Arial"/>
          <w:sz w:val="21"/>
        </w:rPr>
        <w:t>A critério da Administração e exclusivamente a seu serviço, o autor dos projetos e a empresa a</w:t>
      </w:r>
      <w:r w:rsidRPr="004828B1">
        <w:rPr>
          <w:rFonts w:ascii="Arial" w:hAnsi="Arial" w:cs="Arial"/>
          <w:spacing w:val="1"/>
          <w:sz w:val="21"/>
        </w:rPr>
        <w:t xml:space="preserve"> </w:t>
      </w:r>
      <w:r w:rsidRPr="004828B1">
        <w:rPr>
          <w:rFonts w:ascii="Arial" w:hAnsi="Arial" w:cs="Arial"/>
          <w:sz w:val="21"/>
        </w:rPr>
        <w:t>que se referem os itens 3.7.2 e 3.7.3 poderão participar no apoio das atividades de planejamento da</w:t>
      </w:r>
      <w:r w:rsidRPr="004828B1">
        <w:rPr>
          <w:rFonts w:ascii="Arial" w:hAnsi="Arial" w:cs="Arial"/>
          <w:spacing w:val="1"/>
          <w:sz w:val="21"/>
        </w:rPr>
        <w:t xml:space="preserve"> </w:t>
      </w:r>
      <w:r w:rsidRPr="004828B1">
        <w:rPr>
          <w:rFonts w:ascii="Arial" w:hAnsi="Arial" w:cs="Arial"/>
          <w:sz w:val="21"/>
        </w:rPr>
        <w:t>contratação,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execução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licitação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gestão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contrato,</w:t>
      </w:r>
      <w:r w:rsidRPr="004828B1">
        <w:rPr>
          <w:rFonts w:ascii="Arial" w:hAnsi="Arial" w:cs="Arial"/>
          <w:spacing w:val="1"/>
          <w:sz w:val="21"/>
        </w:rPr>
        <w:t xml:space="preserve"> </w:t>
      </w:r>
      <w:r w:rsidRPr="004828B1">
        <w:rPr>
          <w:rFonts w:ascii="Arial" w:hAnsi="Arial" w:cs="Arial"/>
          <w:sz w:val="21"/>
        </w:rPr>
        <w:t>desde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58"/>
          <w:sz w:val="21"/>
        </w:rPr>
        <w:t xml:space="preserve"> </w:t>
      </w:r>
      <w:r w:rsidRPr="004828B1">
        <w:rPr>
          <w:rFonts w:ascii="Arial" w:hAnsi="Arial" w:cs="Arial"/>
          <w:sz w:val="21"/>
        </w:rPr>
        <w:t>sob</w:t>
      </w:r>
      <w:r w:rsidRPr="004828B1">
        <w:rPr>
          <w:rFonts w:ascii="Arial" w:hAnsi="Arial" w:cs="Arial"/>
          <w:spacing w:val="58"/>
          <w:sz w:val="21"/>
        </w:rPr>
        <w:t xml:space="preserve"> </w:t>
      </w:r>
      <w:r w:rsidRPr="004828B1">
        <w:rPr>
          <w:rFonts w:ascii="Arial" w:hAnsi="Arial" w:cs="Arial"/>
          <w:sz w:val="21"/>
        </w:rPr>
        <w:t>supervisão</w:t>
      </w:r>
      <w:r w:rsidRPr="004828B1">
        <w:rPr>
          <w:rFonts w:ascii="Arial" w:hAnsi="Arial" w:cs="Arial"/>
          <w:spacing w:val="1"/>
          <w:sz w:val="21"/>
        </w:rPr>
        <w:t xml:space="preserve"> </w:t>
      </w:r>
      <w:r w:rsidRPr="004828B1">
        <w:rPr>
          <w:rFonts w:ascii="Arial" w:hAnsi="Arial" w:cs="Arial"/>
          <w:sz w:val="21"/>
        </w:rPr>
        <w:t>exclusiva</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agentes</w:t>
      </w:r>
      <w:r w:rsidRPr="004828B1">
        <w:rPr>
          <w:rFonts w:ascii="Arial" w:hAnsi="Arial" w:cs="Arial"/>
          <w:spacing w:val="-2"/>
          <w:sz w:val="21"/>
        </w:rPr>
        <w:t xml:space="preserve"> </w:t>
      </w:r>
      <w:r w:rsidRPr="004828B1">
        <w:rPr>
          <w:rFonts w:ascii="Arial" w:hAnsi="Arial" w:cs="Arial"/>
          <w:sz w:val="21"/>
        </w:rPr>
        <w:t>públicos</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órgão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entidade.</w:t>
      </w:r>
    </w:p>
    <w:p w14:paraId="545C4B92" w14:textId="77777777" w:rsidR="008E34BF" w:rsidRPr="004828B1" w:rsidRDefault="008E34BF">
      <w:pPr>
        <w:pStyle w:val="Corpodetexto"/>
        <w:spacing w:before="8"/>
        <w:rPr>
          <w:rFonts w:ascii="Arial" w:hAnsi="Arial" w:cs="Arial"/>
          <w:sz w:val="17"/>
        </w:rPr>
      </w:pPr>
    </w:p>
    <w:p w14:paraId="545C4B93" w14:textId="77777777" w:rsidR="008E34BF" w:rsidRPr="004828B1" w:rsidRDefault="00462537">
      <w:pPr>
        <w:pStyle w:val="PargrafodaLista"/>
        <w:numPr>
          <w:ilvl w:val="1"/>
          <w:numId w:val="19"/>
        </w:numPr>
        <w:tabs>
          <w:tab w:val="left" w:pos="639"/>
        </w:tabs>
        <w:ind w:left="638" w:right="0" w:hanging="525"/>
        <w:rPr>
          <w:rFonts w:ascii="Arial" w:hAnsi="Arial" w:cs="Arial"/>
          <w:sz w:val="21"/>
        </w:rPr>
      </w:pPr>
      <w:r w:rsidRPr="004828B1">
        <w:rPr>
          <w:rFonts w:ascii="Arial" w:hAnsi="Arial" w:cs="Arial"/>
          <w:sz w:val="21"/>
        </w:rPr>
        <w:t>Equiparam-se</w:t>
      </w:r>
      <w:r w:rsidRPr="004828B1">
        <w:rPr>
          <w:rFonts w:ascii="Arial" w:hAnsi="Arial" w:cs="Arial"/>
          <w:spacing w:val="-6"/>
          <w:sz w:val="21"/>
        </w:rPr>
        <w:t xml:space="preserve"> </w:t>
      </w:r>
      <w:r w:rsidRPr="004828B1">
        <w:rPr>
          <w:rFonts w:ascii="Arial" w:hAnsi="Arial" w:cs="Arial"/>
          <w:sz w:val="21"/>
        </w:rPr>
        <w:t>aos</w:t>
      </w:r>
      <w:r w:rsidRPr="004828B1">
        <w:rPr>
          <w:rFonts w:ascii="Arial" w:hAnsi="Arial" w:cs="Arial"/>
          <w:spacing w:val="-6"/>
          <w:sz w:val="21"/>
        </w:rPr>
        <w:t xml:space="preserve"> </w:t>
      </w:r>
      <w:r w:rsidRPr="004828B1">
        <w:rPr>
          <w:rFonts w:ascii="Arial" w:hAnsi="Arial" w:cs="Arial"/>
          <w:sz w:val="21"/>
        </w:rPr>
        <w:t>autores</w:t>
      </w:r>
      <w:r w:rsidRPr="004828B1">
        <w:rPr>
          <w:rFonts w:ascii="Arial" w:hAnsi="Arial" w:cs="Arial"/>
          <w:spacing w:val="-6"/>
          <w:sz w:val="21"/>
        </w:rPr>
        <w:t xml:space="preserve"> </w:t>
      </w:r>
      <w:r w:rsidRPr="004828B1">
        <w:rPr>
          <w:rFonts w:ascii="Arial" w:hAnsi="Arial" w:cs="Arial"/>
          <w:sz w:val="21"/>
        </w:rPr>
        <w:t>do</w:t>
      </w:r>
      <w:r w:rsidRPr="004828B1">
        <w:rPr>
          <w:rFonts w:ascii="Arial" w:hAnsi="Arial" w:cs="Arial"/>
          <w:spacing w:val="-6"/>
          <w:sz w:val="21"/>
        </w:rPr>
        <w:t xml:space="preserve"> </w:t>
      </w:r>
      <w:r w:rsidRPr="004828B1">
        <w:rPr>
          <w:rFonts w:ascii="Arial" w:hAnsi="Arial" w:cs="Arial"/>
          <w:sz w:val="21"/>
        </w:rPr>
        <w:t>projeto</w:t>
      </w:r>
      <w:r w:rsidRPr="004828B1">
        <w:rPr>
          <w:rFonts w:ascii="Arial" w:hAnsi="Arial" w:cs="Arial"/>
          <w:spacing w:val="-6"/>
          <w:sz w:val="21"/>
        </w:rPr>
        <w:t xml:space="preserve"> </w:t>
      </w:r>
      <w:r w:rsidRPr="004828B1">
        <w:rPr>
          <w:rFonts w:ascii="Arial" w:hAnsi="Arial" w:cs="Arial"/>
          <w:sz w:val="21"/>
        </w:rPr>
        <w:t>as</w:t>
      </w:r>
      <w:r w:rsidRPr="004828B1">
        <w:rPr>
          <w:rFonts w:ascii="Arial" w:hAnsi="Arial" w:cs="Arial"/>
          <w:spacing w:val="-5"/>
          <w:sz w:val="21"/>
        </w:rPr>
        <w:t xml:space="preserve"> </w:t>
      </w:r>
      <w:r w:rsidRPr="004828B1">
        <w:rPr>
          <w:rFonts w:ascii="Arial" w:hAnsi="Arial" w:cs="Arial"/>
          <w:sz w:val="21"/>
        </w:rPr>
        <w:t>empresas</w:t>
      </w:r>
      <w:r w:rsidRPr="004828B1">
        <w:rPr>
          <w:rFonts w:ascii="Arial" w:hAnsi="Arial" w:cs="Arial"/>
          <w:spacing w:val="-6"/>
          <w:sz w:val="21"/>
        </w:rPr>
        <w:t xml:space="preserve"> </w:t>
      </w:r>
      <w:r w:rsidRPr="004828B1">
        <w:rPr>
          <w:rFonts w:ascii="Arial" w:hAnsi="Arial" w:cs="Arial"/>
          <w:sz w:val="21"/>
        </w:rPr>
        <w:t>integrantes</w:t>
      </w:r>
      <w:r w:rsidRPr="004828B1">
        <w:rPr>
          <w:rFonts w:ascii="Arial" w:hAnsi="Arial" w:cs="Arial"/>
          <w:spacing w:val="-6"/>
          <w:sz w:val="21"/>
        </w:rPr>
        <w:t xml:space="preserve"> </w:t>
      </w:r>
      <w:r w:rsidRPr="004828B1">
        <w:rPr>
          <w:rFonts w:ascii="Arial" w:hAnsi="Arial" w:cs="Arial"/>
          <w:sz w:val="21"/>
        </w:rPr>
        <w:t>do</w:t>
      </w:r>
      <w:r w:rsidRPr="004828B1">
        <w:rPr>
          <w:rFonts w:ascii="Arial" w:hAnsi="Arial" w:cs="Arial"/>
          <w:spacing w:val="-6"/>
          <w:sz w:val="21"/>
        </w:rPr>
        <w:t xml:space="preserve"> </w:t>
      </w:r>
      <w:r w:rsidRPr="004828B1">
        <w:rPr>
          <w:rFonts w:ascii="Arial" w:hAnsi="Arial" w:cs="Arial"/>
          <w:sz w:val="21"/>
        </w:rPr>
        <w:t>mesmo</w:t>
      </w:r>
      <w:r w:rsidRPr="004828B1">
        <w:rPr>
          <w:rFonts w:ascii="Arial" w:hAnsi="Arial" w:cs="Arial"/>
          <w:spacing w:val="-6"/>
          <w:sz w:val="21"/>
        </w:rPr>
        <w:t xml:space="preserve"> </w:t>
      </w:r>
      <w:r w:rsidRPr="004828B1">
        <w:rPr>
          <w:rFonts w:ascii="Arial" w:hAnsi="Arial" w:cs="Arial"/>
          <w:sz w:val="21"/>
        </w:rPr>
        <w:t>grupo</w:t>
      </w:r>
      <w:r w:rsidRPr="004828B1">
        <w:rPr>
          <w:rFonts w:ascii="Arial" w:hAnsi="Arial" w:cs="Arial"/>
          <w:spacing w:val="-6"/>
          <w:sz w:val="21"/>
        </w:rPr>
        <w:t xml:space="preserve"> </w:t>
      </w:r>
      <w:r w:rsidRPr="004828B1">
        <w:rPr>
          <w:rFonts w:ascii="Arial" w:hAnsi="Arial" w:cs="Arial"/>
          <w:sz w:val="21"/>
        </w:rPr>
        <w:t>econômico.</w:t>
      </w:r>
    </w:p>
    <w:p w14:paraId="545C4B94" w14:textId="77777777" w:rsidR="008E34BF" w:rsidRPr="004828B1" w:rsidRDefault="008E34BF">
      <w:pPr>
        <w:pStyle w:val="Corpodetexto"/>
        <w:spacing w:before="1"/>
        <w:rPr>
          <w:rFonts w:ascii="Arial" w:hAnsi="Arial" w:cs="Arial"/>
          <w:sz w:val="20"/>
        </w:rPr>
      </w:pPr>
    </w:p>
    <w:p w14:paraId="545C4B95" w14:textId="77777777" w:rsidR="008E34BF" w:rsidRPr="004828B1" w:rsidRDefault="00462537">
      <w:pPr>
        <w:pStyle w:val="PargrafodaLista"/>
        <w:numPr>
          <w:ilvl w:val="1"/>
          <w:numId w:val="19"/>
        </w:numPr>
        <w:tabs>
          <w:tab w:val="left" w:pos="673"/>
        </w:tabs>
        <w:spacing w:line="268" w:lineRule="auto"/>
        <w:ind w:firstLine="0"/>
        <w:rPr>
          <w:rFonts w:ascii="Arial" w:hAnsi="Arial" w:cs="Arial"/>
          <w:sz w:val="21"/>
        </w:rPr>
      </w:pPr>
      <w:r w:rsidRPr="004828B1">
        <w:rPr>
          <w:rFonts w:ascii="Arial" w:hAnsi="Arial" w:cs="Arial"/>
          <w:sz w:val="21"/>
        </w:rPr>
        <w:t>O disposto nos itens 3.7.2 e 3.7.3 não impede a licitação ou a contratação de serviço que</w:t>
      </w:r>
      <w:r w:rsidRPr="004828B1">
        <w:rPr>
          <w:rFonts w:ascii="Arial" w:hAnsi="Arial" w:cs="Arial"/>
          <w:spacing w:val="1"/>
          <w:sz w:val="21"/>
        </w:rPr>
        <w:t xml:space="preserve"> </w:t>
      </w:r>
      <w:r w:rsidRPr="004828B1">
        <w:rPr>
          <w:rFonts w:ascii="Arial" w:hAnsi="Arial" w:cs="Arial"/>
          <w:sz w:val="21"/>
        </w:rPr>
        <w:t>inclua como encargo do contratado a elaboração do projeto básico e do projeto executivo, nas</w:t>
      </w:r>
      <w:r w:rsidRPr="004828B1">
        <w:rPr>
          <w:rFonts w:ascii="Arial" w:hAnsi="Arial" w:cs="Arial"/>
          <w:spacing w:val="1"/>
          <w:sz w:val="21"/>
        </w:rPr>
        <w:t xml:space="preserve"> </w:t>
      </w:r>
      <w:r w:rsidRPr="004828B1">
        <w:rPr>
          <w:rFonts w:ascii="Arial" w:hAnsi="Arial" w:cs="Arial"/>
          <w:sz w:val="21"/>
        </w:rPr>
        <w:t>contratações</w:t>
      </w:r>
      <w:r w:rsidRPr="004828B1">
        <w:rPr>
          <w:rFonts w:ascii="Arial" w:hAnsi="Arial" w:cs="Arial"/>
          <w:spacing w:val="-3"/>
          <w:sz w:val="21"/>
        </w:rPr>
        <w:t xml:space="preserve"> </w:t>
      </w:r>
      <w:r w:rsidRPr="004828B1">
        <w:rPr>
          <w:rFonts w:ascii="Arial" w:hAnsi="Arial" w:cs="Arial"/>
          <w:sz w:val="21"/>
        </w:rPr>
        <w:t>integradas,</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projeto</w:t>
      </w:r>
      <w:r w:rsidRPr="004828B1">
        <w:rPr>
          <w:rFonts w:ascii="Arial" w:hAnsi="Arial" w:cs="Arial"/>
          <w:spacing w:val="-2"/>
          <w:sz w:val="21"/>
        </w:rPr>
        <w:t xml:space="preserve"> </w:t>
      </w:r>
      <w:r w:rsidRPr="004828B1">
        <w:rPr>
          <w:rFonts w:ascii="Arial" w:hAnsi="Arial" w:cs="Arial"/>
          <w:sz w:val="21"/>
        </w:rPr>
        <w:t>executivo,</w:t>
      </w:r>
      <w:r w:rsidRPr="004828B1">
        <w:rPr>
          <w:rFonts w:ascii="Arial" w:hAnsi="Arial" w:cs="Arial"/>
          <w:spacing w:val="-2"/>
          <w:sz w:val="21"/>
        </w:rPr>
        <w:t xml:space="preserve"> </w:t>
      </w:r>
      <w:r w:rsidRPr="004828B1">
        <w:rPr>
          <w:rFonts w:ascii="Arial" w:hAnsi="Arial" w:cs="Arial"/>
          <w:sz w:val="21"/>
        </w:rPr>
        <w:t>nos</w:t>
      </w:r>
      <w:r w:rsidRPr="004828B1">
        <w:rPr>
          <w:rFonts w:ascii="Arial" w:hAnsi="Arial" w:cs="Arial"/>
          <w:spacing w:val="-2"/>
          <w:sz w:val="21"/>
        </w:rPr>
        <w:t xml:space="preserve"> </w:t>
      </w:r>
      <w:r w:rsidRPr="004828B1">
        <w:rPr>
          <w:rFonts w:ascii="Arial" w:hAnsi="Arial" w:cs="Arial"/>
          <w:sz w:val="21"/>
        </w:rPr>
        <w:t>demais</w:t>
      </w:r>
      <w:r w:rsidRPr="004828B1">
        <w:rPr>
          <w:rFonts w:ascii="Arial" w:hAnsi="Arial" w:cs="Arial"/>
          <w:spacing w:val="-2"/>
          <w:sz w:val="21"/>
        </w:rPr>
        <w:t xml:space="preserve"> </w:t>
      </w:r>
      <w:r w:rsidRPr="004828B1">
        <w:rPr>
          <w:rFonts w:ascii="Arial" w:hAnsi="Arial" w:cs="Arial"/>
          <w:sz w:val="21"/>
        </w:rPr>
        <w:t>regimes</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execução.</w:t>
      </w:r>
    </w:p>
    <w:p w14:paraId="545C4B96" w14:textId="77777777" w:rsidR="008E34BF" w:rsidRPr="004828B1" w:rsidRDefault="008E34BF">
      <w:pPr>
        <w:pStyle w:val="Corpodetexto"/>
        <w:spacing w:before="7"/>
        <w:rPr>
          <w:rFonts w:ascii="Arial" w:hAnsi="Arial" w:cs="Arial"/>
          <w:sz w:val="17"/>
        </w:rPr>
      </w:pPr>
    </w:p>
    <w:p w14:paraId="545C4B97" w14:textId="77777777" w:rsidR="008E34BF" w:rsidRPr="004828B1" w:rsidRDefault="00462537">
      <w:pPr>
        <w:pStyle w:val="PargrafodaLista"/>
        <w:numPr>
          <w:ilvl w:val="1"/>
          <w:numId w:val="19"/>
        </w:numPr>
        <w:tabs>
          <w:tab w:val="left" w:pos="688"/>
        </w:tabs>
        <w:spacing w:line="268" w:lineRule="auto"/>
        <w:ind w:firstLine="0"/>
        <w:rPr>
          <w:rFonts w:ascii="Arial" w:hAnsi="Arial" w:cs="Arial"/>
          <w:sz w:val="21"/>
        </w:rPr>
      </w:pPr>
      <w:r w:rsidRPr="004828B1">
        <w:rPr>
          <w:rFonts w:ascii="Arial" w:hAnsi="Arial" w:cs="Arial"/>
          <w:sz w:val="21"/>
        </w:rPr>
        <w:t>Em licitações e contratações realizadas no âmbito de projetos e programas parcialmente</w:t>
      </w:r>
      <w:r w:rsidRPr="004828B1">
        <w:rPr>
          <w:rFonts w:ascii="Arial" w:hAnsi="Arial" w:cs="Arial"/>
          <w:spacing w:val="1"/>
          <w:sz w:val="21"/>
        </w:rPr>
        <w:t xml:space="preserve"> </w:t>
      </w:r>
      <w:r w:rsidRPr="004828B1">
        <w:rPr>
          <w:rFonts w:ascii="Arial" w:hAnsi="Arial" w:cs="Arial"/>
          <w:sz w:val="21"/>
        </w:rPr>
        <w:lastRenderedPageBreak/>
        <w:t>financiados por agência oficial de cooperação estrangeira ou por organismo financeiro internacional</w:t>
      </w:r>
      <w:r w:rsidRPr="004828B1">
        <w:rPr>
          <w:rFonts w:ascii="Arial" w:hAnsi="Arial" w:cs="Arial"/>
          <w:spacing w:val="1"/>
          <w:sz w:val="21"/>
        </w:rPr>
        <w:t xml:space="preserve"> </w:t>
      </w:r>
      <w:r w:rsidRPr="004828B1">
        <w:rPr>
          <w:rFonts w:ascii="Arial" w:hAnsi="Arial" w:cs="Arial"/>
          <w:sz w:val="21"/>
        </w:rPr>
        <w:t>com recursos do financiamento ou da contrapartida nacional, não poderá participar pessoa física ou</w:t>
      </w:r>
      <w:r w:rsidRPr="004828B1">
        <w:rPr>
          <w:rFonts w:ascii="Arial" w:hAnsi="Arial" w:cs="Arial"/>
          <w:spacing w:val="1"/>
          <w:sz w:val="21"/>
        </w:rPr>
        <w:t xml:space="preserve"> </w:t>
      </w:r>
      <w:r w:rsidRPr="004828B1">
        <w:rPr>
          <w:rFonts w:ascii="Arial" w:hAnsi="Arial" w:cs="Arial"/>
          <w:sz w:val="21"/>
        </w:rPr>
        <w:t>jurídica que integre o rol de pessoas sancionadas por essas entidades ou que seja declarada</w:t>
      </w:r>
      <w:r w:rsidRPr="004828B1">
        <w:rPr>
          <w:rFonts w:ascii="Arial" w:hAnsi="Arial" w:cs="Arial"/>
          <w:spacing w:val="1"/>
          <w:sz w:val="21"/>
        </w:rPr>
        <w:t xml:space="preserve"> </w:t>
      </w:r>
      <w:r w:rsidRPr="004828B1">
        <w:rPr>
          <w:rFonts w:ascii="Arial" w:hAnsi="Arial" w:cs="Arial"/>
          <w:sz w:val="21"/>
        </w:rPr>
        <w:t>inidônea</w:t>
      </w:r>
      <w:r w:rsidRPr="004828B1">
        <w:rPr>
          <w:rFonts w:ascii="Arial" w:hAnsi="Arial" w:cs="Arial"/>
          <w:spacing w:val="-2"/>
          <w:sz w:val="21"/>
        </w:rPr>
        <w:t xml:space="preserve"> </w:t>
      </w:r>
      <w:r w:rsidRPr="004828B1">
        <w:rPr>
          <w:rFonts w:ascii="Arial" w:hAnsi="Arial" w:cs="Arial"/>
          <w:sz w:val="21"/>
        </w:rPr>
        <w:t>nos</w:t>
      </w:r>
      <w:r w:rsidRPr="004828B1">
        <w:rPr>
          <w:rFonts w:ascii="Arial" w:hAnsi="Arial" w:cs="Arial"/>
          <w:spacing w:val="-1"/>
          <w:sz w:val="21"/>
        </w:rPr>
        <w:t xml:space="preserve"> </w:t>
      </w:r>
      <w:r w:rsidRPr="004828B1">
        <w:rPr>
          <w:rFonts w:ascii="Arial" w:hAnsi="Arial" w:cs="Arial"/>
          <w:sz w:val="21"/>
        </w:rPr>
        <w:t>termos</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14.133/2021.</w:t>
      </w:r>
    </w:p>
    <w:p w14:paraId="545C4B98" w14:textId="77777777" w:rsidR="008E34BF" w:rsidRPr="004828B1" w:rsidRDefault="008E34BF">
      <w:pPr>
        <w:pStyle w:val="Corpodetexto"/>
        <w:spacing w:before="8"/>
        <w:rPr>
          <w:rFonts w:ascii="Arial" w:hAnsi="Arial" w:cs="Arial"/>
          <w:sz w:val="17"/>
        </w:rPr>
      </w:pPr>
    </w:p>
    <w:p w14:paraId="545C4B99" w14:textId="77777777" w:rsidR="008E34BF" w:rsidRPr="004828B1" w:rsidRDefault="00462537" w:rsidP="00FE48DF">
      <w:pPr>
        <w:pStyle w:val="PargrafodaLista"/>
        <w:numPr>
          <w:ilvl w:val="1"/>
          <w:numId w:val="19"/>
        </w:numPr>
        <w:tabs>
          <w:tab w:val="left" w:pos="639"/>
        </w:tabs>
        <w:spacing w:line="268" w:lineRule="auto"/>
        <w:ind w:right="132" w:firstLine="0"/>
        <w:rPr>
          <w:rFonts w:ascii="Arial" w:hAnsi="Arial" w:cs="Arial"/>
          <w:sz w:val="21"/>
        </w:rPr>
      </w:pP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vedação</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que</w:t>
      </w:r>
      <w:r w:rsidRPr="004828B1">
        <w:rPr>
          <w:rFonts w:ascii="Arial" w:hAnsi="Arial" w:cs="Arial"/>
          <w:spacing w:val="-4"/>
          <w:sz w:val="21"/>
        </w:rPr>
        <w:t xml:space="preserve"> </w:t>
      </w:r>
      <w:r w:rsidRPr="004828B1">
        <w:rPr>
          <w:rFonts w:ascii="Arial" w:hAnsi="Arial" w:cs="Arial"/>
          <w:sz w:val="21"/>
        </w:rPr>
        <w:t>trata</w:t>
      </w:r>
      <w:r w:rsidRPr="004828B1">
        <w:rPr>
          <w:rFonts w:ascii="Arial" w:hAnsi="Arial" w:cs="Arial"/>
          <w:spacing w:val="-3"/>
          <w:sz w:val="21"/>
        </w:rPr>
        <w:t xml:space="preserve"> </w:t>
      </w:r>
      <w:r w:rsidRPr="004828B1">
        <w:rPr>
          <w:rFonts w:ascii="Arial" w:hAnsi="Arial" w:cs="Arial"/>
          <w:sz w:val="21"/>
        </w:rPr>
        <w:t>o</w:t>
      </w:r>
      <w:r w:rsidRPr="004828B1">
        <w:rPr>
          <w:rFonts w:ascii="Arial" w:hAnsi="Arial" w:cs="Arial"/>
          <w:spacing w:val="-4"/>
          <w:sz w:val="21"/>
        </w:rPr>
        <w:t xml:space="preserve"> </w:t>
      </w:r>
      <w:r w:rsidRPr="004828B1">
        <w:rPr>
          <w:rFonts w:ascii="Arial" w:hAnsi="Arial" w:cs="Arial"/>
          <w:sz w:val="21"/>
        </w:rPr>
        <w:t>item</w:t>
      </w:r>
      <w:r w:rsidRPr="004828B1">
        <w:rPr>
          <w:rFonts w:ascii="Arial" w:hAnsi="Arial" w:cs="Arial"/>
          <w:spacing w:val="-3"/>
          <w:sz w:val="21"/>
        </w:rPr>
        <w:t xml:space="preserve"> </w:t>
      </w:r>
      <w:r w:rsidRPr="004828B1">
        <w:rPr>
          <w:rFonts w:ascii="Arial" w:hAnsi="Arial" w:cs="Arial"/>
          <w:sz w:val="21"/>
        </w:rPr>
        <w:t>3.7.8</w:t>
      </w:r>
      <w:r w:rsidRPr="004828B1">
        <w:rPr>
          <w:rFonts w:ascii="Arial" w:hAnsi="Arial" w:cs="Arial"/>
          <w:spacing w:val="-4"/>
          <w:sz w:val="21"/>
        </w:rPr>
        <w:t xml:space="preserve"> </w:t>
      </w:r>
      <w:r w:rsidRPr="004828B1">
        <w:rPr>
          <w:rFonts w:ascii="Arial" w:hAnsi="Arial" w:cs="Arial"/>
          <w:sz w:val="21"/>
        </w:rPr>
        <w:t>estende-se</w:t>
      </w:r>
      <w:r w:rsidRPr="004828B1">
        <w:rPr>
          <w:rFonts w:ascii="Arial" w:hAnsi="Arial" w:cs="Arial"/>
          <w:spacing w:val="-3"/>
          <w:sz w:val="21"/>
        </w:rPr>
        <w:t xml:space="preserve"> </w:t>
      </w: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terceiro</w:t>
      </w:r>
      <w:r w:rsidRPr="004828B1">
        <w:rPr>
          <w:rFonts w:ascii="Arial" w:hAnsi="Arial" w:cs="Arial"/>
          <w:spacing w:val="-3"/>
          <w:sz w:val="21"/>
        </w:rPr>
        <w:t xml:space="preserve"> </w:t>
      </w:r>
      <w:r w:rsidRPr="004828B1">
        <w:rPr>
          <w:rFonts w:ascii="Arial" w:hAnsi="Arial" w:cs="Arial"/>
          <w:sz w:val="21"/>
        </w:rPr>
        <w:t>que</w:t>
      </w:r>
      <w:r w:rsidRPr="004828B1">
        <w:rPr>
          <w:rFonts w:ascii="Arial" w:hAnsi="Arial" w:cs="Arial"/>
          <w:spacing w:val="-4"/>
          <w:sz w:val="21"/>
        </w:rPr>
        <w:t xml:space="preserve"> </w:t>
      </w:r>
      <w:r w:rsidRPr="004828B1">
        <w:rPr>
          <w:rFonts w:ascii="Arial" w:hAnsi="Arial" w:cs="Arial"/>
          <w:sz w:val="21"/>
        </w:rPr>
        <w:t>auxilie</w:t>
      </w:r>
      <w:r w:rsidRPr="004828B1">
        <w:rPr>
          <w:rFonts w:ascii="Arial" w:hAnsi="Arial" w:cs="Arial"/>
          <w:spacing w:val="-3"/>
          <w:sz w:val="21"/>
        </w:rPr>
        <w:t xml:space="preserve"> </w:t>
      </w: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condução</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56"/>
          <w:sz w:val="21"/>
        </w:rPr>
        <w:t xml:space="preserve"> </w:t>
      </w:r>
      <w:r w:rsidRPr="004828B1">
        <w:rPr>
          <w:rFonts w:ascii="Arial" w:hAnsi="Arial" w:cs="Arial"/>
          <w:sz w:val="21"/>
        </w:rPr>
        <w:t>contratação na qualidade de integrante de equipe de apoio, profissional especializado ou</w:t>
      </w:r>
      <w:r w:rsidRPr="004828B1">
        <w:rPr>
          <w:rFonts w:ascii="Arial" w:hAnsi="Arial" w:cs="Arial"/>
          <w:spacing w:val="1"/>
          <w:sz w:val="21"/>
        </w:rPr>
        <w:t xml:space="preserve"> </w:t>
      </w:r>
      <w:r w:rsidRPr="004828B1">
        <w:rPr>
          <w:rFonts w:ascii="Arial" w:hAnsi="Arial" w:cs="Arial"/>
          <w:sz w:val="21"/>
        </w:rPr>
        <w:t>funcionário</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representante</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empresa</w:t>
      </w:r>
      <w:r w:rsidRPr="004828B1">
        <w:rPr>
          <w:rFonts w:ascii="Arial" w:hAnsi="Arial" w:cs="Arial"/>
          <w:spacing w:val="-2"/>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preste</w:t>
      </w:r>
      <w:r w:rsidRPr="004828B1">
        <w:rPr>
          <w:rFonts w:ascii="Arial" w:hAnsi="Arial" w:cs="Arial"/>
          <w:spacing w:val="-2"/>
          <w:sz w:val="21"/>
        </w:rPr>
        <w:t xml:space="preserve"> </w:t>
      </w:r>
      <w:r w:rsidRPr="004828B1">
        <w:rPr>
          <w:rFonts w:ascii="Arial" w:hAnsi="Arial" w:cs="Arial"/>
          <w:sz w:val="21"/>
        </w:rPr>
        <w:t>assessoria</w:t>
      </w:r>
      <w:r w:rsidRPr="004828B1">
        <w:rPr>
          <w:rFonts w:ascii="Arial" w:hAnsi="Arial" w:cs="Arial"/>
          <w:spacing w:val="-2"/>
          <w:sz w:val="21"/>
        </w:rPr>
        <w:t xml:space="preserve"> </w:t>
      </w:r>
      <w:r w:rsidRPr="004828B1">
        <w:rPr>
          <w:rFonts w:ascii="Arial" w:hAnsi="Arial" w:cs="Arial"/>
          <w:sz w:val="21"/>
        </w:rPr>
        <w:t>técnica.</w:t>
      </w:r>
    </w:p>
    <w:p w14:paraId="545C4B9D" w14:textId="77777777" w:rsidR="008E34BF" w:rsidRPr="004828B1" w:rsidRDefault="00462537">
      <w:pPr>
        <w:pStyle w:val="Ttulo2"/>
        <w:numPr>
          <w:ilvl w:val="0"/>
          <w:numId w:val="17"/>
        </w:numPr>
        <w:tabs>
          <w:tab w:val="left" w:pos="348"/>
        </w:tabs>
      </w:pPr>
      <w:bookmarkStart w:id="4" w:name="4._Da_apresentação_da_proposta_e_dos_doc"/>
      <w:bookmarkEnd w:id="4"/>
      <w:r w:rsidRPr="004828B1">
        <w:t>DA</w:t>
      </w:r>
      <w:r w:rsidRPr="004828B1">
        <w:rPr>
          <w:spacing w:val="-6"/>
        </w:rPr>
        <w:t xml:space="preserve"> </w:t>
      </w:r>
      <w:r w:rsidRPr="004828B1">
        <w:t>APRESENTAÇÃO</w:t>
      </w:r>
      <w:r w:rsidRPr="004828B1">
        <w:rPr>
          <w:spacing w:val="-6"/>
        </w:rPr>
        <w:t xml:space="preserve"> </w:t>
      </w:r>
      <w:r w:rsidRPr="004828B1">
        <w:t>DA</w:t>
      </w:r>
      <w:r w:rsidRPr="004828B1">
        <w:rPr>
          <w:spacing w:val="-5"/>
        </w:rPr>
        <w:t xml:space="preserve"> </w:t>
      </w:r>
      <w:r w:rsidRPr="004828B1">
        <w:t>PROPOSTA</w:t>
      </w:r>
      <w:r w:rsidRPr="004828B1">
        <w:rPr>
          <w:spacing w:val="-6"/>
        </w:rPr>
        <w:t xml:space="preserve"> </w:t>
      </w:r>
      <w:r w:rsidRPr="004828B1">
        <w:t>E</w:t>
      </w:r>
      <w:r w:rsidRPr="004828B1">
        <w:rPr>
          <w:spacing w:val="-6"/>
        </w:rPr>
        <w:t xml:space="preserve"> </w:t>
      </w:r>
      <w:r w:rsidRPr="004828B1">
        <w:t>DOS</w:t>
      </w:r>
      <w:r w:rsidRPr="004828B1">
        <w:rPr>
          <w:spacing w:val="-5"/>
        </w:rPr>
        <w:t xml:space="preserve"> </w:t>
      </w:r>
      <w:r w:rsidRPr="004828B1">
        <w:t>DOCUMENTOS</w:t>
      </w:r>
      <w:r w:rsidRPr="004828B1">
        <w:rPr>
          <w:spacing w:val="-6"/>
        </w:rPr>
        <w:t xml:space="preserve"> </w:t>
      </w:r>
      <w:r w:rsidRPr="004828B1">
        <w:t>DE</w:t>
      </w:r>
      <w:r w:rsidRPr="004828B1">
        <w:rPr>
          <w:spacing w:val="-6"/>
        </w:rPr>
        <w:t xml:space="preserve"> </w:t>
      </w:r>
      <w:r w:rsidRPr="004828B1">
        <w:t>HABILITAÇÃO</w:t>
      </w:r>
    </w:p>
    <w:p w14:paraId="545C4B9E" w14:textId="77777777" w:rsidR="008E34BF" w:rsidRPr="004828B1" w:rsidRDefault="008E34BF">
      <w:pPr>
        <w:pStyle w:val="Corpodetexto"/>
        <w:spacing w:before="4"/>
        <w:rPr>
          <w:rFonts w:ascii="Arial" w:hAnsi="Arial" w:cs="Arial"/>
          <w:b/>
        </w:rPr>
      </w:pPr>
    </w:p>
    <w:p w14:paraId="545C4B9F" w14:textId="77777777" w:rsidR="008E34BF" w:rsidRPr="004828B1" w:rsidRDefault="00462537">
      <w:pPr>
        <w:pStyle w:val="PargrafodaLista"/>
        <w:numPr>
          <w:ilvl w:val="1"/>
          <w:numId w:val="17"/>
        </w:numPr>
        <w:tabs>
          <w:tab w:val="left" w:pos="532"/>
        </w:tabs>
        <w:spacing w:line="268" w:lineRule="auto"/>
        <w:ind w:firstLine="0"/>
        <w:rPr>
          <w:rFonts w:ascii="Arial" w:hAnsi="Arial" w:cs="Arial"/>
          <w:sz w:val="21"/>
        </w:rPr>
      </w:pPr>
      <w:r w:rsidRPr="004828B1">
        <w:rPr>
          <w:rFonts w:ascii="Arial" w:hAnsi="Arial" w:cs="Arial"/>
          <w:sz w:val="21"/>
        </w:rPr>
        <w:t>Na</w:t>
      </w:r>
      <w:r w:rsidRPr="004828B1">
        <w:rPr>
          <w:rFonts w:ascii="Arial" w:hAnsi="Arial" w:cs="Arial"/>
          <w:spacing w:val="8"/>
          <w:sz w:val="21"/>
        </w:rPr>
        <w:t xml:space="preserve"> </w:t>
      </w:r>
      <w:r w:rsidRPr="004828B1">
        <w:rPr>
          <w:rFonts w:ascii="Arial" w:hAnsi="Arial" w:cs="Arial"/>
          <w:sz w:val="21"/>
        </w:rPr>
        <w:t>presente</w:t>
      </w:r>
      <w:r w:rsidRPr="004828B1">
        <w:rPr>
          <w:rFonts w:ascii="Arial" w:hAnsi="Arial" w:cs="Arial"/>
          <w:spacing w:val="8"/>
          <w:sz w:val="21"/>
        </w:rPr>
        <w:t xml:space="preserve"> </w:t>
      </w:r>
      <w:r w:rsidRPr="004828B1">
        <w:rPr>
          <w:rFonts w:ascii="Arial" w:hAnsi="Arial" w:cs="Arial"/>
          <w:sz w:val="21"/>
        </w:rPr>
        <w:t>licitação,</w:t>
      </w:r>
      <w:r w:rsidRPr="004828B1">
        <w:rPr>
          <w:rFonts w:ascii="Arial" w:hAnsi="Arial" w:cs="Arial"/>
          <w:spacing w:val="8"/>
          <w:sz w:val="21"/>
        </w:rPr>
        <w:t xml:space="preserve"> </w:t>
      </w:r>
      <w:r w:rsidRPr="004828B1">
        <w:rPr>
          <w:rFonts w:ascii="Arial" w:hAnsi="Arial" w:cs="Arial"/>
          <w:sz w:val="21"/>
        </w:rPr>
        <w:t>a</w:t>
      </w:r>
      <w:r w:rsidRPr="004828B1">
        <w:rPr>
          <w:rFonts w:ascii="Arial" w:hAnsi="Arial" w:cs="Arial"/>
          <w:spacing w:val="8"/>
          <w:sz w:val="21"/>
        </w:rPr>
        <w:t xml:space="preserve"> </w:t>
      </w:r>
      <w:r w:rsidRPr="004828B1">
        <w:rPr>
          <w:rFonts w:ascii="Arial" w:hAnsi="Arial" w:cs="Arial"/>
          <w:sz w:val="21"/>
        </w:rPr>
        <w:t>fase</w:t>
      </w:r>
      <w:r w:rsidRPr="004828B1">
        <w:rPr>
          <w:rFonts w:ascii="Arial" w:hAnsi="Arial" w:cs="Arial"/>
          <w:spacing w:val="8"/>
          <w:sz w:val="21"/>
        </w:rPr>
        <w:t xml:space="preserve"> </w:t>
      </w:r>
      <w:r w:rsidRPr="004828B1">
        <w:rPr>
          <w:rFonts w:ascii="Arial" w:hAnsi="Arial" w:cs="Arial"/>
          <w:sz w:val="21"/>
        </w:rPr>
        <w:t>de</w:t>
      </w:r>
      <w:r w:rsidRPr="004828B1">
        <w:rPr>
          <w:rFonts w:ascii="Arial" w:hAnsi="Arial" w:cs="Arial"/>
          <w:spacing w:val="8"/>
          <w:sz w:val="21"/>
        </w:rPr>
        <w:t xml:space="preserve"> </w:t>
      </w:r>
      <w:r w:rsidRPr="004828B1">
        <w:rPr>
          <w:rFonts w:ascii="Arial" w:hAnsi="Arial" w:cs="Arial"/>
          <w:sz w:val="21"/>
        </w:rPr>
        <w:t>habilitação</w:t>
      </w:r>
      <w:r w:rsidRPr="004828B1">
        <w:rPr>
          <w:rFonts w:ascii="Arial" w:hAnsi="Arial" w:cs="Arial"/>
          <w:spacing w:val="8"/>
          <w:sz w:val="21"/>
        </w:rPr>
        <w:t xml:space="preserve"> </w:t>
      </w:r>
      <w:r w:rsidRPr="004828B1">
        <w:rPr>
          <w:rFonts w:ascii="Arial" w:hAnsi="Arial" w:cs="Arial"/>
          <w:sz w:val="21"/>
        </w:rPr>
        <w:t>sucederá</w:t>
      </w:r>
      <w:r w:rsidRPr="004828B1">
        <w:rPr>
          <w:rFonts w:ascii="Arial" w:hAnsi="Arial" w:cs="Arial"/>
          <w:spacing w:val="8"/>
          <w:sz w:val="21"/>
        </w:rPr>
        <w:t xml:space="preserve"> </w:t>
      </w:r>
      <w:r w:rsidRPr="004828B1">
        <w:rPr>
          <w:rFonts w:ascii="Arial" w:hAnsi="Arial" w:cs="Arial"/>
          <w:sz w:val="21"/>
        </w:rPr>
        <w:t>as</w:t>
      </w:r>
      <w:r w:rsidRPr="004828B1">
        <w:rPr>
          <w:rFonts w:ascii="Arial" w:hAnsi="Arial" w:cs="Arial"/>
          <w:spacing w:val="8"/>
          <w:sz w:val="21"/>
        </w:rPr>
        <w:t xml:space="preserve"> </w:t>
      </w:r>
      <w:r w:rsidRPr="004828B1">
        <w:rPr>
          <w:rFonts w:ascii="Arial" w:hAnsi="Arial" w:cs="Arial"/>
          <w:sz w:val="21"/>
        </w:rPr>
        <w:t>fases</w:t>
      </w:r>
      <w:r w:rsidRPr="004828B1">
        <w:rPr>
          <w:rFonts w:ascii="Arial" w:hAnsi="Arial" w:cs="Arial"/>
          <w:spacing w:val="8"/>
          <w:sz w:val="21"/>
        </w:rPr>
        <w:t xml:space="preserve"> </w:t>
      </w:r>
      <w:r w:rsidRPr="004828B1">
        <w:rPr>
          <w:rFonts w:ascii="Arial" w:hAnsi="Arial" w:cs="Arial"/>
          <w:sz w:val="21"/>
        </w:rPr>
        <w:t>de</w:t>
      </w:r>
      <w:r w:rsidRPr="004828B1">
        <w:rPr>
          <w:rFonts w:ascii="Arial" w:hAnsi="Arial" w:cs="Arial"/>
          <w:spacing w:val="8"/>
          <w:sz w:val="21"/>
        </w:rPr>
        <w:t xml:space="preserve"> </w:t>
      </w:r>
      <w:r w:rsidRPr="004828B1">
        <w:rPr>
          <w:rFonts w:ascii="Arial" w:hAnsi="Arial" w:cs="Arial"/>
          <w:sz w:val="21"/>
        </w:rPr>
        <w:t>apresentação</w:t>
      </w:r>
      <w:r w:rsidRPr="004828B1">
        <w:rPr>
          <w:rFonts w:ascii="Arial" w:hAnsi="Arial" w:cs="Arial"/>
          <w:spacing w:val="8"/>
          <w:sz w:val="21"/>
        </w:rPr>
        <w:t xml:space="preserve"> </w:t>
      </w:r>
      <w:r w:rsidRPr="004828B1">
        <w:rPr>
          <w:rFonts w:ascii="Arial" w:hAnsi="Arial" w:cs="Arial"/>
          <w:sz w:val="21"/>
        </w:rPr>
        <w:t>de</w:t>
      </w:r>
      <w:r w:rsidRPr="004828B1">
        <w:rPr>
          <w:rFonts w:ascii="Arial" w:hAnsi="Arial" w:cs="Arial"/>
          <w:spacing w:val="8"/>
          <w:sz w:val="21"/>
        </w:rPr>
        <w:t xml:space="preserve"> </w:t>
      </w:r>
      <w:r w:rsidRPr="004828B1">
        <w:rPr>
          <w:rFonts w:ascii="Arial" w:hAnsi="Arial" w:cs="Arial"/>
          <w:sz w:val="21"/>
        </w:rPr>
        <w:t>propostas</w:t>
      </w:r>
      <w:r w:rsidRPr="004828B1">
        <w:rPr>
          <w:rFonts w:ascii="Arial" w:hAnsi="Arial" w:cs="Arial"/>
          <w:spacing w:val="8"/>
          <w:sz w:val="21"/>
        </w:rPr>
        <w:t xml:space="preserve"> </w:t>
      </w:r>
      <w:r w:rsidRPr="004828B1">
        <w:rPr>
          <w:rFonts w:ascii="Arial" w:hAnsi="Arial" w:cs="Arial"/>
          <w:sz w:val="21"/>
        </w:rPr>
        <w:t>e</w:t>
      </w:r>
      <w:r w:rsidRPr="004828B1">
        <w:rPr>
          <w:rFonts w:ascii="Arial" w:hAnsi="Arial" w:cs="Arial"/>
          <w:spacing w:val="-56"/>
          <w:sz w:val="21"/>
        </w:rPr>
        <w:t xml:space="preserve"> </w:t>
      </w:r>
      <w:r w:rsidRPr="004828B1">
        <w:rPr>
          <w:rFonts w:ascii="Arial" w:hAnsi="Arial" w:cs="Arial"/>
          <w:sz w:val="21"/>
        </w:rPr>
        <w:t>lances</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julgamento.</w:t>
      </w:r>
    </w:p>
    <w:p w14:paraId="545C4BA0" w14:textId="77777777" w:rsidR="008E34BF" w:rsidRPr="004828B1" w:rsidRDefault="008E34BF">
      <w:pPr>
        <w:pStyle w:val="Corpodetexto"/>
        <w:spacing w:before="5"/>
        <w:rPr>
          <w:rFonts w:ascii="Arial" w:hAnsi="Arial" w:cs="Arial"/>
          <w:sz w:val="17"/>
        </w:rPr>
      </w:pPr>
    </w:p>
    <w:p w14:paraId="545C4BA1" w14:textId="77777777" w:rsidR="008E34BF" w:rsidRPr="004828B1" w:rsidRDefault="00462537">
      <w:pPr>
        <w:pStyle w:val="PargrafodaLista"/>
        <w:numPr>
          <w:ilvl w:val="1"/>
          <w:numId w:val="17"/>
        </w:numPr>
        <w:tabs>
          <w:tab w:val="left" w:pos="540"/>
        </w:tabs>
        <w:spacing w:before="1" w:line="268" w:lineRule="auto"/>
        <w:ind w:firstLine="0"/>
        <w:rPr>
          <w:rFonts w:ascii="Arial" w:hAnsi="Arial" w:cs="Arial"/>
          <w:sz w:val="21"/>
        </w:rPr>
      </w:pPr>
      <w:r w:rsidRPr="004828B1">
        <w:rPr>
          <w:rFonts w:ascii="Arial" w:hAnsi="Arial" w:cs="Arial"/>
          <w:sz w:val="21"/>
        </w:rPr>
        <w:t>Os licitantes encaminharão, exclusivamente por meio do sistema eletrônico, a proposta com o</w:t>
      </w:r>
      <w:r w:rsidRPr="004828B1">
        <w:rPr>
          <w:rFonts w:ascii="Arial" w:hAnsi="Arial" w:cs="Arial"/>
          <w:spacing w:val="1"/>
          <w:sz w:val="21"/>
        </w:rPr>
        <w:t xml:space="preserve"> </w:t>
      </w:r>
      <w:r w:rsidRPr="004828B1">
        <w:rPr>
          <w:rFonts w:ascii="Arial" w:hAnsi="Arial" w:cs="Arial"/>
          <w:sz w:val="21"/>
        </w:rPr>
        <w:t>preço ou o percentual de desconto, conforme o critério de julgamento adotado neste Edital, até a</w:t>
      </w:r>
      <w:r w:rsidRPr="004828B1">
        <w:rPr>
          <w:rFonts w:ascii="Arial" w:hAnsi="Arial" w:cs="Arial"/>
          <w:spacing w:val="1"/>
          <w:sz w:val="21"/>
        </w:rPr>
        <w:t xml:space="preserve"> </w:t>
      </w:r>
      <w:r w:rsidRPr="004828B1">
        <w:rPr>
          <w:rFonts w:ascii="Arial" w:hAnsi="Arial" w:cs="Arial"/>
          <w:sz w:val="21"/>
        </w:rPr>
        <w:t>data</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horário</w:t>
      </w:r>
      <w:r w:rsidRPr="004828B1">
        <w:rPr>
          <w:rFonts w:ascii="Arial" w:hAnsi="Arial" w:cs="Arial"/>
          <w:spacing w:val="-2"/>
          <w:sz w:val="21"/>
        </w:rPr>
        <w:t xml:space="preserve"> </w:t>
      </w:r>
      <w:r w:rsidRPr="004828B1">
        <w:rPr>
          <w:rFonts w:ascii="Arial" w:hAnsi="Arial" w:cs="Arial"/>
          <w:sz w:val="21"/>
        </w:rPr>
        <w:t>estabelecidos</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abertura</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sessão</w:t>
      </w:r>
      <w:r w:rsidRPr="004828B1">
        <w:rPr>
          <w:rFonts w:ascii="Arial" w:hAnsi="Arial" w:cs="Arial"/>
          <w:spacing w:val="-2"/>
          <w:sz w:val="21"/>
        </w:rPr>
        <w:t xml:space="preserve"> </w:t>
      </w:r>
      <w:r w:rsidRPr="004828B1">
        <w:rPr>
          <w:rFonts w:ascii="Arial" w:hAnsi="Arial" w:cs="Arial"/>
          <w:sz w:val="21"/>
        </w:rPr>
        <w:t>pública.</w:t>
      </w:r>
    </w:p>
    <w:p w14:paraId="545C4BA2" w14:textId="77777777" w:rsidR="008E34BF" w:rsidRPr="004828B1" w:rsidRDefault="008E34BF">
      <w:pPr>
        <w:pStyle w:val="Corpodetexto"/>
        <w:spacing w:before="4"/>
        <w:rPr>
          <w:rFonts w:ascii="Arial" w:hAnsi="Arial" w:cs="Arial"/>
          <w:sz w:val="17"/>
        </w:rPr>
      </w:pPr>
    </w:p>
    <w:p w14:paraId="545C4BA3" w14:textId="77777777" w:rsidR="008E34BF" w:rsidRPr="004828B1" w:rsidRDefault="00462537">
      <w:pPr>
        <w:pStyle w:val="PargrafodaLista"/>
        <w:numPr>
          <w:ilvl w:val="1"/>
          <w:numId w:val="17"/>
        </w:numPr>
        <w:tabs>
          <w:tab w:val="left" w:pos="566"/>
        </w:tabs>
        <w:spacing w:line="268" w:lineRule="auto"/>
        <w:ind w:firstLine="0"/>
        <w:rPr>
          <w:rFonts w:ascii="Arial" w:hAnsi="Arial" w:cs="Arial"/>
          <w:sz w:val="21"/>
        </w:rPr>
      </w:pPr>
      <w:r w:rsidRPr="004828B1">
        <w:rPr>
          <w:rFonts w:ascii="Arial" w:hAnsi="Arial" w:cs="Arial"/>
          <w:sz w:val="21"/>
        </w:rPr>
        <w:t>Caso a fase de habilitação anteceda as fases de apresentação de propostas e lances, os</w:t>
      </w:r>
      <w:r w:rsidRPr="004828B1">
        <w:rPr>
          <w:rFonts w:ascii="Arial" w:hAnsi="Arial" w:cs="Arial"/>
          <w:spacing w:val="1"/>
          <w:sz w:val="21"/>
        </w:rPr>
        <w:t xml:space="preserve"> </w:t>
      </w:r>
      <w:r w:rsidRPr="004828B1">
        <w:rPr>
          <w:rFonts w:ascii="Arial" w:hAnsi="Arial" w:cs="Arial"/>
          <w:sz w:val="21"/>
        </w:rPr>
        <w:t>licitantes encaminharão, na forma e no prazo estabelecidos no item anterior, simultaneamente os</w:t>
      </w:r>
      <w:r w:rsidRPr="004828B1">
        <w:rPr>
          <w:rFonts w:ascii="Arial" w:hAnsi="Arial" w:cs="Arial"/>
          <w:spacing w:val="1"/>
          <w:sz w:val="21"/>
        </w:rPr>
        <w:t xml:space="preserve"> </w:t>
      </w:r>
      <w:r w:rsidRPr="004828B1">
        <w:rPr>
          <w:rFonts w:ascii="Arial" w:hAnsi="Arial" w:cs="Arial"/>
          <w:sz w:val="21"/>
        </w:rPr>
        <w:t>documentos de habilitação e a proposta com o preço ou o percentual de desconto, observado o</w:t>
      </w:r>
      <w:r w:rsidRPr="004828B1">
        <w:rPr>
          <w:rFonts w:ascii="Arial" w:hAnsi="Arial" w:cs="Arial"/>
          <w:spacing w:val="1"/>
          <w:sz w:val="21"/>
        </w:rPr>
        <w:t xml:space="preserve"> </w:t>
      </w:r>
      <w:r w:rsidRPr="004828B1">
        <w:rPr>
          <w:rFonts w:ascii="Arial" w:hAnsi="Arial" w:cs="Arial"/>
          <w:sz w:val="21"/>
        </w:rPr>
        <w:t>disposto</w:t>
      </w:r>
      <w:r w:rsidRPr="004828B1">
        <w:rPr>
          <w:rFonts w:ascii="Arial" w:hAnsi="Arial" w:cs="Arial"/>
          <w:spacing w:val="-2"/>
          <w:sz w:val="21"/>
        </w:rPr>
        <w:t xml:space="preserve"> </w:t>
      </w:r>
      <w:r w:rsidRPr="004828B1">
        <w:rPr>
          <w:rFonts w:ascii="Arial" w:hAnsi="Arial" w:cs="Arial"/>
          <w:sz w:val="21"/>
        </w:rPr>
        <w:t>nos</w:t>
      </w:r>
      <w:r w:rsidRPr="004828B1">
        <w:rPr>
          <w:rFonts w:ascii="Arial" w:hAnsi="Arial" w:cs="Arial"/>
          <w:spacing w:val="-1"/>
          <w:sz w:val="21"/>
        </w:rPr>
        <w:t xml:space="preserve"> </w:t>
      </w:r>
      <w:r w:rsidRPr="004828B1">
        <w:rPr>
          <w:rFonts w:ascii="Arial" w:hAnsi="Arial" w:cs="Arial"/>
          <w:sz w:val="21"/>
        </w:rPr>
        <w:t>itens</w:t>
      </w:r>
      <w:r w:rsidRPr="004828B1">
        <w:rPr>
          <w:rFonts w:ascii="Arial" w:hAnsi="Arial" w:cs="Arial"/>
          <w:spacing w:val="-2"/>
          <w:sz w:val="21"/>
        </w:rPr>
        <w:t xml:space="preserve"> </w:t>
      </w:r>
      <w:r w:rsidRPr="004828B1">
        <w:rPr>
          <w:rFonts w:ascii="Arial" w:hAnsi="Arial" w:cs="Arial"/>
          <w:sz w:val="21"/>
        </w:rPr>
        <w:t>8.1.1</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8.13.1</w:t>
      </w:r>
      <w:r w:rsidRPr="004828B1">
        <w:rPr>
          <w:rFonts w:ascii="Arial" w:hAnsi="Arial" w:cs="Arial"/>
          <w:spacing w:val="-2"/>
          <w:sz w:val="21"/>
        </w:rPr>
        <w:t xml:space="preserve"> </w:t>
      </w:r>
      <w:r w:rsidRPr="004828B1">
        <w:rPr>
          <w:rFonts w:ascii="Arial" w:hAnsi="Arial" w:cs="Arial"/>
          <w:sz w:val="21"/>
        </w:rPr>
        <w:t>deste</w:t>
      </w:r>
      <w:r w:rsidRPr="004828B1">
        <w:rPr>
          <w:rFonts w:ascii="Arial" w:hAnsi="Arial" w:cs="Arial"/>
          <w:spacing w:val="-1"/>
          <w:sz w:val="21"/>
        </w:rPr>
        <w:t xml:space="preserve"> </w:t>
      </w:r>
      <w:r w:rsidRPr="004828B1">
        <w:rPr>
          <w:rFonts w:ascii="Arial" w:hAnsi="Arial" w:cs="Arial"/>
          <w:sz w:val="21"/>
        </w:rPr>
        <w:t>Edital.</w:t>
      </w:r>
    </w:p>
    <w:p w14:paraId="545C4BA4" w14:textId="77777777" w:rsidR="008E34BF" w:rsidRPr="004828B1" w:rsidRDefault="008E34BF">
      <w:pPr>
        <w:pStyle w:val="Corpodetexto"/>
        <w:spacing w:before="5"/>
        <w:rPr>
          <w:rFonts w:ascii="Arial" w:hAnsi="Arial" w:cs="Arial"/>
          <w:sz w:val="17"/>
        </w:rPr>
      </w:pPr>
    </w:p>
    <w:p w14:paraId="545C4BA5" w14:textId="77777777" w:rsidR="008E34BF" w:rsidRPr="004828B1" w:rsidRDefault="00462537">
      <w:pPr>
        <w:pStyle w:val="Corpodetexto"/>
        <w:ind w:left="114"/>
        <w:rPr>
          <w:rFonts w:ascii="Arial" w:hAnsi="Arial" w:cs="Arial"/>
        </w:rPr>
      </w:pPr>
      <w:r w:rsidRPr="004828B1">
        <w:rPr>
          <w:rFonts w:ascii="Arial" w:hAnsi="Arial" w:cs="Arial"/>
        </w:rPr>
        <w:t>4.4..</w:t>
      </w:r>
      <w:r w:rsidRPr="004828B1">
        <w:rPr>
          <w:rFonts w:ascii="Arial" w:hAnsi="Arial" w:cs="Arial"/>
          <w:spacing w:val="-5"/>
        </w:rPr>
        <w:t xml:space="preserve"> </w:t>
      </w:r>
      <w:r w:rsidRPr="004828B1">
        <w:rPr>
          <w:rFonts w:ascii="Arial" w:hAnsi="Arial" w:cs="Arial"/>
        </w:rPr>
        <w:t>No</w:t>
      </w:r>
      <w:r w:rsidRPr="004828B1">
        <w:rPr>
          <w:rFonts w:ascii="Arial" w:hAnsi="Arial" w:cs="Arial"/>
          <w:spacing w:val="-4"/>
        </w:rPr>
        <w:t xml:space="preserve"> </w:t>
      </w:r>
      <w:r w:rsidRPr="004828B1">
        <w:rPr>
          <w:rFonts w:ascii="Arial" w:hAnsi="Arial" w:cs="Arial"/>
        </w:rPr>
        <w:t>cadastramento</w:t>
      </w:r>
      <w:r w:rsidRPr="004828B1">
        <w:rPr>
          <w:rFonts w:ascii="Arial" w:hAnsi="Arial" w:cs="Arial"/>
          <w:spacing w:val="-4"/>
        </w:rPr>
        <w:t xml:space="preserve"> </w:t>
      </w:r>
      <w:r w:rsidRPr="004828B1">
        <w:rPr>
          <w:rFonts w:ascii="Arial" w:hAnsi="Arial" w:cs="Arial"/>
        </w:rPr>
        <w:t>da</w:t>
      </w:r>
      <w:r w:rsidRPr="004828B1">
        <w:rPr>
          <w:rFonts w:ascii="Arial" w:hAnsi="Arial" w:cs="Arial"/>
          <w:spacing w:val="-4"/>
        </w:rPr>
        <w:t xml:space="preserve"> </w:t>
      </w:r>
      <w:r w:rsidRPr="004828B1">
        <w:rPr>
          <w:rFonts w:ascii="Arial" w:hAnsi="Arial" w:cs="Arial"/>
        </w:rPr>
        <w:t>proposta</w:t>
      </w:r>
      <w:r w:rsidRPr="004828B1">
        <w:rPr>
          <w:rFonts w:ascii="Arial" w:hAnsi="Arial" w:cs="Arial"/>
          <w:spacing w:val="-5"/>
        </w:rPr>
        <w:t xml:space="preserve"> </w:t>
      </w:r>
      <w:r w:rsidRPr="004828B1">
        <w:rPr>
          <w:rFonts w:ascii="Arial" w:hAnsi="Arial" w:cs="Arial"/>
        </w:rPr>
        <w:t>inicial,</w:t>
      </w:r>
      <w:r w:rsidRPr="004828B1">
        <w:rPr>
          <w:rFonts w:ascii="Arial" w:hAnsi="Arial" w:cs="Arial"/>
          <w:spacing w:val="-4"/>
        </w:rPr>
        <w:t xml:space="preserve"> </w:t>
      </w:r>
      <w:r w:rsidRPr="004828B1">
        <w:rPr>
          <w:rFonts w:ascii="Arial" w:hAnsi="Arial" w:cs="Arial"/>
        </w:rPr>
        <w:t>o</w:t>
      </w:r>
      <w:r w:rsidRPr="004828B1">
        <w:rPr>
          <w:rFonts w:ascii="Arial" w:hAnsi="Arial" w:cs="Arial"/>
          <w:spacing w:val="-4"/>
        </w:rPr>
        <w:t xml:space="preserve"> </w:t>
      </w:r>
      <w:r w:rsidRPr="004828B1">
        <w:rPr>
          <w:rFonts w:ascii="Arial" w:hAnsi="Arial" w:cs="Arial"/>
        </w:rPr>
        <w:t>licitante</w:t>
      </w:r>
      <w:r w:rsidRPr="004828B1">
        <w:rPr>
          <w:rFonts w:ascii="Arial" w:hAnsi="Arial" w:cs="Arial"/>
          <w:spacing w:val="-4"/>
        </w:rPr>
        <w:t xml:space="preserve"> </w:t>
      </w:r>
      <w:r w:rsidRPr="004828B1">
        <w:rPr>
          <w:rFonts w:ascii="Arial" w:hAnsi="Arial" w:cs="Arial"/>
        </w:rPr>
        <w:t>declarará,</w:t>
      </w:r>
      <w:r w:rsidRPr="004828B1">
        <w:rPr>
          <w:rFonts w:ascii="Arial" w:hAnsi="Arial" w:cs="Arial"/>
          <w:spacing w:val="-4"/>
        </w:rPr>
        <w:t xml:space="preserve"> </w:t>
      </w:r>
      <w:r w:rsidRPr="004828B1">
        <w:rPr>
          <w:rFonts w:ascii="Arial" w:hAnsi="Arial" w:cs="Arial"/>
        </w:rPr>
        <w:t>em</w:t>
      </w:r>
      <w:r w:rsidRPr="004828B1">
        <w:rPr>
          <w:rFonts w:ascii="Arial" w:hAnsi="Arial" w:cs="Arial"/>
          <w:spacing w:val="-5"/>
        </w:rPr>
        <w:t xml:space="preserve"> </w:t>
      </w:r>
      <w:r w:rsidRPr="004828B1">
        <w:rPr>
          <w:rFonts w:ascii="Arial" w:hAnsi="Arial" w:cs="Arial"/>
        </w:rPr>
        <w:t>campo</w:t>
      </w:r>
      <w:r w:rsidRPr="004828B1">
        <w:rPr>
          <w:rFonts w:ascii="Arial" w:hAnsi="Arial" w:cs="Arial"/>
          <w:spacing w:val="-4"/>
        </w:rPr>
        <w:t xml:space="preserve"> </w:t>
      </w:r>
      <w:r w:rsidRPr="004828B1">
        <w:rPr>
          <w:rFonts w:ascii="Arial" w:hAnsi="Arial" w:cs="Arial"/>
        </w:rPr>
        <w:t>próprio</w:t>
      </w:r>
      <w:r w:rsidRPr="004828B1">
        <w:rPr>
          <w:rFonts w:ascii="Arial" w:hAnsi="Arial" w:cs="Arial"/>
          <w:spacing w:val="-4"/>
        </w:rPr>
        <w:t xml:space="preserve"> </w:t>
      </w:r>
      <w:r w:rsidRPr="004828B1">
        <w:rPr>
          <w:rFonts w:ascii="Arial" w:hAnsi="Arial" w:cs="Arial"/>
        </w:rPr>
        <w:t>do</w:t>
      </w:r>
      <w:r w:rsidRPr="004828B1">
        <w:rPr>
          <w:rFonts w:ascii="Arial" w:hAnsi="Arial" w:cs="Arial"/>
          <w:spacing w:val="-4"/>
        </w:rPr>
        <w:t xml:space="preserve"> </w:t>
      </w:r>
      <w:r w:rsidRPr="004828B1">
        <w:rPr>
          <w:rFonts w:ascii="Arial" w:hAnsi="Arial" w:cs="Arial"/>
        </w:rPr>
        <w:t>sistema,</w:t>
      </w:r>
      <w:r w:rsidRPr="004828B1">
        <w:rPr>
          <w:rFonts w:ascii="Arial" w:hAnsi="Arial" w:cs="Arial"/>
          <w:spacing w:val="-5"/>
        </w:rPr>
        <w:t xml:space="preserve"> </w:t>
      </w:r>
      <w:r w:rsidRPr="004828B1">
        <w:rPr>
          <w:rFonts w:ascii="Arial" w:hAnsi="Arial" w:cs="Arial"/>
        </w:rPr>
        <w:t>que:</w:t>
      </w:r>
    </w:p>
    <w:p w14:paraId="545C4BA6" w14:textId="77777777" w:rsidR="008E34BF" w:rsidRPr="004828B1" w:rsidRDefault="008E34BF">
      <w:pPr>
        <w:pStyle w:val="Corpodetexto"/>
        <w:rPr>
          <w:rFonts w:ascii="Arial" w:hAnsi="Arial" w:cs="Arial"/>
          <w:sz w:val="20"/>
        </w:rPr>
      </w:pPr>
    </w:p>
    <w:p w14:paraId="545C4BA9" w14:textId="59F7E7F9" w:rsidR="008E34BF" w:rsidRPr="000D16CD" w:rsidRDefault="00462537" w:rsidP="000D16CD">
      <w:pPr>
        <w:pStyle w:val="PargrafodaLista"/>
        <w:numPr>
          <w:ilvl w:val="2"/>
          <w:numId w:val="16"/>
        </w:numPr>
        <w:tabs>
          <w:tab w:val="left" w:pos="729"/>
        </w:tabs>
        <w:spacing w:before="83" w:line="268" w:lineRule="auto"/>
        <w:ind w:firstLine="0"/>
        <w:rPr>
          <w:rFonts w:ascii="Arial" w:hAnsi="Arial" w:cs="Arial"/>
        </w:rPr>
      </w:pPr>
      <w:r w:rsidRPr="000D16CD">
        <w:rPr>
          <w:rFonts w:ascii="Arial" w:hAnsi="Arial" w:cs="Arial"/>
          <w:sz w:val="21"/>
        </w:rPr>
        <w:t>está</w:t>
      </w:r>
      <w:r w:rsidRPr="000D16CD">
        <w:rPr>
          <w:rFonts w:ascii="Arial" w:hAnsi="Arial" w:cs="Arial"/>
          <w:spacing w:val="27"/>
          <w:sz w:val="21"/>
        </w:rPr>
        <w:t xml:space="preserve"> </w:t>
      </w:r>
      <w:r w:rsidRPr="000D16CD">
        <w:rPr>
          <w:rFonts w:ascii="Arial" w:hAnsi="Arial" w:cs="Arial"/>
          <w:sz w:val="21"/>
        </w:rPr>
        <w:t>ciente</w:t>
      </w:r>
      <w:r w:rsidRPr="000D16CD">
        <w:rPr>
          <w:rFonts w:ascii="Arial" w:hAnsi="Arial" w:cs="Arial"/>
          <w:spacing w:val="28"/>
          <w:sz w:val="21"/>
        </w:rPr>
        <w:t xml:space="preserve"> </w:t>
      </w:r>
      <w:r w:rsidRPr="000D16CD">
        <w:rPr>
          <w:rFonts w:ascii="Arial" w:hAnsi="Arial" w:cs="Arial"/>
          <w:sz w:val="21"/>
        </w:rPr>
        <w:t>e</w:t>
      </w:r>
      <w:r w:rsidRPr="000D16CD">
        <w:rPr>
          <w:rFonts w:ascii="Arial" w:hAnsi="Arial" w:cs="Arial"/>
          <w:spacing w:val="27"/>
          <w:sz w:val="21"/>
        </w:rPr>
        <w:t xml:space="preserve"> </w:t>
      </w:r>
      <w:r w:rsidRPr="000D16CD">
        <w:rPr>
          <w:rFonts w:ascii="Arial" w:hAnsi="Arial" w:cs="Arial"/>
          <w:sz w:val="21"/>
        </w:rPr>
        <w:t>concorda</w:t>
      </w:r>
      <w:r w:rsidRPr="000D16CD">
        <w:rPr>
          <w:rFonts w:ascii="Arial" w:hAnsi="Arial" w:cs="Arial"/>
          <w:spacing w:val="28"/>
          <w:sz w:val="21"/>
        </w:rPr>
        <w:t xml:space="preserve"> </w:t>
      </w:r>
      <w:r w:rsidRPr="000D16CD">
        <w:rPr>
          <w:rFonts w:ascii="Arial" w:hAnsi="Arial" w:cs="Arial"/>
          <w:sz w:val="21"/>
        </w:rPr>
        <w:t>com</w:t>
      </w:r>
      <w:r w:rsidRPr="000D16CD">
        <w:rPr>
          <w:rFonts w:ascii="Arial" w:hAnsi="Arial" w:cs="Arial"/>
          <w:spacing w:val="27"/>
          <w:sz w:val="21"/>
        </w:rPr>
        <w:t xml:space="preserve"> </w:t>
      </w:r>
      <w:r w:rsidRPr="000D16CD">
        <w:rPr>
          <w:rFonts w:ascii="Arial" w:hAnsi="Arial" w:cs="Arial"/>
          <w:sz w:val="21"/>
        </w:rPr>
        <w:t>as</w:t>
      </w:r>
      <w:r w:rsidRPr="000D16CD">
        <w:rPr>
          <w:rFonts w:ascii="Arial" w:hAnsi="Arial" w:cs="Arial"/>
          <w:spacing w:val="28"/>
          <w:sz w:val="21"/>
        </w:rPr>
        <w:t xml:space="preserve"> </w:t>
      </w:r>
      <w:r w:rsidRPr="000D16CD">
        <w:rPr>
          <w:rFonts w:ascii="Arial" w:hAnsi="Arial" w:cs="Arial"/>
          <w:sz w:val="21"/>
        </w:rPr>
        <w:t>condições</w:t>
      </w:r>
      <w:r w:rsidRPr="000D16CD">
        <w:rPr>
          <w:rFonts w:ascii="Arial" w:hAnsi="Arial" w:cs="Arial"/>
          <w:spacing w:val="27"/>
          <w:sz w:val="21"/>
        </w:rPr>
        <w:t xml:space="preserve"> </w:t>
      </w:r>
      <w:r w:rsidRPr="000D16CD">
        <w:rPr>
          <w:rFonts w:ascii="Arial" w:hAnsi="Arial" w:cs="Arial"/>
          <w:sz w:val="21"/>
        </w:rPr>
        <w:t>contidas</w:t>
      </w:r>
      <w:r w:rsidRPr="000D16CD">
        <w:rPr>
          <w:rFonts w:ascii="Arial" w:hAnsi="Arial" w:cs="Arial"/>
          <w:spacing w:val="28"/>
          <w:sz w:val="21"/>
        </w:rPr>
        <w:t xml:space="preserve"> </w:t>
      </w:r>
      <w:r w:rsidRPr="000D16CD">
        <w:rPr>
          <w:rFonts w:ascii="Arial" w:hAnsi="Arial" w:cs="Arial"/>
          <w:sz w:val="21"/>
        </w:rPr>
        <w:t>no</w:t>
      </w:r>
      <w:r w:rsidRPr="000D16CD">
        <w:rPr>
          <w:rFonts w:ascii="Arial" w:hAnsi="Arial" w:cs="Arial"/>
          <w:spacing w:val="27"/>
          <w:sz w:val="21"/>
        </w:rPr>
        <w:t xml:space="preserve"> </w:t>
      </w:r>
      <w:r w:rsidRPr="000D16CD">
        <w:rPr>
          <w:rFonts w:ascii="Arial" w:hAnsi="Arial" w:cs="Arial"/>
          <w:sz w:val="21"/>
        </w:rPr>
        <w:t>edital</w:t>
      </w:r>
      <w:r w:rsidRPr="000D16CD">
        <w:rPr>
          <w:rFonts w:ascii="Arial" w:hAnsi="Arial" w:cs="Arial"/>
          <w:spacing w:val="28"/>
          <w:sz w:val="21"/>
        </w:rPr>
        <w:t xml:space="preserve"> </w:t>
      </w:r>
      <w:r w:rsidRPr="000D16CD">
        <w:rPr>
          <w:rFonts w:ascii="Arial" w:hAnsi="Arial" w:cs="Arial"/>
          <w:sz w:val="21"/>
        </w:rPr>
        <w:t>e</w:t>
      </w:r>
      <w:r w:rsidRPr="000D16CD">
        <w:rPr>
          <w:rFonts w:ascii="Arial" w:hAnsi="Arial" w:cs="Arial"/>
          <w:spacing w:val="27"/>
          <w:sz w:val="21"/>
        </w:rPr>
        <w:t xml:space="preserve"> </w:t>
      </w:r>
      <w:r w:rsidRPr="000D16CD">
        <w:rPr>
          <w:rFonts w:ascii="Arial" w:hAnsi="Arial" w:cs="Arial"/>
          <w:sz w:val="21"/>
        </w:rPr>
        <w:t>seus</w:t>
      </w:r>
      <w:r w:rsidRPr="000D16CD">
        <w:rPr>
          <w:rFonts w:ascii="Arial" w:hAnsi="Arial" w:cs="Arial"/>
          <w:spacing w:val="28"/>
          <w:sz w:val="21"/>
        </w:rPr>
        <w:t xml:space="preserve"> </w:t>
      </w:r>
      <w:r w:rsidRPr="000D16CD">
        <w:rPr>
          <w:rFonts w:ascii="Arial" w:hAnsi="Arial" w:cs="Arial"/>
          <w:sz w:val="21"/>
        </w:rPr>
        <w:t>anexos,</w:t>
      </w:r>
      <w:r w:rsidRPr="000D16CD">
        <w:rPr>
          <w:rFonts w:ascii="Arial" w:hAnsi="Arial" w:cs="Arial"/>
          <w:spacing w:val="27"/>
          <w:sz w:val="21"/>
        </w:rPr>
        <w:t xml:space="preserve"> </w:t>
      </w:r>
      <w:r w:rsidRPr="000D16CD">
        <w:rPr>
          <w:rFonts w:ascii="Arial" w:hAnsi="Arial" w:cs="Arial"/>
          <w:sz w:val="21"/>
        </w:rPr>
        <w:t>bem</w:t>
      </w:r>
      <w:r w:rsidRPr="000D16CD">
        <w:rPr>
          <w:rFonts w:ascii="Arial" w:hAnsi="Arial" w:cs="Arial"/>
          <w:spacing w:val="28"/>
          <w:sz w:val="21"/>
        </w:rPr>
        <w:t xml:space="preserve"> </w:t>
      </w:r>
      <w:r w:rsidRPr="000D16CD">
        <w:rPr>
          <w:rFonts w:ascii="Arial" w:hAnsi="Arial" w:cs="Arial"/>
          <w:sz w:val="21"/>
        </w:rPr>
        <w:t>como</w:t>
      </w:r>
      <w:r w:rsidRPr="000D16CD">
        <w:rPr>
          <w:rFonts w:ascii="Arial" w:hAnsi="Arial" w:cs="Arial"/>
          <w:spacing w:val="27"/>
          <w:sz w:val="21"/>
        </w:rPr>
        <w:t xml:space="preserve"> </w:t>
      </w:r>
      <w:r w:rsidRPr="000D16CD">
        <w:rPr>
          <w:rFonts w:ascii="Arial" w:hAnsi="Arial" w:cs="Arial"/>
          <w:sz w:val="21"/>
        </w:rPr>
        <w:t>de</w:t>
      </w:r>
      <w:r w:rsidRPr="000D16CD">
        <w:rPr>
          <w:rFonts w:ascii="Arial" w:hAnsi="Arial" w:cs="Arial"/>
          <w:spacing w:val="-55"/>
          <w:sz w:val="21"/>
        </w:rPr>
        <w:t xml:space="preserve"> </w:t>
      </w:r>
      <w:r w:rsidRPr="000D16CD">
        <w:rPr>
          <w:rFonts w:ascii="Arial" w:hAnsi="Arial" w:cs="Arial"/>
          <w:sz w:val="21"/>
        </w:rPr>
        <w:t>que</w:t>
      </w:r>
      <w:r w:rsidRPr="000D16CD">
        <w:rPr>
          <w:rFonts w:ascii="Arial" w:hAnsi="Arial" w:cs="Arial"/>
          <w:spacing w:val="15"/>
          <w:sz w:val="21"/>
        </w:rPr>
        <w:t xml:space="preserve"> </w:t>
      </w:r>
      <w:r w:rsidRPr="000D16CD">
        <w:rPr>
          <w:rFonts w:ascii="Arial" w:hAnsi="Arial" w:cs="Arial"/>
          <w:sz w:val="21"/>
        </w:rPr>
        <w:t>a</w:t>
      </w:r>
      <w:r w:rsidRPr="000D16CD">
        <w:rPr>
          <w:rFonts w:ascii="Arial" w:hAnsi="Arial" w:cs="Arial"/>
          <w:spacing w:val="15"/>
          <w:sz w:val="21"/>
        </w:rPr>
        <w:t xml:space="preserve"> </w:t>
      </w:r>
      <w:r w:rsidRPr="000D16CD">
        <w:rPr>
          <w:rFonts w:ascii="Arial" w:hAnsi="Arial" w:cs="Arial"/>
          <w:sz w:val="21"/>
        </w:rPr>
        <w:t>proposta</w:t>
      </w:r>
      <w:r w:rsidRPr="000D16CD">
        <w:rPr>
          <w:rFonts w:ascii="Arial" w:hAnsi="Arial" w:cs="Arial"/>
          <w:spacing w:val="15"/>
          <w:sz w:val="21"/>
        </w:rPr>
        <w:t xml:space="preserve"> </w:t>
      </w:r>
      <w:r w:rsidRPr="000D16CD">
        <w:rPr>
          <w:rFonts w:ascii="Arial" w:hAnsi="Arial" w:cs="Arial"/>
          <w:sz w:val="21"/>
        </w:rPr>
        <w:t>apresentada</w:t>
      </w:r>
      <w:r w:rsidRPr="000D16CD">
        <w:rPr>
          <w:rFonts w:ascii="Arial" w:hAnsi="Arial" w:cs="Arial"/>
          <w:spacing w:val="15"/>
          <w:sz w:val="21"/>
        </w:rPr>
        <w:t xml:space="preserve"> </w:t>
      </w:r>
      <w:r w:rsidRPr="000D16CD">
        <w:rPr>
          <w:rFonts w:ascii="Arial" w:hAnsi="Arial" w:cs="Arial"/>
          <w:sz w:val="21"/>
        </w:rPr>
        <w:t>compreende</w:t>
      </w:r>
      <w:r w:rsidRPr="000D16CD">
        <w:rPr>
          <w:rFonts w:ascii="Arial" w:hAnsi="Arial" w:cs="Arial"/>
          <w:spacing w:val="15"/>
          <w:sz w:val="21"/>
        </w:rPr>
        <w:t xml:space="preserve"> </w:t>
      </w:r>
      <w:r w:rsidRPr="000D16CD">
        <w:rPr>
          <w:rFonts w:ascii="Arial" w:hAnsi="Arial" w:cs="Arial"/>
          <w:sz w:val="21"/>
        </w:rPr>
        <w:t>a</w:t>
      </w:r>
      <w:r w:rsidRPr="000D16CD">
        <w:rPr>
          <w:rFonts w:ascii="Arial" w:hAnsi="Arial" w:cs="Arial"/>
          <w:spacing w:val="15"/>
          <w:sz w:val="21"/>
        </w:rPr>
        <w:t xml:space="preserve"> </w:t>
      </w:r>
      <w:r w:rsidRPr="000D16CD">
        <w:rPr>
          <w:rFonts w:ascii="Arial" w:hAnsi="Arial" w:cs="Arial"/>
          <w:sz w:val="21"/>
        </w:rPr>
        <w:t>integralidade</w:t>
      </w:r>
      <w:r w:rsidRPr="000D16CD">
        <w:rPr>
          <w:rFonts w:ascii="Arial" w:hAnsi="Arial" w:cs="Arial"/>
          <w:spacing w:val="15"/>
          <w:sz w:val="21"/>
        </w:rPr>
        <w:t xml:space="preserve"> </w:t>
      </w:r>
      <w:r w:rsidRPr="000D16CD">
        <w:rPr>
          <w:rFonts w:ascii="Arial" w:hAnsi="Arial" w:cs="Arial"/>
          <w:sz w:val="21"/>
        </w:rPr>
        <w:t>dos</w:t>
      </w:r>
      <w:r w:rsidRPr="000D16CD">
        <w:rPr>
          <w:rFonts w:ascii="Arial" w:hAnsi="Arial" w:cs="Arial"/>
          <w:spacing w:val="15"/>
          <w:sz w:val="21"/>
        </w:rPr>
        <w:t xml:space="preserve"> </w:t>
      </w:r>
      <w:r w:rsidRPr="000D16CD">
        <w:rPr>
          <w:rFonts w:ascii="Arial" w:hAnsi="Arial" w:cs="Arial"/>
          <w:sz w:val="21"/>
        </w:rPr>
        <w:t>custos</w:t>
      </w:r>
      <w:r w:rsidRPr="000D16CD">
        <w:rPr>
          <w:rFonts w:ascii="Arial" w:hAnsi="Arial" w:cs="Arial"/>
          <w:spacing w:val="15"/>
          <w:sz w:val="21"/>
        </w:rPr>
        <w:t xml:space="preserve"> </w:t>
      </w:r>
      <w:r w:rsidRPr="000D16CD">
        <w:rPr>
          <w:rFonts w:ascii="Arial" w:hAnsi="Arial" w:cs="Arial"/>
          <w:sz w:val="21"/>
        </w:rPr>
        <w:t>para</w:t>
      </w:r>
      <w:r w:rsidRPr="000D16CD">
        <w:rPr>
          <w:rFonts w:ascii="Arial" w:hAnsi="Arial" w:cs="Arial"/>
          <w:spacing w:val="15"/>
          <w:sz w:val="21"/>
        </w:rPr>
        <w:t xml:space="preserve"> </w:t>
      </w:r>
      <w:r w:rsidRPr="000D16CD">
        <w:rPr>
          <w:rFonts w:ascii="Arial" w:hAnsi="Arial" w:cs="Arial"/>
          <w:sz w:val="21"/>
        </w:rPr>
        <w:t>atendimento</w:t>
      </w:r>
      <w:r w:rsidRPr="000D16CD">
        <w:rPr>
          <w:rFonts w:ascii="Arial" w:hAnsi="Arial" w:cs="Arial"/>
          <w:spacing w:val="15"/>
          <w:sz w:val="21"/>
        </w:rPr>
        <w:t xml:space="preserve"> </w:t>
      </w:r>
      <w:r w:rsidRPr="000D16CD">
        <w:rPr>
          <w:rFonts w:ascii="Arial" w:hAnsi="Arial" w:cs="Arial"/>
          <w:sz w:val="21"/>
        </w:rPr>
        <w:t>dos</w:t>
      </w:r>
      <w:r w:rsidRPr="000D16CD">
        <w:rPr>
          <w:rFonts w:ascii="Arial" w:hAnsi="Arial" w:cs="Arial"/>
          <w:spacing w:val="15"/>
          <w:sz w:val="21"/>
        </w:rPr>
        <w:t xml:space="preserve"> </w:t>
      </w:r>
      <w:r w:rsidRPr="000D16CD">
        <w:rPr>
          <w:rFonts w:ascii="Arial" w:hAnsi="Arial" w:cs="Arial"/>
          <w:sz w:val="21"/>
        </w:rPr>
        <w:t>direitos</w:t>
      </w:r>
      <w:r w:rsidR="000D16CD">
        <w:rPr>
          <w:rFonts w:ascii="Arial" w:hAnsi="Arial" w:cs="Arial"/>
          <w:sz w:val="21"/>
        </w:rPr>
        <w:t xml:space="preserve"> </w:t>
      </w:r>
      <w:r w:rsidRPr="000D16CD">
        <w:rPr>
          <w:rFonts w:ascii="Arial" w:hAnsi="Arial" w:cs="Arial"/>
        </w:rPr>
        <w:t>trabalhistas assegurados na Constituição Federal, nas leis trabalhistas, nas normas infralegais, nas</w:t>
      </w:r>
      <w:r w:rsidRPr="000D16CD">
        <w:rPr>
          <w:rFonts w:ascii="Arial" w:hAnsi="Arial" w:cs="Arial"/>
          <w:spacing w:val="1"/>
        </w:rPr>
        <w:t xml:space="preserve"> </w:t>
      </w:r>
      <w:r w:rsidRPr="000D16CD">
        <w:rPr>
          <w:rFonts w:ascii="Arial" w:hAnsi="Arial" w:cs="Arial"/>
        </w:rPr>
        <w:t>convenções coletivas de trabalho e nos termos de ajustamento de conduta vigentes na data de sua</w:t>
      </w:r>
      <w:r w:rsidRPr="000D16CD">
        <w:rPr>
          <w:rFonts w:ascii="Arial" w:hAnsi="Arial" w:cs="Arial"/>
          <w:spacing w:val="1"/>
        </w:rPr>
        <w:t xml:space="preserve"> </w:t>
      </w:r>
      <w:r w:rsidRPr="000D16CD">
        <w:rPr>
          <w:rFonts w:ascii="Arial" w:hAnsi="Arial" w:cs="Arial"/>
        </w:rPr>
        <w:t>entrega</w:t>
      </w:r>
      <w:r w:rsidRPr="000D16CD">
        <w:rPr>
          <w:rFonts w:ascii="Arial" w:hAnsi="Arial" w:cs="Arial"/>
          <w:spacing w:val="1"/>
        </w:rPr>
        <w:t xml:space="preserve"> </w:t>
      </w:r>
      <w:r w:rsidRPr="000D16CD">
        <w:rPr>
          <w:rFonts w:ascii="Arial" w:hAnsi="Arial" w:cs="Arial"/>
        </w:rPr>
        <w:t>em</w:t>
      </w:r>
      <w:r w:rsidRPr="000D16CD">
        <w:rPr>
          <w:rFonts w:ascii="Arial" w:hAnsi="Arial" w:cs="Arial"/>
          <w:spacing w:val="1"/>
        </w:rPr>
        <w:t xml:space="preserve"> </w:t>
      </w:r>
      <w:r w:rsidRPr="000D16CD">
        <w:rPr>
          <w:rFonts w:ascii="Arial" w:hAnsi="Arial" w:cs="Arial"/>
        </w:rPr>
        <w:t>definitivo</w:t>
      </w:r>
      <w:r w:rsidRPr="000D16CD">
        <w:rPr>
          <w:rFonts w:ascii="Arial" w:hAnsi="Arial" w:cs="Arial"/>
          <w:spacing w:val="1"/>
        </w:rPr>
        <w:t xml:space="preserve"> </w:t>
      </w:r>
      <w:r w:rsidRPr="000D16CD">
        <w:rPr>
          <w:rFonts w:ascii="Arial" w:hAnsi="Arial" w:cs="Arial"/>
        </w:rPr>
        <w:t>e</w:t>
      </w:r>
      <w:r w:rsidRPr="000D16CD">
        <w:rPr>
          <w:rFonts w:ascii="Arial" w:hAnsi="Arial" w:cs="Arial"/>
          <w:spacing w:val="1"/>
        </w:rPr>
        <w:t xml:space="preserve"> </w:t>
      </w:r>
      <w:r w:rsidRPr="000D16CD">
        <w:rPr>
          <w:rFonts w:ascii="Arial" w:hAnsi="Arial" w:cs="Arial"/>
        </w:rPr>
        <w:t>que</w:t>
      </w:r>
      <w:r w:rsidRPr="000D16CD">
        <w:rPr>
          <w:rFonts w:ascii="Arial" w:hAnsi="Arial" w:cs="Arial"/>
          <w:spacing w:val="1"/>
        </w:rPr>
        <w:t xml:space="preserve"> </w:t>
      </w:r>
      <w:r w:rsidRPr="000D16CD">
        <w:rPr>
          <w:rFonts w:ascii="Arial" w:hAnsi="Arial" w:cs="Arial"/>
        </w:rPr>
        <w:t>cumpre</w:t>
      </w:r>
      <w:r w:rsidRPr="000D16CD">
        <w:rPr>
          <w:rFonts w:ascii="Arial" w:hAnsi="Arial" w:cs="Arial"/>
          <w:spacing w:val="1"/>
        </w:rPr>
        <w:t xml:space="preserve"> </w:t>
      </w:r>
      <w:r w:rsidRPr="000D16CD">
        <w:rPr>
          <w:rFonts w:ascii="Arial" w:hAnsi="Arial" w:cs="Arial"/>
        </w:rPr>
        <w:t>plenamente</w:t>
      </w:r>
      <w:r w:rsidRPr="000D16CD">
        <w:rPr>
          <w:rFonts w:ascii="Arial" w:hAnsi="Arial" w:cs="Arial"/>
          <w:spacing w:val="1"/>
        </w:rPr>
        <w:t xml:space="preserve"> </w:t>
      </w:r>
      <w:r w:rsidRPr="000D16CD">
        <w:rPr>
          <w:rFonts w:ascii="Arial" w:hAnsi="Arial" w:cs="Arial"/>
        </w:rPr>
        <w:t>os</w:t>
      </w:r>
      <w:r w:rsidRPr="000D16CD">
        <w:rPr>
          <w:rFonts w:ascii="Arial" w:hAnsi="Arial" w:cs="Arial"/>
          <w:spacing w:val="1"/>
        </w:rPr>
        <w:t xml:space="preserve"> </w:t>
      </w:r>
      <w:r w:rsidRPr="000D16CD">
        <w:rPr>
          <w:rFonts w:ascii="Arial" w:hAnsi="Arial" w:cs="Arial"/>
        </w:rPr>
        <w:t>requisitos</w:t>
      </w:r>
      <w:r w:rsidRPr="000D16CD">
        <w:rPr>
          <w:rFonts w:ascii="Arial" w:hAnsi="Arial" w:cs="Arial"/>
          <w:spacing w:val="1"/>
        </w:rPr>
        <w:t xml:space="preserve"> </w:t>
      </w:r>
      <w:r w:rsidRPr="000D16CD">
        <w:rPr>
          <w:rFonts w:ascii="Arial" w:hAnsi="Arial" w:cs="Arial"/>
        </w:rPr>
        <w:t>de</w:t>
      </w:r>
      <w:r w:rsidRPr="000D16CD">
        <w:rPr>
          <w:rFonts w:ascii="Arial" w:hAnsi="Arial" w:cs="Arial"/>
          <w:spacing w:val="1"/>
        </w:rPr>
        <w:t xml:space="preserve"> </w:t>
      </w:r>
      <w:r w:rsidRPr="000D16CD">
        <w:rPr>
          <w:rFonts w:ascii="Arial" w:hAnsi="Arial" w:cs="Arial"/>
        </w:rPr>
        <w:t>habilitação</w:t>
      </w:r>
      <w:r w:rsidRPr="000D16CD">
        <w:rPr>
          <w:rFonts w:ascii="Arial" w:hAnsi="Arial" w:cs="Arial"/>
          <w:spacing w:val="58"/>
        </w:rPr>
        <w:t xml:space="preserve"> </w:t>
      </w:r>
      <w:r w:rsidRPr="000D16CD">
        <w:rPr>
          <w:rFonts w:ascii="Arial" w:hAnsi="Arial" w:cs="Arial"/>
        </w:rPr>
        <w:t>definidos</w:t>
      </w:r>
      <w:r w:rsidRPr="000D16CD">
        <w:rPr>
          <w:rFonts w:ascii="Arial" w:hAnsi="Arial" w:cs="Arial"/>
          <w:spacing w:val="58"/>
        </w:rPr>
        <w:t xml:space="preserve"> </w:t>
      </w:r>
      <w:r w:rsidRPr="000D16CD">
        <w:rPr>
          <w:rFonts w:ascii="Arial" w:hAnsi="Arial" w:cs="Arial"/>
        </w:rPr>
        <w:t>no</w:t>
      </w:r>
      <w:r w:rsidRPr="000D16CD">
        <w:rPr>
          <w:rFonts w:ascii="Arial" w:hAnsi="Arial" w:cs="Arial"/>
          <w:spacing w:val="1"/>
        </w:rPr>
        <w:t xml:space="preserve"> </w:t>
      </w:r>
      <w:r w:rsidRPr="000D16CD">
        <w:rPr>
          <w:rFonts w:ascii="Arial" w:hAnsi="Arial" w:cs="Arial"/>
        </w:rPr>
        <w:t>instrumento</w:t>
      </w:r>
      <w:r w:rsidRPr="000D16CD">
        <w:rPr>
          <w:rFonts w:ascii="Arial" w:hAnsi="Arial" w:cs="Arial"/>
          <w:spacing w:val="-2"/>
        </w:rPr>
        <w:t xml:space="preserve"> </w:t>
      </w:r>
      <w:r w:rsidRPr="000D16CD">
        <w:rPr>
          <w:rFonts w:ascii="Arial" w:hAnsi="Arial" w:cs="Arial"/>
        </w:rPr>
        <w:t>convocatório;</w:t>
      </w:r>
    </w:p>
    <w:p w14:paraId="545C4BAA" w14:textId="77777777" w:rsidR="008E34BF" w:rsidRPr="004828B1" w:rsidRDefault="008E34BF">
      <w:pPr>
        <w:pStyle w:val="Corpodetexto"/>
        <w:spacing w:before="4"/>
        <w:rPr>
          <w:rFonts w:ascii="Arial" w:hAnsi="Arial" w:cs="Arial"/>
          <w:sz w:val="17"/>
        </w:rPr>
      </w:pPr>
    </w:p>
    <w:p w14:paraId="545C4BAB" w14:textId="77777777" w:rsidR="008E34BF" w:rsidRPr="004828B1" w:rsidRDefault="00462537">
      <w:pPr>
        <w:pStyle w:val="PargrafodaLista"/>
        <w:numPr>
          <w:ilvl w:val="2"/>
          <w:numId w:val="16"/>
        </w:numPr>
        <w:tabs>
          <w:tab w:val="left" w:pos="718"/>
        </w:tabs>
        <w:spacing w:line="268" w:lineRule="auto"/>
        <w:ind w:firstLine="0"/>
        <w:rPr>
          <w:rFonts w:ascii="Arial" w:hAnsi="Arial" w:cs="Arial"/>
          <w:sz w:val="21"/>
        </w:rPr>
      </w:pPr>
      <w:r w:rsidRPr="004828B1">
        <w:rPr>
          <w:rFonts w:ascii="Arial" w:hAnsi="Arial" w:cs="Arial"/>
          <w:sz w:val="21"/>
        </w:rPr>
        <w:t>não emprega menor de 18 anos em trabalho noturno, perigoso ou insalubre e não emprega</w:t>
      </w:r>
      <w:r w:rsidRPr="004828B1">
        <w:rPr>
          <w:rFonts w:ascii="Arial" w:hAnsi="Arial" w:cs="Arial"/>
          <w:spacing w:val="1"/>
          <w:sz w:val="21"/>
        </w:rPr>
        <w:t xml:space="preserve"> </w:t>
      </w:r>
      <w:r w:rsidRPr="004828B1">
        <w:rPr>
          <w:rFonts w:ascii="Arial" w:hAnsi="Arial" w:cs="Arial"/>
          <w:sz w:val="21"/>
        </w:rPr>
        <w:t>menor de 16 anos, salvo menor, a partir de 14 anos, na condição de aprendiz, nos termos do artigo</w:t>
      </w:r>
      <w:r w:rsidRPr="004828B1">
        <w:rPr>
          <w:rFonts w:ascii="Arial" w:hAnsi="Arial" w:cs="Arial"/>
          <w:spacing w:val="1"/>
          <w:sz w:val="21"/>
        </w:rPr>
        <w:t xml:space="preserve"> </w:t>
      </w:r>
      <w:r w:rsidRPr="004828B1">
        <w:rPr>
          <w:rFonts w:ascii="Arial" w:hAnsi="Arial" w:cs="Arial"/>
          <w:sz w:val="21"/>
        </w:rPr>
        <w:t>7°,</w:t>
      </w:r>
      <w:r w:rsidRPr="004828B1">
        <w:rPr>
          <w:rFonts w:ascii="Arial" w:hAnsi="Arial" w:cs="Arial"/>
          <w:spacing w:val="-2"/>
          <w:sz w:val="21"/>
        </w:rPr>
        <w:t xml:space="preserve"> </w:t>
      </w:r>
      <w:r w:rsidRPr="004828B1">
        <w:rPr>
          <w:rFonts w:ascii="Arial" w:hAnsi="Arial" w:cs="Arial"/>
          <w:sz w:val="21"/>
        </w:rPr>
        <w:t>XXXIII,</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Constituição;</w:t>
      </w:r>
    </w:p>
    <w:p w14:paraId="545C4BAC" w14:textId="77777777" w:rsidR="008E34BF" w:rsidRPr="004828B1" w:rsidRDefault="008E34BF">
      <w:pPr>
        <w:pStyle w:val="Corpodetexto"/>
        <w:spacing w:before="5"/>
        <w:rPr>
          <w:rFonts w:ascii="Arial" w:hAnsi="Arial" w:cs="Arial"/>
          <w:sz w:val="17"/>
        </w:rPr>
      </w:pPr>
    </w:p>
    <w:p w14:paraId="545C4BAD" w14:textId="77777777" w:rsidR="008E34BF" w:rsidRPr="004828B1" w:rsidRDefault="00462537">
      <w:pPr>
        <w:pStyle w:val="PargrafodaLista"/>
        <w:numPr>
          <w:ilvl w:val="2"/>
          <w:numId w:val="16"/>
        </w:numPr>
        <w:tabs>
          <w:tab w:val="left" w:pos="644"/>
        </w:tabs>
        <w:spacing w:line="268" w:lineRule="auto"/>
        <w:ind w:firstLine="0"/>
        <w:rPr>
          <w:rFonts w:ascii="Arial" w:hAnsi="Arial" w:cs="Arial"/>
          <w:sz w:val="21"/>
        </w:rPr>
      </w:pPr>
      <w:r w:rsidRPr="004828B1">
        <w:rPr>
          <w:rFonts w:ascii="Arial" w:hAnsi="Arial" w:cs="Arial"/>
          <w:sz w:val="21"/>
        </w:rPr>
        <w:t>não possui empregados executando trabalho degradante ou forçado, observando o disposto</w:t>
      </w:r>
      <w:r w:rsidRPr="004828B1">
        <w:rPr>
          <w:rFonts w:ascii="Arial" w:hAnsi="Arial" w:cs="Arial"/>
          <w:spacing w:val="1"/>
          <w:sz w:val="21"/>
        </w:rPr>
        <w:t xml:space="preserve"> </w:t>
      </w:r>
      <w:r w:rsidRPr="004828B1">
        <w:rPr>
          <w:rFonts w:ascii="Arial" w:hAnsi="Arial" w:cs="Arial"/>
          <w:sz w:val="21"/>
        </w:rPr>
        <w:t>nos</w:t>
      </w:r>
      <w:r w:rsidRPr="004828B1">
        <w:rPr>
          <w:rFonts w:ascii="Arial" w:hAnsi="Arial" w:cs="Arial"/>
          <w:spacing w:val="-2"/>
          <w:sz w:val="21"/>
        </w:rPr>
        <w:t xml:space="preserve"> </w:t>
      </w:r>
      <w:r w:rsidRPr="004828B1">
        <w:rPr>
          <w:rFonts w:ascii="Arial" w:hAnsi="Arial" w:cs="Arial"/>
          <w:sz w:val="21"/>
        </w:rPr>
        <w:t>incisos</w:t>
      </w:r>
      <w:r w:rsidRPr="004828B1">
        <w:rPr>
          <w:rFonts w:ascii="Arial" w:hAnsi="Arial" w:cs="Arial"/>
          <w:spacing w:val="-2"/>
          <w:sz w:val="21"/>
        </w:rPr>
        <w:t xml:space="preserve"> </w:t>
      </w:r>
      <w:r w:rsidRPr="004828B1">
        <w:rPr>
          <w:rFonts w:ascii="Arial" w:hAnsi="Arial" w:cs="Arial"/>
          <w:sz w:val="21"/>
        </w:rPr>
        <w:t>III</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IV</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1º</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inciso</w:t>
      </w:r>
      <w:r w:rsidRPr="004828B1">
        <w:rPr>
          <w:rFonts w:ascii="Arial" w:hAnsi="Arial" w:cs="Arial"/>
          <w:spacing w:val="-2"/>
          <w:sz w:val="21"/>
        </w:rPr>
        <w:t xml:space="preserve"> </w:t>
      </w:r>
      <w:r w:rsidRPr="004828B1">
        <w:rPr>
          <w:rFonts w:ascii="Arial" w:hAnsi="Arial" w:cs="Arial"/>
          <w:sz w:val="21"/>
        </w:rPr>
        <w:t>III</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5º</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Constituição</w:t>
      </w:r>
      <w:r w:rsidRPr="004828B1">
        <w:rPr>
          <w:rFonts w:ascii="Arial" w:hAnsi="Arial" w:cs="Arial"/>
          <w:spacing w:val="-2"/>
          <w:sz w:val="21"/>
        </w:rPr>
        <w:t xml:space="preserve"> </w:t>
      </w:r>
      <w:r w:rsidRPr="004828B1">
        <w:rPr>
          <w:rFonts w:ascii="Arial" w:hAnsi="Arial" w:cs="Arial"/>
          <w:sz w:val="21"/>
        </w:rPr>
        <w:t>Federal;</w:t>
      </w:r>
    </w:p>
    <w:p w14:paraId="545C4BAE" w14:textId="77777777" w:rsidR="008E34BF" w:rsidRPr="004828B1" w:rsidRDefault="008E34BF">
      <w:pPr>
        <w:pStyle w:val="Corpodetexto"/>
        <w:spacing w:before="5"/>
        <w:rPr>
          <w:rFonts w:ascii="Arial" w:hAnsi="Arial" w:cs="Arial"/>
          <w:sz w:val="17"/>
        </w:rPr>
      </w:pPr>
    </w:p>
    <w:p w14:paraId="545C4BAF" w14:textId="77777777" w:rsidR="008E34BF" w:rsidRPr="004828B1" w:rsidRDefault="00462537">
      <w:pPr>
        <w:pStyle w:val="PargrafodaLista"/>
        <w:numPr>
          <w:ilvl w:val="2"/>
          <w:numId w:val="16"/>
        </w:numPr>
        <w:tabs>
          <w:tab w:val="left" w:pos="702"/>
        </w:tabs>
        <w:spacing w:line="268" w:lineRule="auto"/>
        <w:ind w:firstLine="0"/>
        <w:rPr>
          <w:rFonts w:ascii="Arial" w:hAnsi="Arial" w:cs="Arial"/>
          <w:sz w:val="21"/>
        </w:rPr>
      </w:pPr>
      <w:r w:rsidRPr="004828B1">
        <w:rPr>
          <w:rFonts w:ascii="Arial" w:hAnsi="Arial" w:cs="Arial"/>
          <w:sz w:val="21"/>
        </w:rPr>
        <w:t>cumpre as exigências de reserva de cargos para pessoa com deficiência e para reabilitado da</w:t>
      </w:r>
      <w:r w:rsidRPr="004828B1">
        <w:rPr>
          <w:rFonts w:ascii="Arial" w:hAnsi="Arial" w:cs="Arial"/>
          <w:spacing w:val="1"/>
          <w:sz w:val="21"/>
        </w:rPr>
        <w:t xml:space="preserve"> </w:t>
      </w:r>
      <w:r w:rsidRPr="004828B1">
        <w:rPr>
          <w:rFonts w:ascii="Arial" w:hAnsi="Arial" w:cs="Arial"/>
          <w:sz w:val="21"/>
        </w:rPr>
        <w:t>Previdência</w:t>
      </w:r>
      <w:r w:rsidRPr="004828B1">
        <w:rPr>
          <w:rFonts w:ascii="Arial" w:hAnsi="Arial" w:cs="Arial"/>
          <w:spacing w:val="-2"/>
          <w:sz w:val="21"/>
        </w:rPr>
        <w:t xml:space="preserve"> </w:t>
      </w:r>
      <w:r w:rsidRPr="004828B1">
        <w:rPr>
          <w:rFonts w:ascii="Arial" w:hAnsi="Arial" w:cs="Arial"/>
          <w:sz w:val="21"/>
        </w:rPr>
        <w:t>Social,</w:t>
      </w:r>
      <w:r w:rsidRPr="004828B1">
        <w:rPr>
          <w:rFonts w:ascii="Arial" w:hAnsi="Arial" w:cs="Arial"/>
          <w:spacing w:val="-2"/>
          <w:sz w:val="21"/>
        </w:rPr>
        <w:t xml:space="preserve"> </w:t>
      </w:r>
      <w:r w:rsidRPr="004828B1">
        <w:rPr>
          <w:rFonts w:ascii="Arial" w:hAnsi="Arial" w:cs="Arial"/>
          <w:sz w:val="21"/>
        </w:rPr>
        <w:t>previstas</w:t>
      </w:r>
      <w:r w:rsidRPr="004828B1">
        <w:rPr>
          <w:rFonts w:ascii="Arial" w:hAnsi="Arial" w:cs="Arial"/>
          <w:spacing w:val="-2"/>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outras</w:t>
      </w:r>
      <w:r w:rsidRPr="004828B1">
        <w:rPr>
          <w:rFonts w:ascii="Arial" w:hAnsi="Arial" w:cs="Arial"/>
          <w:spacing w:val="-2"/>
          <w:sz w:val="21"/>
        </w:rPr>
        <w:t xml:space="preserve"> </w:t>
      </w:r>
      <w:r w:rsidRPr="004828B1">
        <w:rPr>
          <w:rFonts w:ascii="Arial" w:hAnsi="Arial" w:cs="Arial"/>
          <w:sz w:val="21"/>
        </w:rPr>
        <w:t>normas</w:t>
      </w:r>
      <w:r w:rsidRPr="004828B1">
        <w:rPr>
          <w:rFonts w:ascii="Arial" w:hAnsi="Arial" w:cs="Arial"/>
          <w:spacing w:val="-2"/>
          <w:sz w:val="21"/>
        </w:rPr>
        <w:t xml:space="preserve"> </w:t>
      </w:r>
      <w:r w:rsidRPr="004828B1">
        <w:rPr>
          <w:rFonts w:ascii="Arial" w:hAnsi="Arial" w:cs="Arial"/>
          <w:sz w:val="21"/>
        </w:rPr>
        <w:t>específicas.</w:t>
      </w:r>
    </w:p>
    <w:p w14:paraId="545C4BB0" w14:textId="77777777" w:rsidR="008E34BF" w:rsidRPr="004828B1" w:rsidRDefault="008E34BF">
      <w:pPr>
        <w:pStyle w:val="Corpodetexto"/>
        <w:spacing w:before="6"/>
        <w:rPr>
          <w:rFonts w:ascii="Arial" w:hAnsi="Arial" w:cs="Arial"/>
          <w:sz w:val="17"/>
        </w:rPr>
      </w:pPr>
    </w:p>
    <w:p w14:paraId="545C4BB1" w14:textId="77777777" w:rsidR="008E34BF" w:rsidRPr="004828B1" w:rsidRDefault="00462537">
      <w:pPr>
        <w:pStyle w:val="PargrafodaLista"/>
        <w:numPr>
          <w:ilvl w:val="1"/>
          <w:numId w:val="15"/>
        </w:numPr>
        <w:tabs>
          <w:tab w:val="left" w:pos="554"/>
        </w:tabs>
        <w:spacing w:line="268" w:lineRule="auto"/>
        <w:ind w:firstLine="0"/>
        <w:rPr>
          <w:rFonts w:ascii="Arial" w:hAnsi="Arial" w:cs="Arial"/>
          <w:sz w:val="21"/>
        </w:rPr>
      </w:pPr>
      <w:r w:rsidRPr="004828B1">
        <w:rPr>
          <w:rFonts w:ascii="Arial" w:hAnsi="Arial" w:cs="Arial"/>
          <w:sz w:val="21"/>
        </w:rPr>
        <w:t>O licitante organizado em cooperativa deverá declarar, ainda, em campo próprio do sistema</w:t>
      </w:r>
      <w:r w:rsidRPr="004828B1">
        <w:rPr>
          <w:rFonts w:ascii="Arial" w:hAnsi="Arial" w:cs="Arial"/>
          <w:spacing w:val="1"/>
          <w:sz w:val="21"/>
        </w:rPr>
        <w:t xml:space="preserve"> </w:t>
      </w:r>
      <w:r w:rsidRPr="004828B1">
        <w:rPr>
          <w:rFonts w:ascii="Arial" w:hAnsi="Arial" w:cs="Arial"/>
          <w:sz w:val="21"/>
        </w:rPr>
        <w:t>eletrônico,</w:t>
      </w:r>
      <w:r w:rsidRPr="004828B1">
        <w:rPr>
          <w:rFonts w:ascii="Arial" w:hAnsi="Arial" w:cs="Arial"/>
          <w:spacing w:val="-3"/>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cumpre</w:t>
      </w:r>
      <w:r w:rsidRPr="004828B1">
        <w:rPr>
          <w:rFonts w:ascii="Arial" w:hAnsi="Arial" w:cs="Arial"/>
          <w:spacing w:val="-3"/>
          <w:sz w:val="21"/>
        </w:rPr>
        <w:t xml:space="preserve"> </w:t>
      </w:r>
      <w:r w:rsidRPr="004828B1">
        <w:rPr>
          <w:rFonts w:ascii="Arial" w:hAnsi="Arial" w:cs="Arial"/>
          <w:sz w:val="21"/>
        </w:rPr>
        <w:t>os</w:t>
      </w:r>
      <w:r w:rsidRPr="004828B1">
        <w:rPr>
          <w:rFonts w:ascii="Arial" w:hAnsi="Arial" w:cs="Arial"/>
          <w:spacing w:val="-2"/>
          <w:sz w:val="21"/>
        </w:rPr>
        <w:t xml:space="preserve"> </w:t>
      </w:r>
      <w:r w:rsidRPr="004828B1">
        <w:rPr>
          <w:rFonts w:ascii="Arial" w:hAnsi="Arial" w:cs="Arial"/>
          <w:sz w:val="21"/>
        </w:rPr>
        <w:t>requisitos</w:t>
      </w:r>
      <w:r w:rsidRPr="004828B1">
        <w:rPr>
          <w:rFonts w:ascii="Arial" w:hAnsi="Arial" w:cs="Arial"/>
          <w:spacing w:val="-3"/>
          <w:sz w:val="21"/>
        </w:rPr>
        <w:t xml:space="preserve"> </w:t>
      </w:r>
      <w:r w:rsidRPr="004828B1">
        <w:rPr>
          <w:rFonts w:ascii="Arial" w:hAnsi="Arial" w:cs="Arial"/>
          <w:sz w:val="21"/>
        </w:rPr>
        <w:t>estabelecidos</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3"/>
          <w:sz w:val="21"/>
        </w:rPr>
        <w:t xml:space="preserve"> </w:t>
      </w:r>
      <w:r w:rsidRPr="004828B1">
        <w:rPr>
          <w:rFonts w:ascii="Arial" w:hAnsi="Arial" w:cs="Arial"/>
          <w:sz w:val="21"/>
        </w:rPr>
        <w:t>artigo</w:t>
      </w:r>
      <w:r w:rsidRPr="004828B1">
        <w:rPr>
          <w:rFonts w:ascii="Arial" w:hAnsi="Arial" w:cs="Arial"/>
          <w:spacing w:val="-2"/>
          <w:sz w:val="21"/>
        </w:rPr>
        <w:t xml:space="preserve"> </w:t>
      </w:r>
      <w:r w:rsidRPr="004828B1">
        <w:rPr>
          <w:rFonts w:ascii="Arial" w:hAnsi="Arial" w:cs="Arial"/>
          <w:sz w:val="21"/>
        </w:rPr>
        <w:t>16</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3"/>
          <w:sz w:val="21"/>
        </w:rPr>
        <w:t xml:space="preserve"> </w:t>
      </w:r>
      <w:r w:rsidRPr="004828B1">
        <w:rPr>
          <w:rFonts w:ascii="Arial" w:hAnsi="Arial" w:cs="Arial"/>
          <w:sz w:val="21"/>
        </w:rPr>
        <w:t>nº</w:t>
      </w:r>
      <w:r w:rsidRPr="004828B1">
        <w:rPr>
          <w:rFonts w:ascii="Arial" w:hAnsi="Arial" w:cs="Arial"/>
          <w:spacing w:val="-2"/>
          <w:sz w:val="21"/>
        </w:rPr>
        <w:t xml:space="preserve"> </w:t>
      </w:r>
      <w:r w:rsidRPr="004828B1">
        <w:rPr>
          <w:rFonts w:ascii="Arial" w:hAnsi="Arial" w:cs="Arial"/>
          <w:sz w:val="21"/>
        </w:rPr>
        <w:t>14.133,</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2021.</w:t>
      </w:r>
    </w:p>
    <w:p w14:paraId="545C4BB2" w14:textId="77777777" w:rsidR="008E34BF" w:rsidRPr="004828B1" w:rsidRDefault="008E34BF">
      <w:pPr>
        <w:pStyle w:val="Corpodetexto"/>
        <w:spacing w:before="5"/>
        <w:rPr>
          <w:rFonts w:ascii="Arial" w:hAnsi="Arial" w:cs="Arial"/>
          <w:sz w:val="17"/>
        </w:rPr>
      </w:pPr>
    </w:p>
    <w:p w14:paraId="545C4BB3" w14:textId="77777777" w:rsidR="008E34BF" w:rsidRPr="004828B1" w:rsidRDefault="00462537">
      <w:pPr>
        <w:pStyle w:val="PargrafodaLista"/>
        <w:numPr>
          <w:ilvl w:val="1"/>
          <w:numId w:val="15"/>
        </w:numPr>
        <w:tabs>
          <w:tab w:val="left" w:pos="580"/>
        </w:tabs>
        <w:spacing w:line="268" w:lineRule="auto"/>
        <w:ind w:right="111" w:firstLine="0"/>
        <w:rPr>
          <w:rFonts w:ascii="Arial" w:hAnsi="Arial" w:cs="Arial"/>
          <w:sz w:val="21"/>
        </w:rPr>
      </w:pP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fornecedor</w:t>
      </w:r>
      <w:r w:rsidRPr="004828B1">
        <w:rPr>
          <w:rFonts w:ascii="Arial" w:hAnsi="Arial" w:cs="Arial"/>
          <w:spacing w:val="1"/>
          <w:sz w:val="21"/>
        </w:rPr>
        <w:t xml:space="preserve"> </w:t>
      </w:r>
      <w:r w:rsidRPr="004828B1">
        <w:rPr>
          <w:rFonts w:ascii="Arial" w:hAnsi="Arial" w:cs="Arial"/>
          <w:sz w:val="21"/>
        </w:rPr>
        <w:t>enquadrado</w:t>
      </w:r>
      <w:r w:rsidRPr="004828B1">
        <w:rPr>
          <w:rFonts w:ascii="Arial" w:hAnsi="Arial" w:cs="Arial"/>
          <w:spacing w:val="1"/>
          <w:sz w:val="21"/>
        </w:rPr>
        <w:t xml:space="preserve"> </w:t>
      </w:r>
      <w:r w:rsidRPr="004828B1">
        <w:rPr>
          <w:rFonts w:ascii="Arial" w:hAnsi="Arial" w:cs="Arial"/>
          <w:sz w:val="21"/>
        </w:rPr>
        <w:t>como</w:t>
      </w:r>
      <w:r w:rsidRPr="004828B1">
        <w:rPr>
          <w:rFonts w:ascii="Arial" w:hAnsi="Arial" w:cs="Arial"/>
          <w:spacing w:val="1"/>
          <w:sz w:val="21"/>
        </w:rPr>
        <w:t xml:space="preserve"> </w:t>
      </w:r>
      <w:r w:rsidRPr="004828B1">
        <w:rPr>
          <w:rFonts w:ascii="Arial" w:hAnsi="Arial" w:cs="Arial"/>
          <w:sz w:val="21"/>
        </w:rPr>
        <w:t>microempresa,</w:t>
      </w:r>
      <w:r w:rsidRPr="004828B1">
        <w:rPr>
          <w:rFonts w:ascii="Arial" w:hAnsi="Arial" w:cs="Arial"/>
          <w:spacing w:val="1"/>
          <w:sz w:val="21"/>
        </w:rPr>
        <w:t xml:space="preserve"> </w:t>
      </w:r>
      <w:r w:rsidRPr="004828B1">
        <w:rPr>
          <w:rFonts w:ascii="Arial" w:hAnsi="Arial" w:cs="Arial"/>
          <w:sz w:val="21"/>
        </w:rPr>
        <w:t>empresa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pequeno</w:t>
      </w:r>
      <w:r w:rsidRPr="004828B1">
        <w:rPr>
          <w:rFonts w:ascii="Arial" w:hAnsi="Arial" w:cs="Arial"/>
          <w:spacing w:val="1"/>
          <w:sz w:val="21"/>
        </w:rPr>
        <w:t xml:space="preserve"> </w:t>
      </w:r>
      <w:r w:rsidRPr="004828B1">
        <w:rPr>
          <w:rFonts w:ascii="Arial" w:hAnsi="Arial" w:cs="Arial"/>
          <w:sz w:val="21"/>
        </w:rPr>
        <w:t>porte</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sociedade</w:t>
      </w:r>
      <w:r w:rsidRPr="004828B1">
        <w:rPr>
          <w:rFonts w:ascii="Arial" w:hAnsi="Arial" w:cs="Arial"/>
          <w:spacing w:val="-56"/>
          <w:sz w:val="21"/>
        </w:rPr>
        <w:t xml:space="preserve"> </w:t>
      </w:r>
      <w:r w:rsidRPr="004828B1">
        <w:rPr>
          <w:rFonts w:ascii="Arial" w:hAnsi="Arial" w:cs="Arial"/>
          <w:sz w:val="21"/>
        </w:rPr>
        <w:t>cooperativa</w:t>
      </w:r>
      <w:r w:rsidRPr="004828B1">
        <w:rPr>
          <w:rFonts w:ascii="Arial" w:hAnsi="Arial" w:cs="Arial"/>
          <w:spacing w:val="1"/>
          <w:sz w:val="21"/>
        </w:rPr>
        <w:t xml:space="preserve"> </w:t>
      </w:r>
      <w:r w:rsidRPr="004828B1">
        <w:rPr>
          <w:rFonts w:ascii="Arial" w:hAnsi="Arial" w:cs="Arial"/>
          <w:sz w:val="21"/>
        </w:rPr>
        <w:t>deverá</w:t>
      </w:r>
      <w:r w:rsidRPr="004828B1">
        <w:rPr>
          <w:rFonts w:ascii="Arial" w:hAnsi="Arial" w:cs="Arial"/>
          <w:spacing w:val="1"/>
          <w:sz w:val="21"/>
        </w:rPr>
        <w:t xml:space="preserve"> </w:t>
      </w:r>
      <w:r w:rsidRPr="004828B1">
        <w:rPr>
          <w:rFonts w:ascii="Arial" w:hAnsi="Arial" w:cs="Arial"/>
          <w:sz w:val="21"/>
        </w:rPr>
        <w:t>declarar,</w:t>
      </w:r>
      <w:r w:rsidRPr="004828B1">
        <w:rPr>
          <w:rFonts w:ascii="Arial" w:hAnsi="Arial" w:cs="Arial"/>
          <w:spacing w:val="1"/>
          <w:sz w:val="21"/>
        </w:rPr>
        <w:t xml:space="preserve"> </w:t>
      </w:r>
      <w:r w:rsidRPr="004828B1">
        <w:rPr>
          <w:rFonts w:ascii="Arial" w:hAnsi="Arial" w:cs="Arial"/>
          <w:sz w:val="21"/>
        </w:rPr>
        <w:t>ainda,</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campo</w:t>
      </w:r>
      <w:r w:rsidRPr="004828B1">
        <w:rPr>
          <w:rFonts w:ascii="Arial" w:hAnsi="Arial" w:cs="Arial"/>
          <w:spacing w:val="1"/>
          <w:sz w:val="21"/>
        </w:rPr>
        <w:t xml:space="preserve"> </w:t>
      </w:r>
      <w:r w:rsidRPr="004828B1">
        <w:rPr>
          <w:rFonts w:ascii="Arial" w:hAnsi="Arial" w:cs="Arial"/>
          <w:sz w:val="21"/>
        </w:rPr>
        <w:t>próprio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sistema</w:t>
      </w:r>
      <w:r w:rsidRPr="004828B1">
        <w:rPr>
          <w:rFonts w:ascii="Arial" w:hAnsi="Arial" w:cs="Arial"/>
          <w:spacing w:val="1"/>
          <w:sz w:val="21"/>
        </w:rPr>
        <w:t xml:space="preserve"> </w:t>
      </w:r>
      <w:r w:rsidRPr="004828B1">
        <w:rPr>
          <w:rFonts w:ascii="Arial" w:hAnsi="Arial" w:cs="Arial"/>
          <w:sz w:val="21"/>
        </w:rPr>
        <w:t>eletrônico,</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cumpre</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requisitos estabelecidos no artigo 3° da Lei Complementar nº 123, de 2006, estando apto a usufruir</w:t>
      </w:r>
      <w:r w:rsidRPr="004828B1">
        <w:rPr>
          <w:rFonts w:ascii="Arial" w:hAnsi="Arial" w:cs="Arial"/>
          <w:spacing w:val="1"/>
          <w:sz w:val="21"/>
        </w:rPr>
        <w:t xml:space="preserve"> </w:t>
      </w:r>
      <w:r w:rsidRPr="004828B1">
        <w:rPr>
          <w:rFonts w:ascii="Arial" w:hAnsi="Arial" w:cs="Arial"/>
          <w:sz w:val="21"/>
        </w:rPr>
        <w:t>do tratamento favorecido estabelecido em seus arts. 42 a 49, observado o disposto nos §§ 1º ao 3º</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4º,</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Lei</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14.133,</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2021.</w:t>
      </w:r>
    </w:p>
    <w:p w14:paraId="545C4BB4" w14:textId="77777777" w:rsidR="008E34BF" w:rsidRPr="004828B1" w:rsidRDefault="008E34BF">
      <w:pPr>
        <w:pStyle w:val="Corpodetexto"/>
        <w:spacing w:before="4"/>
        <w:rPr>
          <w:rFonts w:ascii="Arial" w:hAnsi="Arial" w:cs="Arial"/>
          <w:sz w:val="17"/>
        </w:rPr>
      </w:pPr>
    </w:p>
    <w:p w14:paraId="545C4BB5" w14:textId="77777777" w:rsidR="008E34BF" w:rsidRPr="004828B1" w:rsidRDefault="00462537">
      <w:pPr>
        <w:pStyle w:val="PargrafodaLista"/>
        <w:numPr>
          <w:ilvl w:val="2"/>
          <w:numId w:val="15"/>
        </w:numPr>
        <w:tabs>
          <w:tab w:val="left" w:pos="748"/>
        </w:tabs>
        <w:spacing w:line="268" w:lineRule="auto"/>
        <w:ind w:firstLine="0"/>
        <w:rPr>
          <w:rFonts w:ascii="Arial" w:hAnsi="Arial" w:cs="Arial"/>
          <w:sz w:val="21"/>
        </w:rPr>
      </w:pPr>
      <w:r w:rsidRPr="004828B1">
        <w:rPr>
          <w:rFonts w:ascii="Arial" w:hAnsi="Arial" w:cs="Arial"/>
          <w:sz w:val="21"/>
        </w:rPr>
        <w:t>no item exclusivo para participação de microempresas e empresas de pequeno porte, a</w:t>
      </w:r>
      <w:r w:rsidRPr="004828B1">
        <w:rPr>
          <w:rFonts w:ascii="Arial" w:hAnsi="Arial" w:cs="Arial"/>
          <w:spacing w:val="1"/>
          <w:sz w:val="21"/>
        </w:rPr>
        <w:t xml:space="preserve"> </w:t>
      </w:r>
      <w:r w:rsidRPr="004828B1">
        <w:rPr>
          <w:rFonts w:ascii="Arial" w:hAnsi="Arial" w:cs="Arial"/>
          <w:sz w:val="21"/>
        </w:rPr>
        <w:t>assinalação</w:t>
      </w:r>
      <w:r w:rsidRPr="004828B1">
        <w:rPr>
          <w:rFonts w:ascii="Arial" w:hAnsi="Arial" w:cs="Arial"/>
          <w:spacing w:val="-3"/>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campo</w:t>
      </w:r>
      <w:r w:rsidRPr="004828B1">
        <w:rPr>
          <w:rFonts w:ascii="Arial" w:hAnsi="Arial" w:cs="Arial"/>
          <w:spacing w:val="-2"/>
          <w:sz w:val="21"/>
        </w:rPr>
        <w:t xml:space="preserve"> </w:t>
      </w:r>
      <w:r w:rsidRPr="004828B1">
        <w:rPr>
          <w:rFonts w:ascii="Arial" w:hAnsi="Arial" w:cs="Arial"/>
          <w:sz w:val="21"/>
        </w:rPr>
        <w:t>“não”</w:t>
      </w:r>
      <w:r w:rsidRPr="004828B1">
        <w:rPr>
          <w:rFonts w:ascii="Arial" w:hAnsi="Arial" w:cs="Arial"/>
          <w:spacing w:val="-3"/>
          <w:sz w:val="21"/>
        </w:rPr>
        <w:t xml:space="preserve"> </w:t>
      </w:r>
      <w:r w:rsidRPr="004828B1">
        <w:rPr>
          <w:rFonts w:ascii="Arial" w:hAnsi="Arial" w:cs="Arial"/>
          <w:sz w:val="21"/>
        </w:rPr>
        <w:t>impedirá</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prosseguimento</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3"/>
          <w:sz w:val="21"/>
        </w:rPr>
        <w:t xml:space="preserve"> </w:t>
      </w:r>
      <w:r w:rsidRPr="004828B1">
        <w:rPr>
          <w:rFonts w:ascii="Arial" w:hAnsi="Arial" w:cs="Arial"/>
          <w:sz w:val="21"/>
        </w:rPr>
        <w:t>certame,</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aquele</w:t>
      </w:r>
      <w:r w:rsidRPr="004828B1">
        <w:rPr>
          <w:rFonts w:ascii="Arial" w:hAnsi="Arial" w:cs="Arial"/>
          <w:spacing w:val="-3"/>
          <w:sz w:val="21"/>
        </w:rPr>
        <w:t xml:space="preserve"> </w:t>
      </w:r>
      <w:r w:rsidRPr="004828B1">
        <w:rPr>
          <w:rFonts w:ascii="Arial" w:hAnsi="Arial" w:cs="Arial"/>
          <w:sz w:val="21"/>
        </w:rPr>
        <w:t>item;</w:t>
      </w:r>
    </w:p>
    <w:p w14:paraId="545C4BB6" w14:textId="77777777" w:rsidR="008E34BF" w:rsidRPr="004828B1" w:rsidRDefault="008E34BF">
      <w:pPr>
        <w:pStyle w:val="Corpodetexto"/>
        <w:spacing w:before="5"/>
        <w:rPr>
          <w:rFonts w:ascii="Arial" w:hAnsi="Arial" w:cs="Arial"/>
          <w:sz w:val="17"/>
        </w:rPr>
      </w:pPr>
    </w:p>
    <w:p w14:paraId="545C4BB7" w14:textId="77777777" w:rsidR="008E34BF" w:rsidRPr="004828B1" w:rsidRDefault="00462537">
      <w:pPr>
        <w:pStyle w:val="PargrafodaLista"/>
        <w:numPr>
          <w:ilvl w:val="2"/>
          <w:numId w:val="15"/>
        </w:numPr>
        <w:tabs>
          <w:tab w:val="left" w:pos="756"/>
        </w:tabs>
        <w:spacing w:before="1" w:line="268" w:lineRule="auto"/>
        <w:ind w:firstLine="0"/>
        <w:rPr>
          <w:rFonts w:ascii="Arial" w:hAnsi="Arial" w:cs="Arial"/>
          <w:sz w:val="21"/>
        </w:rPr>
      </w:pPr>
      <w:r w:rsidRPr="004828B1">
        <w:rPr>
          <w:rFonts w:ascii="Arial" w:hAnsi="Arial" w:cs="Arial"/>
          <w:sz w:val="21"/>
        </w:rPr>
        <w:t>nos</w:t>
      </w:r>
      <w:r w:rsidRPr="004828B1">
        <w:rPr>
          <w:rFonts w:ascii="Arial" w:hAnsi="Arial" w:cs="Arial"/>
          <w:spacing w:val="55"/>
          <w:sz w:val="21"/>
        </w:rPr>
        <w:t xml:space="preserve"> </w:t>
      </w:r>
      <w:r w:rsidRPr="004828B1">
        <w:rPr>
          <w:rFonts w:ascii="Arial" w:hAnsi="Arial" w:cs="Arial"/>
          <w:sz w:val="21"/>
        </w:rPr>
        <w:t>itens</w:t>
      </w:r>
      <w:r w:rsidRPr="004828B1">
        <w:rPr>
          <w:rFonts w:ascii="Arial" w:hAnsi="Arial" w:cs="Arial"/>
          <w:spacing w:val="55"/>
          <w:sz w:val="21"/>
        </w:rPr>
        <w:t xml:space="preserve"> </w:t>
      </w:r>
      <w:r w:rsidRPr="004828B1">
        <w:rPr>
          <w:rFonts w:ascii="Arial" w:hAnsi="Arial" w:cs="Arial"/>
          <w:sz w:val="21"/>
        </w:rPr>
        <w:t>em</w:t>
      </w:r>
      <w:r w:rsidRPr="004828B1">
        <w:rPr>
          <w:rFonts w:ascii="Arial" w:hAnsi="Arial" w:cs="Arial"/>
          <w:spacing w:val="56"/>
          <w:sz w:val="21"/>
        </w:rPr>
        <w:t xml:space="preserve"> </w:t>
      </w:r>
      <w:r w:rsidRPr="004828B1">
        <w:rPr>
          <w:rFonts w:ascii="Arial" w:hAnsi="Arial" w:cs="Arial"/>
          <w:sz w:val="21"/>
        </w:rPr>
        <w:t>que</w:t>
      </w:r>
      <w:r w:rsidRPr="004828B1">
        <w:rPr>
          <w:rFonts w:ascii="Arial" w:hAnsi="Arial" w:cs="Arial"/>
          <w:spacing w:val="55"/>
          <w:sz w:val="21"/>
        </w:rPr>
        <w:t xml:space="preserve"> </w:t>
      </w:r>
      <w:r w:rsidRPr="004828B1">
        <w:rPr>
          <w:rFonts w:ascii="Arial" w:hAnsi="Arial" w:cs="Arial"/>
          <w:sz w:val="21"/>
        </w:rPr>
        <w:t>a</w:t>
      </w:r>
      <w:r w:rsidRPr="004828B1">
        <w:rPr>
          <w:rFonts w:ascii="Arial" w:hAnsi="Arial" w:cs="Arial"/>
          <w:spacing w:val="56"/>
          <w:sz w:val="21"/>
        </w:rPr>
        <w:t xml:space="preserve"> </w:t>
      </w:r>
      <w:r w:rsidRPr="004828B1">
        <w:rPr>
          <w:rFonts w:ascii="Arial" w:hAnsi="Arial" w:cs="Arial"/>
          <w:sz w:val="21"/>
        </w:rPr>
        <w:t>participação</w:t>
      </w:r>
      <w:r w:rsidRPr="004828B1">
        <w:rPr>
          <w:rFonts w:ascii="Arial" w:hAnsi="Arial" w:cs="Arial"/>
          <w:spacing w:val="55"/>
          <w:sz w:val="21"/>
        </w:rPr>
        <w:t xml:space="preserve"> </w:t>
      </w:r>
      <w:r w:rsidRPr="004828B1">
        <w:rPr>
          <w:rFonts w:ascii="Arial" w:hAnsi="Arial" w:cs="Arial"/>
          <w:sz w:val="21"/>
        </w:rPr>
        <w:t>não</w:t>
      </w:r>
      <w:r w:rsidRPr="004828B1">
        <w:rPr>
          <w:rFonts w:ascii="Arial" w:hAnsi="Arial" w:cs="Arial"/>
          <w:spacing w:val="56"/>
          <w:sz w:val="21"/>
        </w:rPr>
        <w:t xml:space="preserve"> </w:t>
      </w:r>
      <w:r w:rsidRPr="004828B1">
        <w:rPr>
          <w:rFonts w:ascii="Arial" w:hAnsi="Arial" w:cs="Arial"/>
          <w:sz w:val="21"/>
        </w:rPr>
        <w:t>for</w:t>
      </w:r>
      <w:r w:rsidRPr="004828B1">
        <w:rPr>
          <w:rFonts w:ascii="Arial" w:hAnsi="Arial" w:cs="Arial"/>
          <w:spacing w:val="55"/>
          <w:sz w:val="21"/>
        </w:rPr>
        <w:t xml:space="preserve"> </w:t>
      </w:r>
      <w:r w:rsidRPr="004828B1">
        <w:rPr>
          <w:rFonts w:ascii="Arial" w:hAnsi="Arial" w:cs="Arial"/>
          <w:sz w:val="21"/>
        </w:rPr>
        <w:t>exclusiva</w:t>
      </w:r>
      <w:r w:rsidRPr="004828B1">
        <w:rPr>
          <w:rFonts w:ascii="Arial" w:hAnsi="Arial" w:cs="Arial"/>
          <w:spacing w:val="56"/>
          <w:sz w:val="21"/>
        </w:rPr>
        <w:t xml:space="preserve"> </w:t>
      </w:r>
      <w:r w:rsidRPr="004828B1">
        <w:rPr>
          <w:rFonts w:ascii="Arial" w:hAnsi="Arial" w:cs="Arial"/>
          <w:sz w:val="21"/>
        </w:rPr>
        <w:t>para</w:t>
      </w:r>
      <w:r w:rsidRPr="004828B1">
        <w:rPr>
          <w:rFonts w:ascii="Arial" w:hAnsi="Arial" w:cs="Arial"/>
          <w:spacing w:val="55"/>
          <w:sz w:val="21"/>
        </w:rPr>
        <w:t xml:space="preserve"> </w:t>
      </w:r>
      <w:r w:rsidRPr="004828B1">
        <w:rPr>
          <w:rFonts w:ascii="Arial" w:hAnsi="Arial" w:cs="Arial"/>
          <w:sz w:val="21"/>
        </w:rPr>
        <w:t>microempresas</w:t>
      </w:r>
      <w:r w:rsidRPr="004828B1">
        <w:rPr>
          <w:rFonts w:ascii="Arial" w:hAnsi="Arial" w:cs="Arial"/>
          <w:spacing w:val="55"/>
          <w:sz w:val="21"/>
        </w:rPr>
        <w:t xml:space="preserve"> </w:t>
      </w:r>
      <w:r w:rsidRPr="004828B1">
        <w:rPr>
          <w:rFonts w:ascii="Arial" w:hAnsi="Arial" w:cs="Arial"/>
          <w:sz w:val="21"/>
        </w:rPr>
        <w:t>e</w:t>
      </w:r>
      <w:r w:rsidRPr="004828B1">
        <w:rPr>
          <w:rFonts w:ascii="Arial" w:hAnsi="Arial" w:cs="Arial"/>
          <w:spacing w:val="56"/>
          <w:sz w:val="21"/>
        </w:rPr>
        <w:t xml:space="preserve"> </w:t>
      </w:r>
      <w:r w:rsidRPr="004828B1">
        <w:rPr>
          <w:rFonts w:ascii="Arial" w:hAnsi="Arial" w:cs="Arial"/>
          <w:sz w:val="21"/>
        </w:rPr>
        <w:t>empresas</w:t>
      </w:r>
      <w:r w:rsidRPr="004828B1">
        <w:rPr>
          <w:rFonts w:ascii="Arial" w:hAnsi="Arial" w:cs="Arial"/>
          <w:spacing w:val="55"/>
          <w:sz w:val="21"/>
        </w:rPr>
        <w:t xml:space="preserve"> </w:t>
      </w:r>
      <w:r w:rsidRPr="004828B1">
        <w:rPr>
          <w:rFonts w:ascii="Arial" w:hAnsi="Arial" w:cs="Arial"/>
          <w:sz w:val="21"/>
        </w:rPr>
        <w:t>de</w:t>
      </w:r>
      <w:r w:rsidRPr="004828B1">
        <w:rPr>
          <w:rFonts w:ascii="Arial" w:hAnsi="Arial" w:cs="Arial"/>
          <w:spacing w:val="-56"/>
          <w:sz w:val="21"/>
        </w:rPr>
        <w:t xml:space="preserve"> </w:t>
      </w:r>
      <w:r w:rsidRPr="004828B1">
        <w:rPr>
          <w:rFonts w:ascii="Arial" w:hAnsi="Arial" w:cs="Arial"/>
          <w:sz w:val="21"/>
        </w:rPr>
        <w:t>pequeno porte, a assinalação do campo “não” apenas produzirá o efeito de o licitante não ter direito</w:t>
      </w:r>
      <w:r w:rsidRPr="004828B1">
        <w:rPr>
          <w:rFonts w:ascii="Arial" w:hAnsi="Arial" w:cs="Arial"/>
          <w:spacing w:val="1"/>
          <w:sz w:val="21"/>
        </w:rPr>
        <w:t xml:space="preserve"> </w:t>
      </w:r>
      <w:r w:rsidRPr="004828B1">
        <w:rPr>
          <w:rFonts w:ascii="Arial" w:hAnsi="Arial" w:cs="Arial"/>
          <w:sz w:val="21"/>
        </w:rPr>
        <w:t>ao</w:t>
      </w:r>
      <w:r w:rsidRPr="004828B1">
        <w:rPr>
          <w:rFonts w:ascii="Arial" w:hAnsi="Arial" w:cs="Arial"/>
          <w:spacing w:val="1"/>
          <w:sz w:val="21"/>
        </w:rPr>
        <w:t xml:space="preserve"> </w:t>
      </w:r>
      <w:r w:rsidRPr="004828B1">
        <w:rPr>
          <w:rFonts w:ascii="Arial" w:hAnsi="Arial" w:cs="Arial"/>
          <w:sz w:val="21"/>
        </w:rPr>
        <w:t>tratamento</w:t>
      </w:r>
      <w:r w:rsidRPr="004828B1">
        <w:rPr>
          <w:rFonts w:ascii="Arial" w:hAnsi="Arial" w:cs="Arial"/>
          <w:spacing w:val="1"/>
          <w:sz w:val="21"/>
        </w:rPr>
        <w:t xml:space="preserve"> </w:t>
      </w:r>
      <w:r w:rsidRPr="004828B1">
        <w:rPr>
          <w:rFonts w:ascii="Arial" w:hAnsi="Arial" w:cs="Arial"/>
          <w:sz w:val="21"/>
        </w:rPr>
        <w:t>favorecido</w:t>
      </w:r>
      <w:r w:rsidRPr="004828B1">
        <w:rPr>
          <w:rFonts w:ascii="Arial" w:hAnsi="Arial" w:cs="Arial"/>
          <w:spacing w:val="1"/>
          <w:sz w:val="21"/>
        </w:rPr>
        <w:t xml:space="preserve"> </w:t>
      </w:r>
      <w:r w:rsidRPr="004828B1">
        <w:rPr>
          <w:rFonts w:ascii="Arial" w:hAnsi="Arial" w:cs="Arial"/>
          <w:sz w:val="21"/>
        </w:rPr>
        <w:t>previsto</w:t>
      </w:r>
      <w:r w:rsidRPr="004828B1">
        <w:rPr>
          <w:rFonts w:ascii="Arial" w:hAnsi="Arial" w:cs="Arial"/>
          <w:spacing w:val="1"/>
          <w:sz w:val="21"/>
        </w:rPr>
        <w:t xml:space="preserve"> </w:t>
      </w:r>
      <w:r w:rsidRPr="004828B1">
        <w:rPr>
          <w:rFonts w:ascii="Arial" w:hAnsi="Arial" w:cs="Arial"/>
          <w:sz w:val="21"/>
        </w:rPr>
        <w:t>na</w:t>
      </w:r>
      <w:r w:rsidRPr="004828B1">
        <w:rPr>
          <w:rFonts w:ascii="Arial" w:hAnsi="Arial" w:cs="Arial"/>
          <w:spacing w:val="1"/>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Complementar</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123,</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2006,</w:t>
      </w:r>
      <w:r w:rsidRPr="004828B1">
        <w:rPr>
          <w:rFonts w:ascii="Arial" w:hAnsi="Arial" w:cs="Arial"/>
          <w:spacing w:val="59"/>
          <w:sz w:val="21"/>
        </w:rPr>
        <w:t xml:space="preserve"> </w:t>
      </w:r>
      <w:r w:rsidRPr="004828B1">
        <w:rPr>
          <w:rFonts w:ascii="Arial" w:hAnsi="Arial" w:cs="Arial"/>
          <w:sz w:val="21"/>
        </w:rPr>
        <w:t>mesmo</w:t>
      </w:r>
      <w:r w:rsidRPr="004828B1">
        <w:rPr>
          <w:rFonts w:ascii="Arial" w:hAnsi="Arial" w:cs="Arial"/>
          <w:spacing w:val="59"/>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microempresa,</w:t>
      </w:r>
      <w:r w:rsidRPr="004828B1">
        <w:rPr>
          <w:rFonts w:ascii="Arial" w:hAnsi="Arial" w:cs="Arial"/>
          <w:spacing w:val="-2"/>
          <w:sz w:val="21"/>
        </w:rPr>
        <w:t xml:space="preserve"> </w:t>
      </w:r>
      <w:r w:rsidRPr="004828B1">
        <w:rPr>
          <w:rFonts w:ascii="Arial" w:hAnsi="Arial" w:cs="Arial"/>
          <w:sz w:val="21"/>
        </w:rPr>
        <w:t>empresa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pequeno</w:t>
      </w:r>
      <w:r w:rsidRPr="004828B1">
        <w:rPr>
          <w:rFonts w:ascii="Arial" w:hAnsi="Arial" w:cs="Arial"/>
          <w:spacing w:val="-2"/>
          <w:sz w:val="21"/>
        </w:rPr>
        <w:t xml:space="preserve"> </w:t>
      </w:r>
      <w:r w:rsidRPr="004828B1">
        <w:rPr>
          <w:rFonts w:ascii="Arial" w:hAnsi="Arial" w:cs="Arial"/>
          <w:sz w:val="21"/>
        </w:rPr>
        <w:t>porte</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sociedade</w:t>
      </w:r>
      <w:r w:rsidRPr="004828B1">
        <w:rPr>
          <w:rFonts w:ascii="Arial" w:hAnsi="Arial" w:cs="Arial"/>
          <w:spacing w:val="-2"/>
          <w:sz w:val="21"/>
        </w:rPr>
        <w:t xml:space="preserve"> </w:t>
      </w:r>
      <w:r w:rsidRPr="004828B1">
        <w:rPr>
          <w:rFonts w:ascii="Arial" w:hAnsi="Arial" w:cs="Arial"/>
          <w:sz w:val="21"/>
        </w:rPr>
        <w:t>cooperativa.</w:t>
      </w:r>
    </w:p>
    <w:p w14:paraId="545C4BB8" w14:textId="77777777" w:rsidR="008E34BF" w:rsidRPr="004828B1" w:rsidRDefault="008E34BF">
      <w:pPr>
        <w:pStyle w:val="Corpodetexto"/>
        <w:spacing w:before="4"/>
        <w:rPr>
          <w:rFonts w:ascii="Arial" w:hAnsi="Arial" w:cs="Arial"/>
          <w:sz w:val="17"/>
        </w:rPr>
      </w:pPr>
    </w:p>
    <w:p w14:paraId="545C4BB9" w14:textId="77777777" w:rsidR="008E34BF" w:rsidRPr="004828B1" w:rsidRDefault="00462537">
      <w:pPr>
        <w:pStyle w:val="PargrafodaLista"/>
        <w:numPr>
          <w:ilvl w:val="1"/>
          <w:numId w:val="15"/>
        </w:numPr>
        <w:tabs>
          <w:tab w:val="left" w:pos="563"/>
        </w:tabs>
        <w:spacing w:line="268" w:lineRule="auto"/>
        <w:ind w:firstLine="0"/>
        <w:rPr>
          <w:rFonts w:ascii="Arial" w:hAnsi="Arial" w:cs="Arial"/>
          <w:sz w:val="21"/>
        </w:rPr>
      </w:pPr>
      <w:r w:rsidRPr="004828B1">
        <w:rPr>
          <w:rFonts w:ascii="Arial" w:hAnsi="Arial" w:cs="Arial"/>
          <w:sz w:val="21"/>
        </w:rPr>
        <w:t>A falsidade da declaração de que trata os itens 4.4 ou 4.6 sujeitará o licitante às sanções</w:t>
      </w:r>
      <w:r w:rsidRPr="004828B1">
        <w:rPr>
          <w:rFonts w:ascii="Arial" w:hAnsi="Arial" w:cs="Arial"/>
          <w:spacing w:val="1"/>
          <w:sz w:val="21"/>
        </w:rPr>
        <w:t xml:space="preserve"> </w:t>
      </w:r>
      <w:r w:rsidRPr="004828B1">
        <w:rPr>
          <w:rFonts w:ascii="Arial" w:hAnsi="Arial" w:cs="Arial"/>
          <w:sz w:val="21"/>
        </w:rPr>
        <w:t>previstas</w:t>
      </w:r>
      <w:r w:rsidRPr="004828B1">
        <w:rPr>
          <w:rFonts w:ascii="Arial" w:hAnsi="Arial" w:cs="Arial"/>
          <w:spacing w:val="-2"/>
          <w:sz w:val="21"/>
        </w:rPr>
        <w:t xml:space="preserve"> </w:t>
      </w:r>
      <w:r w:rsidRPr="004828B1">
        <w:rPr>
          <w:rFonts w:ascii="Arial" w:hAnsi="Arial" w:cs="Arial"/>
          <w:sz w:val="21"/>
        </w:rPr>
        <w:t>na</w:t>
      </w:r>
      <w:r w:rsidRPr="004828B1">
        <w:rPr>
          <w:rFonts w:ascii="Arial" w:hAnsi="Arial" w:cs="Arial"/>
          <w:spacing w:val="-1"/>
          <w:sz w:val="21"/>
        </w:rPr>
        <w:t xml:space="preserve"> </w:t>
      </w:r>
      <w:r w:rsidRPr="004828B1">
        <w:rPr>
          <w:rFonts w:ascii="Arial" w:hAnsi="Arial" w:cs="Arial"/>
          <w:sz w:val="21"/>
        </w:rPr>
        <w:t>Lei</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14.133,</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2021,</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neste</w:t>
      </w:r>
      <w:r w:rsidRPr="004828B1">
        <w:rPr>
          <w:rFonts w:ascii="Arial" w:hAnsi="Arial" w:cs="Arial"/>
          <w:spacing w:val="-2"/>
          <w:sz w:val="21"/>
        </w:rPr>
        <w:t xml:space="preserve"> </w:t>
      </w:r>
      <w:r w:rsidRPr="004828B1">
        <w:rPr>
          <w:rFonts w:ascii="Arial" w:hAnsi="Arial" w:cs="Arial"/>
          <w:sz w:val="21"/>
        </w:rPr>
        <w:t>Edital.</w:t>
      </w:r>
    </w:p>
    <w:p w14:paraId="545C4BBA" w14:textId="77777777" w:rsidR="008E34BF" w:rsidRPr="004828B1" w:rsidRDefault="008E34BF">
      <w:pPr>
        <w:pStyle w:val="Corpodetexto"/>
        <w:spacing w:before="5"/>
        <w:rPr>
          <w:rFonts w:ascii="Arial" w:hAnsi="Arial" w:cs="Arial"/>
          <w:sz w:val="17"/>
        </w:rPr>
      </w:pPr>
    </w:p>
    <w:p w14:paraId="545C4BBB" w14:textId="77777777" w:rsidR="008E34BF" w:rsidRPr="004828B1" w:rsidRDefault="00462537">
      <w:pPr>
        <w:pStyle w:val="PargrafodaLista"/>
        <w:numPr>
          <w:ilvl w:val="1"/>
          <w:numId w:val="15"/>
        </w:numPr>
        <w:tabs>
          <w:tab w:val="left" w:pos="547"/>
        </w:tabs>
        <w:spacing w:line="268" w:lineRule="auto"/>
        <w:ind w:firstLine="0"/>
        <w:rPr>
          <w:rFonts w:ascii="Arial" w:hAnsi="Arial" w:cs="Arial"/>
          <w:sz w:val="21"/>
        </w:rPr>
      </w:pPr>
      <w:r w:rsidRPr="004828B1">
        <w:rPr>
          <w:rFonts w:ascii="Arial" w:hAnsi="Arial" w:cs="Arial"/>
          <w:sz w:val="21"/>
        </w:rPr>
        <w:t>Os licitantes poderão retirar ou substituir a proposta ou, na hipótese de a fase de habilitação</w:t>
      </w:r>
      <w:r w:rsidRPr="004828B1">
        <w:rPr>
          <w:rFonts w:ascii="Arial" w:hAnsi="Arial" w:cs="Arial"/>
          <w:spacing w:val="1"/>
          <w:sz w:val="21"/>
        </w:rPr>
        <w:t xml:space="preserve"> </w:t>
      </w:r>
      <w:r w:rsidRPr="004828B1">
        <w:rPr>
          <w:rFonts w:ascii="Arial" w:hAnsi="Arial" w:cs="Arial"/>
          <w:sz w:val="21"/>
        </w:rPr>
        <w:t>anteceder as fases de apresentação de propostas e lances e de julgamento, os documentos de</w:t>
      </w:r>
      <w:r w:rsidRPr="004828B1">
        <w:rPr>
          <w:rFonts w:ascii="Arial" w:hAnsi="Arial" w:cs="Arial"/>
          <w:spacing w:val="1"/>
          <w:sz w:val="21"/>
        </w:rPr>
        <w:t xml:space="preserve"> </w:t>
      </w:r>
      <w:r w:rsidRPr="004828B1">
        <w:rPr>
          <w:rFonts w:ascii="Arial" w:hAnsi="Arial" w:cs="Arial"/>
          <w:sz w:val="21"/>
        </w:rPr>
        <w:t>habilitação</w:t>
      </w:r>
      <w:r w:rsidRPr="004828B1">
        <w:rPr>
          <w:rFonts w:ascii="Arial" w:hAnsi="Arial" w:cs="Arial"/>
          <w:spacing w:val="-3"/>
          <w:sz w:val="21"/>
        </w:rPr>
        <w:t xml:space="preserve"> </w:t>
      </w:r>
      <w:r w:rsidRPr="004828B1">
        <w:rPr>
          <w:rFonts w:ascii="Arial" w:hAnsi="Arial" w:cs="Arial"/>
          <w:sz w:val="21"/>
        </w:rPr>
        <w:t>anteriormente</w:t>
      </w:r>
      <w:r w:rsidRPr="004828B1">
        <w:rPr>
          <w:rFonts w:ascii="Arial" w:hAnsi="Arial" w:cs="Arial"/>
          <w:spacing w:val="-2"/>
          <w:sz w:val="21"/>
        </w:rPr>
        <w:t xml:space="preserve"> </w:t>
      </w:r>
      <w:r w:rsidRPr="004828B1">
        <w:rPr>
          <w:rFonts w:ascii="Arial" w:hAnsi="Arial" w:cs="Arial"/>
          <w:sz w:val="21"/>
        </w:rPr>
        <w:t>inseridos</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sistema,</w:t>
      </w:r>
      <w:r w:rsidRPr="004828B1">
        <w:rPr>
          <w:rFonts w:ascii="Arial" w:hAnsi="Arial" w:cs="Arial"/>
          <w:spacing w:val="-2"/>
          <w:sz w:val="21"/>
        </w:rPr>
        <w:t xml:space="preserve"> </w:t>
      </w:r>
      <w:r w:rsidRPr="004828B1">
        <w:rPr>
          <w:rFonts w:ascii="Arial" w:hAnsi="Arial" w:cs="Arial"/>
          <w:sz w:val="21"/>
        </w:rPr>
        <w:t>até</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abertura</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sessão</w:t>
      </w:r>
      <w:r w:rsidRPr="004828B1">
        <w:rPr>
          <w:rFonts w:ascii="Arial" w:hAnsi="Arial" w:cs="Arial"/>
          <w:spacing w:val="-2"/>
          <w:sz w:val="21"/>
        </w:rPr>
        <w:t xml:space="preserve"> </w:t>
      </w:r>
      <w:r w:rsidRPr="004828B1">
        <w:rPr>
          <w:rFonts w:ascii="Arial" w:hAnsi="Arial" w:cs="Arial"/>
          <w:sz w:val="21"/>
        </w:rPr>
        <w:t>pública.</w:t>
      </w:r>
    </w:p>
    <w:p w14:paraId="545C4BBC" w14:textId="77777777" w:rsidR="008E34BF" w:rsidRPr="004828B1" w:rsidRDefault="008E34BF">
      <w:pPr>
        <w:pStyle w:val="Corpodetexto"/>
        <w:spacing w:before="5"/>
        <w:rPr>
          <w:rFonts w:ascii="Arial" w:hAnsi="Arial" w:cs="Arial"/>
          <w:sz w:val="17"/>
        </w:rPr>
      </w:pPr>
    </w:p>
    <w:p w14:paraId="545C4BBD" w14:textId="77777777" w:rsidR="008E34BF" w:rsidRPr="004828B1" w:rsidRDefault="00462537">
      <w:pPr>
        <w:pStyle w:val="PargrafodaLista"/>
        <w:numPr>
          <w:ilvl w:val="1"/>
          <w:numId w:val="15"/>
        </w:numPr>
        <w:tabs>
          <w:tab w:val="left" w:pos="541"/>
        </w:tabs>
        <w:spacing w:line="268" w:lineRule="auto"/>
        <w:ind w:firstLine="0"/>
        <w:rPr>
          <w:rFonts w:ascii="Arial" w:hAnsi="Arial" w:cs="Arial"/>
          <w:sz w:val="21"/>
        </w:rPr>
      </w:pPr>
      <w:r w:rsidRPr="004828B1">
        <w:rPr>
          <w:rFonts w:ascii="Arial" w:hAnsi="Arial" w:cs="Arial"/>
          <w:sz w:val="21"/>
        </w:rPr>
        <w:t>Não</w:t>
      </w:r>
      <w:r w:rsidRPr="004828B1">
        <w:rPr>
          <w:rFonts w:ascii="Arial" w:hAnsi="Arial" w:cs="Arial"/>
          <w:spacing w:val="16"/>
          <w:sz w:val="21"/>
        </w:rPr>
        <w:t xml:space="preserve"> </w:t>
      </w:r>
      <w:r w:rsidRPr="004828B1">
        <w:rPr>
          <w:rFonts w:ascii="Arial" w:hAnsi="Arial" w:cs="Arial"/>
          <w:sz w:val="21"/>
        </w:rPr>
        <w:t>haverá</w:t>
      </w:r>
      <w:r w:rsidRPr="004828B1">
        <w:rPr>
          <w:rFonts w:ascii="Arial" w:hAnsi="Arial" w:cs="Arial"/>
          <w:spacing w:val="16"/>
          <w:sz w:val="21"/>
        </w:rPr>
        <w:t xml:space="preserve"> </w:t>
      </w:r>
      <w:r w:rsidRPr="004828B1">
        <w:rPr>
          <w:rFonts w:ascii="Arial" w:hAnsi="Arial" w:cs="Arial"/>
          <w:sz w:val="21"/>
        </w:rPr>
        <w:t>ordem</w:t>
      </w:r>
      <w:r w:rsidRPr="004828B1">
        <w:rPr>
          <w:rFonts w:ascii="Arial" w:hAnsi="Arial" w:cs="Arial"/>
          <w:spacing w:val="16"/>
          <w:sz w:val="21"/>
        </w:rPr>
        <w:t xml:space="preserve"> </w:t>
      </w:r>
      <w:r w:rsidRPr="004828B1">
        <w:rPr>
          <w:rFonts w:ascii="Arial" w:hAnsi="Arial" w:cs="Arial"/>
          <w:sz w:val="21"/>
        </w:rPr>
        <w:t>de</w:t>
      </w:r>
      <w:r w:rsidRPr="004828B1">
        <w:rPr>
          <w:rFonts w:ascii="Arial" w:hAnsi="Arial" w:cs="Arial"/>
          <w:spacing w:val="16"/>
          <w:sz w:val="21"/>
        </w:rPr>
        <w:t xml:space="preserve"> </w:t>
      </w:r>
      <w:r w:rsidRPr="004828B1">
        <w:rPr>
          <w:rFonts w:ascii="Arial" w:hAnsi="Arial" w:cs="Arial"/>
          <w:sz w:val="21"/>
        </w:rPr>
        <w:t>classificação</w:t>
      </w:r>
      <w:r w:rsidRPr="004828B1">
        <w:rPr>
          <w:rFonts w:ascii="Arial" w:hAnsi="Arial" w:cs="Arial"/>
          <w:spacing w:val="16"/>
          <w:sz w:val="21"/>
        </w:rPr>
        <w:t xml:space="preserve"> </w:t>
      </w:r>
      <w:r w:rsidRPr="004828B1">
        <w:rPr>
          <w:rFonts w:ascii="Arial" w:hAnsi="Arial" w:cs="Arial"/>
          <w:sz w:val="21"/>
        </w:rPr>
        <w:t>na</w:t>
      </w:r>
      <w:r w:rsidRPr="004828B1">
        <w:rPr>
          <w:rFonts w:ascii="Arial" w:hAnsi="Arial" w:cs="Arial"/>
          <w:spacing w:val="16"/>
          <w:sz w:val="21"/>
        </w:rPr>
        <w:t xml:space="preserve"> </w:t>
      </w:r>
      <w:r w:rsidRPr="004828B1">
        <w:rPr>
          <w:rFonts w:ascii="Arial" w:hAnsi="Arial" w:cs="Arial"/>
          <w:sz w:val="21"/>
        </w:rPr>
        <w:t>etapa</w:t>
      </w:r>
      <w:r w:rsidRPr="004828B1">
        <w:rPr>
          <w:rFonts w:ascii="Arial" w:hAnsi="Arial" w:cs="Arial"/>
          <w:spacing w:val="16"/>
          <w:sz w:val="21"/>
        </w:rPr>
        <w:t xml:space="preserve"> </w:t>
      </w:r>
      <w:r w:rsidRPr="004828B1">
        <w:rPr>
          <w:rFonts w:ascii="Arial" w:hAnsi="Arial" w:cs="Arial"/>
          <w:sz w:val="21"/>
        </w:rPr>
        <w:t>de</w:t>
      </w:r>
      <w:r w:rsidRPr="004828B1">
        <w:rPr>
          <w:rFonts w:ascii="Arial" w:hAnsi="Arial" w:cs="Arial"/>
          <w:spacing w:val="16"/>
          <w:sz w:val="21"/>
        </w:rPr>
        <w:t xml:space="preserve"> </w:t>
      </w:r>
      <w:r w:rsidRPr="004828B1">
        <w:rPr>
          <w:rFonts w:ascii="Arial" w:hAnsi="Arial" w:cs="Arial"/>
          <w:sz w:val="21"/>
        </w:rPr>
        <w:t>apresentação</w:t>
      </w:r>
      <w:r w:rsidRPr="004828B1">
        <w:rPr>
          <w:rFonts w:ascii="Arial" w:hAnsi="Arial" w:cs="Arial"/>
          <w:spacing w:val="16"/>
          <w:sz w:val="21"/>
        </w:rPr>
        <w:t xml:space="preserve"> </w:t>
      </w:r>
      <w:r w:rsidRPr="004828B1">
        <w:rPr>
          <w:rFonts w:ascii="Arial" w:hAnsi="Arial" w:cs="Arial"/>
          <w:sz w:val="21"/>
        </w:rPr>
        <w:t>da</w:t>
      </w:r>
      <w:r w:rsidRPr="004828B1">
        <w:rPr>
          <w:rFonts w:ascii="Arial" w:hAnsi="Arial" w:cs="Arial"/>
          <w:spacing w:val="16"/>
          <w:sz w:val="21"/>
        </w:rPr>
        <w:t xml:space="preserve"> </w:t>
      </w:r>
      <w:r w:rsidRPr="004828B1">
        <w:rPr>
          <w:rFonts w:ascii="Arial" w:hAnsi="Arial" w:cs="Arial"/>
          <w:sz w:val="21"/>
        </w:rPr>
        <w:t>proposta</w:t>
      </w:r>
      <w:r w:rsidRPr="004828B1">
        <w:rPr>
          <w:rFonts w:ascii="Arial" w:hAnsi="Arial" w:cs="Arial"/>
          <w:spacing w:val="16"/>
          <w:sz w:val="21"/>
        </w:rPr>
        <w:t xml:space="preserve"> </w:t>
      </w:r>
      <w:r w:rsidRPr="004828B1">
        <w:rPr>
          <w:rFonts w:ascii="Arial" w:hAnsi="Arial" w:cs="Arial"/>
          <w:sz w:val="21"/>
        </w:rPr>
        <w:t>e</w:t>
      </w:r>
      <w:r w:rsidRPr="004828B1">
        <w:rPr>
          <w:rFonts w:ascii="Arial" w:hAnsi="Arial" w:cs="Arial"/>
          <w:spacing w:val="16"/>
          <w:sz w:val="21"/>
        </w:rPr>
        <w:t xml:space="preserve"> </w:t>
      </w:r>
      <w:r w:rsidRPr="004828B1">
        <w:rPr>
          <w:rFonts w:ascii="Arial" w:hAnsi="Arial" w:cs="Arial"/>
          <w:sz w:val="21"/>
        </w:rPr>
        <w:t>dos</w:t>
      </w:r>
      <w:r w:rsidRPr="004828B1">
        <w:rPr>
          <w:rFonts w:ascii="Arial" w:hAnsi="Arial" w:cs="Arial"/>
          <w:spacing w:val="16"/>
          <w:sz w:val="21"/>
        </w:rPr>
        <w:t xml:space="preserve"> </w:t>
      </w:r>
      <w:r w:rsidRPr="004828B1">
        <w:rPr>
          <w:rFonts w:ascii="Arial" w:hAnsi="Arial" w:cs="Arial"/>
          <w:sz w:val="21"/>
        </w:rPr>
        <w:t>documentos</w:t>
      </w:r>
      <w:r w:rsidRPr="004828B1">
        <w:rPr>
          <w:rFonts w:ascii="Arial" w:hAnsi="Arial" w:cs="Arial"/>
          <w:spacing w:val="-56"/>
          <w:sz w:val="21"/>
        </w:rPr>
        <w:t xml:space="preserve"> </w:t>
      </w:r>
      <w:r w:rsidRPr="004828B1">
        <w:rPr>
          <w:rFonts w:ascii="Arial" w:hAnsi="Arial" w:cs="Arial"/>
          <w:sz w:val="21"/>
        </w:rPr>
        <w:t>de habilitação pelo licitante, o que ocorrerá somente após os procedimentos de abertura da sessão</w:t>
      </w:r>
      <w:r w:rsidRPr="004828B1">
        <w:rPr>
          <w:rFonts w:ascii="Arial" w:hAnsi="Arial" w:cs="Arial"/>
          <w:spacing w:val="1"/>
          <w:sz w:val="21"/>
        </w:rPr>
        <w:t xml:space="preserve"> </w:t>
      </w:r>
      <w:r w:rsidRPr="004828B1">
        <w:rPr>
          <w:rFonts w:ascii="Arial" w:hAnsi="Arial" w:cs="Arial"/>
          <w:sz w:val="21"/>
        </w:rPr>
        <w:t>pública</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fase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envio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lances.</w:t>
      </w:r>
    </w:p>
    <w:p w14:paraId="545C4BBE" w14:textId="77777777" w:rsidR="008E34BF" w:rsidRPr="004828B1" w:rsidRDefault="008E34BF">
      <w:pPr>
        <w:pStyle w:val="Corpodetexto"/>
        <w:spacing w:before="5"/>
        <w:rPr>
          <w:rFonts w:ascii="Arial" w:hAnsi="Arial" w:cs="Arial"/>
          <w:sz w:val="17"/>
        </w:rPr>
      </w:pPr>
    </w:p>
    <w:p w14:paraId="545C4BBF" w14:textId="77777777" w:rsidR="008E34BF" w:rsidRPr="004828B1" w:rsidRDefault="00462537">
      <w:pPr>
        <w:pStyle w:val="PargrafodaLista"/>
        <w:numPr>
          <w:ilvl w:val="1"/>
          <w:numId w:val="15"/>
        </w:numPr>
        <w:tabs>
          <w:tab w:val="left" w:pos="682"/>
        </w:tabs>
        <w:spacing w:line="268" w:lineRule="auto"/>
        <w:ind w:firstLine="0"/>
        <w:rPr>
          <w:rFonts w:ascii="Arial" w:hAnsi="Arial" w:cs="Arial"/>
          <w:sz w:val="21"/>
        </w:rPr>
      </w:pPr>
      <w:r w:rsidRPr="004828B1">
        <w:rPr>
          <w:rFonts w:ascii="Arial" w:hAnsi="Arial" w:cs="Arial"/>
          <w:sz w:val="21"/>
        </w:rPr>
        <w:t>Serão disponibilizados para acesso público os documentos que compõem a proposta dos</w:t>
      </w:r>
      <w:r w:rsidRPr="004828B1">
        <w:rPr>
          <w:rFonts w:ascii="Arial" w:hAnsi="Arial" w:cs="Arial"/>
          <w:spacing w:val="1"/>
          <w:sz w:val="21"/>
        </w:rPr>
        <w:t xml:space="preserve"> </w:t>
      </w:r>
      <w:r w:rsidRPr="004828B1">
        <w:rPr>
          <w:rFonts w:ascii="Arial" w:hAnsi="Arial" w:cs="Arial"/>
          <w:sz w:val="21"/>
        </w:rPr>
        <w:t>licitantes</w:t>
      </w:r>
      <w:r w:rsidRPr="004828B1">
        <w:rPr>
          <w:rFonts w:ascii="Arial" w:hAnsi="Arial" w:cs="Arial"/>
          <w:spacing w:val="-3"/>
          <w:sz w:val="21"/>
        </w:rPr>
        <w:t xml:space="preserve"> </w:t>
      </w:r>
      <w:r w:rsidRPr="004828B1">
        <w:rPr>
          <w:rFonts w:ascii="Arial" w:hAnsi="Arial" w:cs="Arial"/>
          <w:sz w:val="21"/>
        </w:rPr>
        <w:t>convocados</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3"/>
          <w:sz w:val="21"/>
        </w:rPr>
        <w:t xml:space="preserve"> </w:t>
      </w:r>
      <w:r w:rsidRPr="004828B1">
        <w:rPr>
          <w:rFonts w:ascii="Arial" w:hAnsi="Arial" w:cs="Arial"/>
          <w:sz w:val="21"/>
        </w:rPr>
        <w:t>apresentação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propostas,</w:t>
      </w:r>
      <w:r w:rsidRPr="004828B1">
        <w:rPr>
          <w:rFonts w:ascii="Arial" w:hAnsi="Arial" w:cs="Arial"/>
          <w:spacing w:val="-2"/>
          <w:sz w:val="21"/>
        </w:rPr>
        <w:t xml:space="preserve"> </w:t>
      </w:r>
      <w:r w:rsidRPr="004828B1">
        <w:rPr>
          <w:rFonts w:ascii="Arial" w:hAnsi="Arial" w:cs="Arial"/>
          <w:sz w:val="21"/>
        </w:rPr>
        <w:t>após</w:t>
      </w:r>
      <w:r w:rsidRPr="004828B1">
        <w:rPr>
          <w:rFonts w:ascii="Arial" w:hAnsi="Arial" w:cs="Arial"/>
          <w:spacing w:val="-3"/>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fase</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envio</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lances.</w:t>
      </w:r>
    </w:p>
    <w:p w14:paraId="545C4BC0" w14:textId="77777777" w:rsidR="008E34BF" w:rsidRPr="004828B1" w:rsidRDefault="008E34BF">
      <w:pPr>
        <w:pStyle w:val="Corpodetexto"/>
        <w:spacing w:before="5"/>
        <w:rPr>
          <w:rFonts w:ascii="Arial" w:hAnsi="Arial" w:cs="Arial"/>
          <w:sz w:val="17"/>
        </w:rPr>
      </w:pPr>
    </w:p>
    <w:p w14:paraId="545C4BC1" w14:textId="77777777" w:rsidR="008E34BF" w:rsidRPr="004828B1" w:rsidRDefault="00462537">
      <w:pPr>
        <w:pStyle w:val="PargrafodaLista"/>
        <w:numPr>
          <w:ilvl w:val="1"/>
          <w:numId w:val="15"/>
        </w:numPr>
        <w:tabs>
          <w:tab w:val="left" w:pos="657"/>
        </w:tabs>
        <w:spacing w:line="268" w:lineRule="auto"/>
        <w:ind w:firstLine="0"/>
        <w:rPr>
          <w:rFonts w:ascii="Arial" w:hAnsi="Arial" w:cs="Arial"/>
          <w:sz w:val="21"/>
        </w:rPr>
      </w:pPr>
      <w:r w:rsidRPr="004828B1">
        <w:rPr>
          <w:rFonts w:ascii="Arial" w:hAnsi="Arial" w:cs="Arial"/>
          <w:sz w:val="21"/>
        </w:rPr>
        <w:t>Desde que disponibilizada a funcionalidade no sistema, o licitante poderá parametrizar o seu</w:t>
      </w:r>
      <w:r w:rsidRPr="004828B1">
        <w:rPr>
          <w:rFonts w:ascii="Arial" w:hAnsi="Arial" w:cs="Arial"/>
          <w:spacing w:val="1"/>
          <w:sz w:val="21"/>
        </w:rPr>
        <w:t xml:space="preserve"> </w:t>
      </w:r>
      <w:r w:rsidRPr="004828B1">
        <w:rPr>
          <w:rFonts w:ascii="Arial" w:hAnsi="Arial" w:cs="Arial"/>
          <w:sz w:val="21"/>
        </w:rPr>
        <w:t>valor</w:t>
      </w:r>
      <w:r w:rsidRPr="004828B1">
        <w:rPr>
          <w:rFonts w:ascii="Arial" w:hAnsi="Arial" w:cs="Arial"/>
          <w:spacing w:val="11"/>
          <w:sz w:val="21"/>
        </w:rPr>
        <w:t xml:space="preserve"> </w:t>
      </w:r>
      <w:r w:rsidRPr="004828B1">
        <w:rPr>
          <w:rFonts w:ascii="Arial" w:hAnsi="Arial" w:cs="Arial"/>
          <w:sz w:val="21"/>
        </w:rPr>
        <w:t>final</w:t>
      </w:r>
      <w:r w:rsidRPr="004828B1">
        <w:rPr>
          <w:rFonts w:ascii="Arial" w:hAnsi="Arial" w:cs="Arial"/>
          <w:spacing w:val="11"/>
          <w:sz w:val="21"/>
        </w:rPr>
        <w:t xml:space="preserve"> </w:t>
      </w:r>
      <w:r w:rsidRPr="004828B1">
        <w:rPr>
          <w:rFonts w:ascii="Arial" w:hAnsi="Arial" w:cs="Arial"/>
          <w:sz w:val="21"/>
        </w:rPr>
        <w:t>mínimo</w:t>
      </w:r>
      <w:r w:rsidRPr="004828B1">
        <w:rPr>
          <w:rFonts w:ascii="Arial" w:hAnsi="Arial" w:cs="Arial"/>
          <w:spacing w:val="11"/>
          <w:sz w:val="21"/>
        </w:rPr>
        <w:t xml:space="preserve"> </w:t>
      </w:r>
      <w:r w:rsidRPr="004828B1">
        <w:rPr>
          <w:rFonts w:ascii="Arial" w:hAnsi="Arial" w:cs="Arial"/>
          <w:sz w:val="21"/>
        </w:rPr>
        <w:t>ou</w:t>
      </w:r>
      <w:r w:rsidRPr="004828B1">
        <w:rPr>
          <w:rFonts w:ascii="Arial" w:hAnsi="Arial" w:cs="Arial"/>
          <w:spacing w:val="11"/>
          <w:sz w:val="21"/>
        </w:rPr>
        <w:t xml:space="preserve"> </w:t>
      </w:r>
      <w:r w:rsidRPr="004828B1">
        <w:rPr>
          <w:rFonts w:ascii="Arial" w:hAnsi="Arial" w:cs="Arial"/>
          <w:sz w:val="21"/>
        </w:rPr>
        <w:t>o</w:t>
      </w:r>
      <w:r w:rsidRPr="004828B1">
        <w:rPr>
          <w:rFonts w:ascii="Arial" w:hAnsi="Arial" w:cs="Arial"/>
          <w:spacing w:val="11"/>
          <w:sz w:val="21"/>
        </w:rPr>
        <w:t xml:space="preserve"> </w:t>
      </w:r>
      <w:r w:rsidRPr="004828B1">
        <w:rPr>
          <w:rFonts w:ascii="Arial" w:hAnsi="Arial" w:cs="Arial"/>
          <w:sz w:val="21"/>
        </w:rPr>
        <w:t>seu</w:t>
      </w:r>
      <w:r w:rsidRPr="004828B1">
        <w:rPr>
          <w:rFonts w:ascii="Arial" w:hAnsi="Arial" w:cs="Arial"/>
          <w:spacing w:val="11"/>
          <w:sz w:val="21"/>
        </w:rPr>
        <w:t xml:space="preserve"> </w:t>
      </w:r>
      <w:r w:rsidRPr="004828B1">
        <w:rPr>
          <w:rFonts w:ascii="Arial" w:hAnsi="Arial" w:cs="Arial"/>
          <w:sz w:val="21"/>
        </w:rPr>
        <w:t>percentual</w:t>
      </w:r>
      <w:r w:rsidRPr="004828B1">
        <w:rPr>
          <w:rFonts w:ascii="Arial" w:hAnsi="Arial" w:cs="Arial"/>
          <w:spacing w:val="11"/>
          <w:sz w:val="21"/>
        </w:rPr>
        <w:t xml:space="preserve"> </w:t>
      </w:r>
      <w:r w:rsidRPr="004828B1">
        <w:rPr>
          <w:rFonts w:ascii="Arial" w:hAnsi="Arial" w:cs="Arial"/>
          <w:sz w:val="21"/>
        </w:rPr>
        <w:t>de</w:t>
      </w:r>
      <w:r w:rsidRPr="004828B1">
        <w:rPr>
          <w:rFonts w:ascii="Arial" w:hAnsi="Arial" w:cs="Arial"/>
          <w:spacing w:val="11"/>
          <w:sz w:val="21"/>
        </w:rPr>
        <w:t xml:space="preserve"> </w:t>
      </w:r>
      <w:r w:rsidRPr="004828B1">
        <w:rPr>
          <w:rFonts w:ascii="Arial" w:hAnsi="Arial" w:cs="Arial"/>
          <w:sz w:val="21"/>
        </w:rPr>
        <w:t>desconto</w:t>
      </w:r>
      <w:r w:rsidRPr="004828B1">
        <w:rPr>
          <w:rFonts w:ascii="Arial" w:hAnsi="Arial" w:cs="Arial"/>
          <w:spacing w:val="11"/>
          <w:sz w:val="21"/>
        </w:rPr>
        <w:t xml:space="preserve"> </w:t>
      </w:r>
      <w:r w:rsidRPr="004828B1">
        <w:rPr>
          <w:rFonts w:ascii="Arial" w:hAnsi="Arial" w:cs="Arial"/>
          <w:sz w:val="21"/>
        </w:rPr>
        <w:t>máximo</w:t>
      </w:r>
      <w:r w:rsidRPr="004828B1">
        <w:rPr>
          <w:rFonts w:ascii="Arial" w:hAnsi="Arial" w:cs="Arial"/>
          <w:spacing w:val="11"/>
          <w:sz w:val="21"/>
        </w:rPr>
        <w:t xml:space="preserve"> </w:t>
      </w:r>
      <w:r w:rsidRPr="004828B1">
        <w:rPr>
          <w:rFonts w:ascii="Arial" w:hAnsi="Arial" w:cs="Arial"/>
          <w:sz w:val="21"/>
        </w:rPr>
        <w:t>quando</w:t>
      </w:r>
      <w:r w:rsidRPr="004828B1">
        <w:rPr>
          <w:rFonts w:ascii="Arial" w:hAnsi="Arial" w:cs="Arial"/>
          <w:spacing w:val="11"/>
          <w:sz w:val="21"/>
        </w:rPr>
        <w:t xml:space="preserve"> </w:t>
      </w:r>
      <w:r w:rsidRPr="004828B1">
        <w:rPr>
          <w:rFonts w:ascii="Arial" w:hAnsi="Arial" w:cs="Arial"/>
          <w:sz w:val="21"/>
        </w:rPr>
        <w:t>do</w:t>
      </w:r>
      <w:r w:rsidRPr="004828B1">
        <w:rPr>
          <w:rFonts w:ascii="Arial" w:hAnsi="Arial" w:cs="Arial"/>
          <w:spacing w:val="11"/>
          <w:sz w:val="21"/>
        </w:rPr>
        <w:t xml:space="preserve"> </w:t>
      </w:r>
      <w:r w:rsidRPr="004828B1">
        <w:rPr>
          <w:rFonts w:ascii="Arial" w:hAnsi="Arial" w:cs="Arial"/>
          <w:sz w:val="21"/>
        </w:rPr>
        <w:t>cadastramento</w:t>
      </w:r>
      <w:r w:rsidRPr="004828B1">
        <w:rPr>
          <w:rFonts w:ascii="Arial" w:hAnsi="Arial" w:cs="Arial"/>
          <w:spacing w:val="11"/>
          <w:sz w:val="21"/>
        </w:rPr>
        <w:t xml:space="preserve"> </w:t>
      </w:r>
      <w:r w:rsidRPr="004828B1">
        <w:rPr>
          <w:rFonts w:ascii="Arial" w:hAnsi="Arial" w:cs="Arial"/>
          <w:sz w:val="21"/>
        </w:rPr>
        <w:t>da</w:t>
      </w:r>
      <w:r w:rsidRPr="004828B1">
        <w:rPr>
          <w:rFonts w:ascii="Arial" w:hAnsi="Arial" w:cs="Arial"/>
          <w:spacing w:val="11"/>
          <w:sz w:val="21"/>
        </w:rPr>
        <w:t xml:space="preserve"> </w:t>
      </w:r>
      <w:r w:rsidRPr="004828B1">
        <w:rPr>
          <w:rFonts w:ascii="Arial" w:hAnsi="Arial" w:cs="Arial"/>
          <w:sz w:val="21"/>
        </w:rPr>
        <w:t>proposta</w:t>
      </w:r>
      <w:r w:rsidRPr="004828B1">
        <w:rPr>
          <w:rFonts w:ascii="Arial" w:hAnsi="Arial" w:cs="Arial"/>
          <w:spacing w:val="-56"/>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obedecerá</w:t>
      </w:r>
      <w:r w:rsidRPr="004828B1">
        <w:rPr>
          <w:rFonts w:ascii="Arial" w:hAnsi="Arial" w:cs="Arial"/>
          <w:spacing w:val="-1"/>
          <w:sz w:val="21"/>
        </w:rPr>
        <w:t xml:space="preserve"> </w:t>
      </w:r>
      <w:r w:rsidRPr="004828B1">
        <w:rPr>
          <w:rFonts w:ascii="Arial" w:hAnsi="Arial" w:cs="Arial"/>
          <w:sz w:val="21"/>
        </w:rPr>
        <w:t>às</w:t>
      </w:r>
      <w:r w:rsidRPr="004828B1">
        <w:rPr>
          <w:rFonts w:ascii="Arial" w:hAnsi="Arial" w:cs="Arial"/>
          <w:spacing w:val="-1"/>
          <w:sz w:val="21"/>
        </w:rPr>
        <w:t xml:space="preserve"> </w:t>
      </w:r>
      <w:r w:rsidRPr="004828B1">
        <w:rPr>
          <w:rFonts w:ascii="Arial" w:hAnsi="Arial" w:cs="Arial"/>
          <w:sz w:val="21"/>
        </w:rPr>
        <w:t>seguintes</w:t>
      </w:r>
      <w:r w:rsidRPr="004828B1">
        <w:rPr>
          <w:rFonts w:ascii="Arial" w:hAnsi="Arial" w:cs="Arial"/>
          <w:spacing w:val="-1"/>
          <w:sz w:val="21"/>
        </w:rPr>
        <w:t xml:space="preserve"> </w:t>
      </w:r>
      <w:r w:rsidRPr="004828B1">
        <w:rPr>
          <w:rFonts w:ascii="Arial" w:hAnsi="Arial" w:cs="Arial"/>
          <w:sz w:val="21"/>
        </w:rPr>
        <w:t>regras:</w:t>
      </w:r>
    </w:p>
    <w:p w14:paraId="545C4BC2" w14:textId="77777777" w:rsidR="008E34BF" w:rsidRPr="004828B1" w:rsidRDefault="008E34BF">
      <w:pPr>
        <w:pStyle w:val="Corpodetexto"/>
        <w:spacing w:before="5"/>
        <w:rPr>
          <w:rFonts w:ascii="Arial" w:hAnsi="Arial" w:cs="Arial"/>
          <w:sz w:val="17"/>
        </w:rPr>
      </w:pPr>
    </w:p>
    <w:p w14:paraId="545C4BC3" w14:textId="77777777" w:rsidR="008E34BF" w:rsidRPr="004828B1" w:rsidRDefault="00462537">
      <w:pPr>
        <w:pStyle w:val="Corpodetexto"/>
        <w:spacing w:line="268" w:lineRule="auto"/>
        <w:ind w:left="114" w:right="111"/>
        <w:jc w:val="both"/>
        <w:rPr>
          <w:rFonts w:ascii="Arial" w:hAnsi="Arial" w:cs="Arial"/>
        </w:rPr>
      </w:pPr>
      <w:r w:rsidRPr="004828B1">
        <w:rPr>
          <w:rFonts w:ascii="Arial" w:hAnsi="Arial" w:cs="Arial"/>
        </w:rPr>
        <w:t>4.11.1.a aplicação do intervalo mínimo de diferença de valores ou de percentuais entre os lances,</w:t>
      </w:r>
      <w:r w:rsidRPr="004828B1">
        <w:rPr>
          <w:rFonts w:ascii="Arial" w:hAnsi="Arial" w:cs="Arial"/>
          <w:spacing w:val="1"/>
        </w:rPr>
        <w:t xml:space="preserve"> </w:t>
      </w:r>
      <w:r w:rsidRPr="004828B1">
        <w:rPr>
          <w:rFonts w:ascii="Arial" w:hAnsi="Arial" w:cs="Arial"/>
        </w:rPr>
        <w:t>que incidirá tanto em relação aos lances intermediários quanto em relação ao lance que cobrir a</w:t>
      </w:r>
      <w:r w:rsidRPr="004828B1">
        <w:rPr>
          <w:rFonts w:ascii="Arial" w:hAnsi="Arial" w:cs="Arial"/>
          <w:spacing w:val="1"/>
        </w:rPr>
        <w:t xml:space="preserve"> </w:t>
      </w:r>
      <w:r w:rsidRPr="004828B1">
        <w:rPr>
          <w:rFonts w:ascii="Arial" w:hAnsi="Arial" w:cs="Arial"/>
        </w:rPr>
        <w:t>melhor</w:t>
      </w:r>
      <w:r w:rsidRPr="004828B1">
        <w:rPr>
          <w:rFonts w:ascii="Arial" w:hAnsi="Arial" w:cs="Arial"/>
          <w:spacing w:val="-2"/>
        </w:rPr>
        <w:t xml:space="preserve"> </w:t>
      </w:r>
      <w:r w:rsidRPr="004828B1">
        <w:rPr>
          <w:rFonts w:ascii="Arial" w:hAnsi="Arial" w:cs="Arial"/>
        </w:rPr>
        <w:t>oferta;</w:t>
      </w:r>
      <w:r w:rsidRPr="004828B1">
        <w:rPr>
          <w:rFonts w:ascii="Arial" w:hAnsi="Arial" w:cs="Arial"/>
          <w:spacing w:val="-1"/>
        </w:rPr>
        <w:t xml:space="preserve"> </w:t>
      </w:r>
      <w:r w:rsidRPr="004828B1">
        <w:rPr>
          <w:rFonts w:ascii="Arial" w:hAnsi="Arial" w:cs="Arial"/>
        </w:rPr>
        <w:t>e</w:t>
      </w:r>
    </w:p>
    <w:p w14:paraId="545C4BC4" w14:textId="77777777" w:rsidR="008E34BF" w:rsidRPr="004828B1" w:rsidRDefault="008E34BF">
      <w:pPr>
        <w:pStyle w:val="Corpodetexto"/>
        <w:spacing w:before="5"/>
        <w:rPr>
          <w:rFonts w:ascii="Arial" w:hAnsi="Arial" w:cs="Arial"/>
          <w:sz w:val="17"/>
        </w:rPr>
      </w:pPr>
    </w:p>
    <w:p w14:paraId="545C4BC7" w14:textId="3EC8B806" w:rsidR="008E34BF" w:rsidRPr="004828B1" w:rsidRDefault="00462537" w:rsidP="00D44763">
      <w:pPr>
        <w:pStyle w:val="Corpodetexto"/>
        <w:spacing w:line="268" w:lineRule="auto"/>
        <w:ind w:left="114" w:right="112"/>
        <w:jc w:val="both"/>
        <w:rPr>
          <w:rFonts w:ascii="Arial" w:hAnsi="Arial" w:cs="Arial"/>
        </w:rPr>
      </w:pPr>
      <w:r w:rsidRPr="004828B1">
        <w:rPr>
          <w:rFonts w:ascii="Arial" w:hAnsi="Arial" w:cs="Arial"/>
        </w:rPr>
        <w:t>4.11.2. os lances serão de envio automático pelo sistema, respeitado o valor final mínimo, caso</w:t>
      </w:r>
      <w:r w:rsidRPr="004828B1">
        <w:rPr>
          <w:rFonts w:ascii="Arial" w:hAnsi="Arial" w:cs="Arial"/>
          <w:spacing w:val="1"/>
        </w:rPr>
        <w:t xml:space="preserve"> </w:t>
      </w:r>
      <w:r w:rsidRPr="004828B1">
        <w:rPr>
          <w:rFonts w:ascii="Arial" w:hAnsi="Arial" w:cs="Arial"/>
        </w:rPr>
        <w:t>estabelecido,</w:t>
      </w:r>
      <w:r w:rsidRPr="004828B1">
        <w:rPr>
          <w:rFonts w:ascii="Arial" w:hAnsi="Arial" w:cs="Arial"/>
          <w:spacing w:val="-2"/>
        </w:rPr>
        <w:t xml:space="preserve"> </w:t>
      </w:r>
      <w:r w:rsidRPr="004828B1">
        <w:rPr>
          <w:rFonts w:ascii="Arial" w:hAnsi="Arial" w:cs="Arial"/>
        </w:rPr>
        <w:t>e</w:t>
      </w:r>
      <w:r w:rsidRPr="004828B1">
        <w:rPr>
          <w:rFonts w:ascii="Arial" w:hAnsi="Arial" w:cs="Arial"/>
          <w:spacing w:val="-1"/>
        </w:rPr>
        <w:t xml:space="preserve"> </w:t>
      </w:r>
      <w:r w:rsidRPr="004828B1">
        <w:rPr>
          <w:rFonts w:ascii="Arial" w:hAnsi="Arial" w:cs="Arial"/>
        </w:rPr>
        <w:t>o</w:t>
      </w:r>
      <w:r w:rsidRPr="004828B1">
        <w:rPr>
          <w:rFonts w:ascii="Arial" w:hAnsi="Arial" w:cs="Arial"/>
          <w:spacing w:val="-2"/>
        </w:rPr>
        <w:t xml:space="preserve"> </w:t>
      </w:r>
      <w:r w:rsidRPr="004828B1">
        <w:rPr>
          <w:rFonts w:ascii="Arial" w:hAnsi="Arial" w:cs="Arial"/>
        </w:rPr>
        <w:t>intervalo</w:t>
      </w:r>
      <w:r w:rsidRPr="004828B1">
        <w:rPr>
          <w:rFonts w:ascii="Arial" w:hAnsi="Arial" w:cs="Arial"/>
          <w:spacing w:val="-1"/>
        </w:rPr>
        <w:t xml:space="preserve"> </w:t>
      </w:r>
      <w:r w:rsidRPr="004828B1">
        <w:rPr>
          <w:rFonts w:ascii="Arial" w:hAnsi="Arial" w:cs="Arial"/>
        </w:rPr>
        <w:t>de</w:t>
      </w:r>
      <w:r w:rsidRPr="004828B1">
        <w:rPr>
          <w:rFonts w:ascii="Arial" w:hAnsi="Arial" w:cs="Arial"/>
          <w:spacing w:val="-2"/>
        </w:rPr>
        <w:t xml:space="preserve"> </w:t>
      </w:r>
      <w:r w:rsidRPr="004828B1">
        <w:rPr>
          <w:rFonts w:ascii="Arial" w:hAnsi="Arial" w:cs="Arial"/>
        </w:rPr>
        <w:t>que</w:t>
      </w:r>
      <w:r w:rsidRPr="004828B1">
        <w:rPr>
          <w:rFonts w:ascii="Arial" w:hAnsi="Arial" w:cs="Arial"/>
          <w:spacing w:val="-1"/>
        </w:rPr>
        <w:t xml:space="preserve"> </w:t>
      </w:r>
      <w:r w:rsidRPr="004828B1">
        <w:rPr>
          <w:rFonts w:ascii="Arial" w:hAnsi="Arial" w:cs="Arial"/>
        </w:rPr>
        <w:t>trata</w:t>
      </w:r>
      <w:r w:rsidRPr="004828B1">
        <w:rPr>
          <w:rFonts w:ascii="Arial" w:hAnsi="Arial" w:cs="Arial"/>
          <w:spacing w:val="-1"/>
        </w:rPr>
        <w:t xml:space="preserve"> </w:t>
      </w:r>
      <w:r w:rsidRPr="004828B1">
        <w:rPr>
          <w:rFonts w:ascii="Arial" w:hAnsi="Arial" w:cs="Arial"/>
        </w:rPr>
        <w:t>o</w:t>
      </w:r>
      <w:r w:rsidRPr="004828B1">
        <w:rPr>
          <w:rFonts w:ascii="Arial" w:hAnsi="Arial" w:cs="Arial"/>
          <w:spacing w:val="-2"/>
        </w:rPr>
        <w:t xml:space="preserve"> </w:t>
      </w:r>
      <w:r w:rsidRPr="004828B1">
        <w:rPr>
          <w:rFonts w:ascii="Arial" w:hAnsi="Arial" w:cs="Arial"/>
        </w:rPr>
        <w:t>subitem</w:t>
      </w:r>
      <w:r w:rsidRPr="004828B1">
        <w:rPr>
          <w:rFonts w:ascii="Arial" w:hAnsi="Arial" w:cs="Arial"/>
          <w:spacing w:val="-1"/>
        </w:rPr>
        <w:t xml:space="preserve"> </w:t>
      </w:r>
      <w:r w:rsidRPr="004828B1">
        <w:rPr>
          <w:rFonts w:ascii="Arial" w:hAnsi="Arial" w:cs="Arial"/>
        </w:rPr>
        <w:t>acima.</w:t>
      </w:r>
      <w:r w:rsidR="00D44763">
        <w:rPr>
          <w:rFonts w:ascii="Arial" w:hAnsi="Arial" w:cs="Arial"/>
        </w:rPr>
        <w:t xml:space="preserve"> </w:t>
      </w:r>
      <w:r w:rsidRPr="004828B1">
        <w:rPr>
          <w:rFonts w:ascii="Arial" w:hAnsi="Arial" w:cs="Arial"/>
        </w:rPr>
        <w:t>O valor final mínimo ou o percentual de desconto final máximo parametrizado no sistema</w:t>
      </w:r>
      <w:r w:rsidRPr="004828B1">
        <w:rPr>
          <w:rFonts w:ascii="Arial" w:hAnsi="Arial" w:cs="Arial"/>
          <w:spacing w:val="1"/>
        </w:rPr>
        <w:t xml:space="preserve"> </w:t>
      </w:r>
      <w:r w:rsidRPr="004828B1">
        <w:rPr>
          <w:rFonts w:ascii="Arial" w:hAnsi="Arial" w:cs="Arial"/>
        </w:rPr>
        <w:t>poderá</w:t>
      </w:r>
      <w:r w:rsidRPr="004828B1">
        <w:rPr>
          <w:rFonts w:ascii="Arial" w:hAnsi="Arial" w:cs="Arial"/>
          <w:spacing w:val="-2"/>
        </w:rPr>
        <w:t xml:space="preserve"> </w:t>
      </w:r>
      <w:r w:rsidRPr="004828B1">
        <w:rPr>
          <w:rFonts w:ascii="Arial" w:hAnsi="Arial" w:cs="Arial"/>
        </w:rPr>
        <w:t>ser</w:t>
      </w:r>
      <w:r w:rsidRPr="004828B1">
        <w:rPr>
          <w:rFonts w:ascii="Arial" w:hAnsi="Arial" w:cs="Arial"/>
          <w:spacing w:val="-2"/>
        </w:rPr>
        <w:t xml:space="preserve"> </w:t>
      </w:r>
      <w:r w:rsidRPr="004828B1">
        <w:rPr>
          <w:rFonts w:ascii="Arial" w:hAnsi="Arial" w:cs="Arial"/>
        </w:rPr>
        <w:t>alterado</w:t>
      </w:r>
      <w:r w:rsidRPr="004828B1">
        <w:rPr>
          <w:rFonts w:ascii="Arial" w:hAnsi="Arial" w:cs="Arial"/>
          <w:spacing w:val="-2"/>
        </w:rPr>
        <w:t xml:space="preserve"> </w:t>
      </w:r>
      <w:r w:rsidRPr="004828B1">
        <w:rPr>
          <w:rFonts w:ascii="Arial" w:hAnsi="Arial" w:cs="Arial"/>
        </w:rPr>
        <w:t>pelo</w:t>
      </w:r>
      <w:r w:rsidRPr="004828B1">
        <w:rPr>
          <w:rFonts w:ascii="Arial" w:hAnsi="Arial" w:cs="Arial"/>
          <w:spacing w:val="-2"/>
        </w:rPr>
        <w:t xml:space="preserve"> </w:t>
      </w:r>
      <w:r w:rsidRPr="004828B1">
        <w:rPr>
          <w:rFonts w:ascii="Arial" w:hAnsi="Arial" w:cs="Arial"/>
        </w:rPr>
        <w:t>fornecedor</w:t>
      </w:r>
      <w:r w:rsidRPr="004828B1">
        <w:rPr>
          <w:rFonts w:ascii="Arial" w:hAnsi="Arial" w:cs="Arial"/>
          <w:spacing w:val="-2"/>
        </w:rPr>
        <w:t xml:space="preserve"> </w:t>
      </w:r>
      <w:r w:rsidRPr="004828B1">
        <w:rPr>
          <w:rFonts w:ascii="Arial" w:hAnsi="Arial" w:cs="Arial"/>
        </w:rPr>
        <w:t>durante</w:t>
      </w:r>
      <w:r w:rsidRPr="004828B1">
        <w:rPr>
          <w:rFonts w:ascii="Arial" w:hAnsi="Arial" w:cs="Arial"/>
          <w:spacing w:val="-1"/>
        </w:rPr>
        <w:t xml:space="preserve"> </w:t>
      </w:r>
      <w:r w:rsidRPr="004828B1">
        <w:rPr>
          <w:rFonts w:ascii="Arial" w:hAnsi="Arial" w:cs="Arial"/>
        </w:rPr>
        <w:t>a</w:t>
      </w:r>
      <w:r w:rsidRPr="004828B1">
        <w:rPr>
          <w:rFonts w:ascii="Arial" w:hAnsi="Arial" w:cs="Arial"/>
          <w:spacing w:val="-2"/>
        </w:rPr>
        <w:t xml:space="preserve"> </w:t>
      </w:r>
      <w:r w:rsidRPr="004828B1">
        <w:rPr>
          <w:rFonts w:ascii="Arial" w:hAnsi="Arial" w:cs="Arial"/>
        </w:rPr>
        <w:t>fase</w:t>
      </w:r>
      <w:r w:rsidRPr="004828B1">
        <w:rPr>
          <w:rFonts w:ascii="Arial" w:hAnsi="Arial" w:cs="Arial"/>
          <w:spacing w:val="-2"/>
        </w:rPr>
        <w:t xml:space="preserve"> </w:t>
      </w:r>
      <w:r w:rsidRPr="004828B1">
        <w:rPr>
          <w:rFonts w:ascii="Arial" w:hAnsi="Arial" w:cs="Arial"/>
        </w:rPr>
        <w:t>de</w:t>
      </w:r>
      <w:r w:rsidRPr="004828B1">
        <w:rPr>
          <w:rFonts w:ascii="Arial" w:hAnsi="Arial" w:cs="Arial"/>
          <w:spacing w:val="-2"/>
        </w:rPr>
        <w:t xml:space="preserve"> </w:t>
      </w:r>
      <w:r w:rsidRPr="004828B1">
        <w:rPr>
          <w:rFonts w:ascii="Arial" w:hAnsi="Arial" w:cs="Arial"/>
        </w:rPr>
        <w:t>disputa,</w:t>
      </w:r>
      <w:r w:rsidRPr="004828B1">
        <w:rPr>
          <w:rFonts w:ascii="Arial" w:hAnsi="Arial" w:cs="Arial"/>
          <w:spacing w:val="-2"/>
        </w:rPr>
        <w:t xml:space="preserve"> </w:t>
      </w:r>
      <w:r w:rsidRPr="004828B1">
        <w:rPr>
          <w:rFonts w:ascii="Arial" w:hAnsi="Arial" w:cs="Arial"/>
        </w:rPr>
        <w:t>sendo</w:t>
      </w:r>
      <w:r w:rsidRPr="004828B1">
        <w:rPr>
          <w:rFonts w:ascii="Arial" w:hAnsi="Arial" w:cs="Arial"/>
          <w:spacing w:val="-2"/>
        </w:rPr>
        <w:t xml:space="preserve"> </w:t>
      </w:r>
      <w:r w:rsidRPr="004828B1">
        <w:rPr>
          <w:rFonts w:ascii="Arial" w:hAnsi="Arial" w:cs="Arial"/>
        </w:rPr>
        <w:t>vedado:</w:t>
      </w:r>
    </w:p>
    <w:p w14:paraId="545C4BC8" w14:textId="77777777" w:rsidR="008E34BF" w:rsidRPr="004828B1" w:rsidRDefault="008E34BF">
      <w:pPr>
        <w:pStyle w:val="Corpodetexto"/>
        <w:spacing w:before="5"/>
        <w:rPr>
          <w:rFonts w:ascii="Arial" w:hAnsi="Arial" w:cs="Arial"/>
          <w:sz w:val="17"/>
        </w:rPr>
      </w:pPr>
    </w:p>
    <w:p w14:paraId="545C4BC9" w14:textId="34EFBE6D" w:rsidR="008E34BF" w:rsidRPr="004828B1" w:rsidRDefault="00D44763" w:rsidP="00D44763">
      <w:pPr>
        <w:pStyle w:val="PargrafodaLista"/>
        <w:tabs>
          <w:tab w:val="left" w:pos="821"/>
        </w:tabs>
        <w:spacing w:line="268" w:lineRule="auto"/>
        <w:rPr>
          <w:rFonts w:ascii="Arial" w:hAnsi="Arial" w:cs="Arial"/>
          <w:sz w:val="21"/>
        </w:rPr>
      </w:pPr>
      <w:r>
        <w:rPr>
          <w:rFonts w:ascii="Arial" w:hAnsi="Arial" w:cs="Arial"/>
          <w:sz w:val="21"/>
        </w:rPr>
        <w:t xml:space="preserve">4.11.3. </w:t>
      </w:r>
      <w:r w:rsidR="00462537" w:rsidRPr="004828B1">
        <w:rPr>
          <w:rFonts w:ascii="Arial" w:hAnsi="Arial" w:cs="Arial"/>
          <w:sz w:val="21"/>
        </w:rPr>
        <w:t>valor superior a lance já registrado pelo fornecedor no sistema, quando adotado o critério de</w:t>
      </w:r>
      <w:r w:rsidR="00462537" w:rsidRPr="004828B1">
        <w:rPr>
          <w:rFonts w:ascii="Arial" w:hAnsi="Arial" w:cs="Arial"/>
          <w:spacing w:val="1"/>
          <w:sz w:val="21"/>
        </w:rPr>
        <w:t xml:space="preserve"> </w:t>
      </w:r>
      <w:r w:rsidR="00462537" w:rsidRPr="004828B1">
        <w:rPr>
          <w:rFonts w:ascii="Arial" w:hAnsi="Arial" w:cs="Arial"/>
          <w:sz w:val="21"/>
        </w:rPr>
        <w:t>julgamento</w:t>
      </w:r>
      <w:r w:rsidR="00462537" w:rsidRPr="004828B1">
        <w:rPr>
          <w:rFonts w:ascii="Arial" w:hAnsi="Arial" w:cs="Arial"/>
          <w:spacing w:val="-2"/>
          <w:sz w:val="21"/>
        </w:rPr>
        <w:t xml:space="preserve"> </w:t>
      </w:r>
      <w:r w:rsidR="00462537" w:rsidRPr="004828B1">
        <w:rPr>
          <w:rFonts w:ascii="Arial" w:hAnsi="Arial" w:cs="Arial"/>
          <w:sz w:val="21"/>
        </w:rPr>
        <w:t>por</w:t>
      </w:r>
      <w:r w:rsidR="00462537" w:rsidRPr="004828B1">
        <w:rPr>
          <w:rFonts w:ascii="Arial" w:hAnsi="Arial" w:cs="Arial"/>
          <w:spacing w:val="-1"/>
          <w:sz w:val="21"/>
        </w:rPr>
        <w:t xml:space="preserve"> </w:t>
      </w:r>
      <w:r w:rsidR="00462537" w:rsidRPr="004828B1">
        <w:rPr>
          <w:rFonts w:ascii="Arial" w:hAnsi="Arial" w:cs="Arial"/>
          <w:sz w:val="21"/>
        </w:rPr>
        <w:t>menor</w:t>
      </w:r>
      <w:r w:rsidR="00462537" w:rsidRPr="004828B1">
        <w:rPr>
          <w:rFonts w:ascii="Arial" w:hAnsi="Arial" w:cs="Arial"/>
          <w:spacing w:val="-1"/>
          <w:sz w:val="21"/>
        </w:rPr>
        <w:t xml:space="preserve"> </w:t>
      </w:r>
      <w:r w:rsidR="00462537" w:rsidRPr="004828B1">
        <w:rPr>
          <w:rFonts w:ascii="Arial" w:hAnsi="Arial" w:cs="Arial"/>
          <w:sz w:val="21"/>
        </w:rPr>
        <w:t>preço;</w:t>
      </w:r>
      <w:r w:rsidR="00462537" w:rsidRPr="004828B1">
        <w:rPr>
          <w:rFonts w:ascii="Arial" w:hAnsi="Arial" w:cs="Arial"/>
          <w:spacing w:val="-1"/>
          <w:sz w:val="21"/>
        </w:rPr>
        <w:t xml:space="preserve"> </w:t>
      </w:r>
      <w:r w:rsidR="00462537" w:rsidRPr="004828B1">
        <w:rPr>
          <w:rFonts w:ascii="Arial" w:hAnsi="Arial" w:cs="Arial"/>
          <w:sz w:val="21"/>
        </w:rPr>
        <w:t>e</w:t>
      </w:r>
    </w:p>
    <w:p w14:paraId="545C4BCA" w14:textId="77777777" w:rsidR="008E34BF" w:rsidRPr="004828B1" w:rsidRDefault="008E34BF">
      <w:pPr>
        <w:pStyle w:val="Corpodetexto"/>
        <w:spacing w:before="5"/>
        <w:rPr>
          <w:rFonts w:ascii="Arial" w:hAnsi="Arial" w:cs="Arial"/>
          <w:sz w:val="17"/>
        </w:rPr>
      </w:pPr>
    </w:p>
    <w:p w14:paraId="545C4BCB" w14:textId="0A1C6B75" w:rsidR="008E34BF" w:rsidRPr="00D44763" w:rsidRDefault="00D44763" w:rsidP="00D44763">
      <w:pPr>
        <w:tabs>
          <w:tab w:val="left" w:pos="925"/>
        </w:tabs>
        <w:spacing w:before="1" w:line="268" w:lineRule="auto"/>
        <w:ind w:left="142"/>
        <w:rPr>
          <w:rFonts w:ascii="Arial" w:hAnsi="Arial" w:cs="Arial"/>
          <w:sz w:val="21"/>
        </w:rPr>
      </w:pPr>
      <w:r>
        <w:rPr>
          <w:rFonts w:ascii="Arial" w:hAnsi="Arial" w:cs="Arial"/>
          <w:sz w:val="21"/>
        </w:rPr>
        <w:t xml:space="preserve">4.11.4. </w:t>
      </w:r>
      <w:r w:rsidR="00462537" w:rsidRPr="00D44763">
        <w:rPr>
          <w:rFonts w:ascii="Arial" w:hAnsi="Arial" w:cs="Arial"/>
          <w:sz w:val="21"/>
        </w:rPr>
        <w:t>percentual de desconto inferior a lance já registrado pelo fornecedor no sistema, quando</w:t>
      </w:r>
      <w:r w:rsidR="00462537" w:rsidRPr="00D44763">
        <w:rPr>
          <w:rFonts w:ascii="Arial" w:hAnsi="Arial" w:cs="Arial"/>
          <w:spacing w:val="1"/>
          <w:sz w:val="21"/>
        </w:rPr>
        <w:t xml:space="preserve"> </w:t>
      </w:r>
      <w:r w:rsidR="00462537" w:rsidRPr="00D44763">
        <w:rPr>
          <w:rFonts w:ascii="Arial" w:hAnsi="Arial" w:cs="Arial"/>
          <w:sz w:val="21"/>
        </w:rPr>
        <w:t>adotado</w:t>
      </w:r>
      <w:r w:rsidR="00462537" w:rsidRPr="00D44763">
        <w:rPr>
          <w:rFonts w:ascii="Arial" w:hAnsi="Arial" w:cs="Arial"/>
          <w:spacing w:val="-2"/>
          <w:sz w:val="21"/>
        </w:rPr>
        <w:t xml:space="preserve"> </w:t>
      </w:r>
      <w:r w:rsidR="00462537" w:rsidRPr="00D44763">
        <w:rPr>
          <w:rFonts w:ascii="Arial" w:hAnsi="Arial" w:cs="Arial"/>
          <w:sz w:val="21"/>
        </w:rPr>
        <w:t>o</w:t>
      </w:r>
      <w:r w:rsidR="00462537" w:rsidRPr="00D44763">
        <w:rPr>
          <w:rFonts w:ascii="Arial" w:hAnsi="Arial" w:cs="Arial"/>
          <w:spacing w:val="-1"/>
          <w:sz w:val="21"/>
        </w:rPr>
        <w:t xml:space="preserve"> </w:t>
      </w:r>
      <w:r w:rsidR="00462537" w:rsidRPr="00D44763">
        <w:rPr>
          <w:rFonts w:ascii="Arial" w:hAnsi="Arial" w:cs="Arial"/>
          <w:sz w:val="21"/>
        </w:rPr>
        <w:t>critério</w:t>
      </w:r>
      <w:r w:rsidR="00462537" w:rsidRPr="00D44763">
        <w:rPr>
          <w:rFonts w:ascii="Arial" w:hAnsi="Arial" w:cs="Arial"/>
          <w:spacing w:val="-1"/>
          <w:sz w:val="21"/>
        </w:rPr>
        <w:t xml:space="preserve"> </w:t>
      </w:r>
      <w:r w:rsidR="00462537" w:rsidRPr="00D44763">
        <w:rPr>
          <w:rFonts w:ascii="Arial" w:hAnsi="Arial" w:cs="Arial"/>
          <w:sz w:val="21"/>
        </w:rPr>
        <w:t>de</w:t>
      </w:r>
      <w:r w:rsidR="00462537" w:rsidRPr="00D44763">
        <w:rPr>
          <w:rFonts w:ascii="Arial" w:hAnsi="Arial" w:cs="Arial"/>
          <w:spacing w:val="-2"/>
          <w:sz w:val="21"/>
        </w:rPr>
        <w:t xml:space="preserve"> </w:t>
      </w:r>
      <w:r w:rsidR="00462537" w:rsidRPr="00D44763">
        <w:rPr>
          <w:rFonts w:ascii="Arial" w:hAnsi="Arial" w:cs="Arial"/>
          <w:sz w:val="21"/>
        </w:rPr>
        <w:t>julgamento</w:t>
      </w:r>
      <w:r w:rsidR="00462537" w:rsidRPr="00D44763">
        <w:rPr>
          <w:rFonts w:ascii="Arial" w:hAnsi="Arial" w:cs="Arial"/>
          <w:spacing w:val="-1"/>
          <w:sz w:val="21"/>
        </w:rPr>
        <w:t xml:space="preserve"> </w:t>
      </w:r>
      <w:r w:rsidR="00462537" w:rsidRPr="00D44763">
        <w:rPr>
          <w:rFonts w:ascii="Arial" w:hAnsi="Arial" w:cs="Arial"/>
          <w:sz w:val="21"/>
        </w:rPr>
        <w:t>por</w:t>
      </w:r>
      <w:r w:rsidR="00462537" w:rsidRPr="00D44763">
        <w:rPr>
          <w:rFonts w:ascii="Arial" w:hAnsi="Arial" w:cs="Arial"/>
          <w:spacing w:val="-1"/>
          <w:sz w:val="21"/>
        </w:rPr>
        <w:t xml:space="preserve"> </w:t>
      </w:r>
      <w:r w:rsidR="00462537" w:rsidRPr="00D44763">
        <w:rPr>
          <w:rFonts w:ascii="Arial" w:hAnsi="Arial" w:cs="Arial"/>
          <w:sz w:val="21"/>
        </w:rPr>
        <w:t>maior</w:t>
      </w:r>
      <w:r w:rsidR="00462537" w:rsidRPr="00D44763">
        <w:rPr>
          <w:rFonts w:ascii="Arial" w:hAnsi="Arial" w:cs="Arial"/>
          <w:spacing w:val="-2"/>
          <w:sz w:val="21"/>
        </w:rPr>
        <w:t xml:space="preserve"> </w:t>
      </w:r>
      <w:r w:rsidR="00462537" w:rsidRPr="00D44763">
        <w:rPr>
          <w:rFonts w:ascii="Arial" w:hAnsi="Arial" w:cs="Arial"/>
          <w:sz w:val="21"/>
        </w:rPr>
        <w:t>desconto.</w:t>
      </w:r>
    </w:p>
    <w:p w14:paraId="545C4BCC" w14:textId="77777777" w:rsidR="008E34BF" w:rsidRPr="004828B1" w:rsidRDefault="008E34BF">
      <w:pPr>
        <w:pStyle w:val="Corpodetexto"/>
        <w:spacing w:before="5"/>
        <w:rPr>
          <w:rFonts w:ascii="Arial" w:hAnsi="Arial" w:cs="Arial"/>
          <w:sz w:val="17"/>
        </w:rPr>
      </w:pPr>
    </w:p>
    <w:p w14:paraId="545C4BCD" w14:textId="77777777" w:rsidR="008E34BF" w:rsidRPr="004828B1" w:rsidRDefault="00462537">
      <w:pPr>
        <w:pStyle w:val="PargrafodaLista"/>
        <w:numPr>
          <w:ilvl w:val="1"/>
          <w:numId w:val="15"/>
        </w:numPr>
        <w:tabs>
          <w:tab w:val="left" w:pos="671"/>
        </w:tabs>
        <w:spacing w:line="268" w:lineRule="auto"/>
        <w:ind w:firstLine="0"/>
        <w:rPr>
          <w:rFonts w:ascii="Arial" w:hAnsi="Arial" w:cs="Arial"/>
          <w:sz w:val="21"/>
        </w:rPr>
      </w:pPr>
      <w:r w:rsidRPr="004828B1">
        <w:rPr>
          <w:rFonts w:ascii="Arial" w:hAnsi="Arial" w:cs="Arial"/>
          <w:sz w:val="21"/>
        </w:rPr>
        <w:t>O</w:t>
      </w:r>
      <w:r w:rsidRPr="004828B1">
        <w:rPr>
          <w:rFonts w:ascii="Arial" w:hAnsi="Arial" w:cs="Arial"/>
          <w:spacing w:val="30"/>
          <w:sz w:val="21"/>
        </w:rPr>
        <w:t xml:space="preserve"> </w:t>
      </w:r>
      <w:r w:rsidRPr="004828B1">
        <w:rPr>
          <w:rFonts w:ascii="Arial" w:hAnsi="Arial" w:cs="Arial"/>
          <w:sz w:val="21"/>
        </w:rPr>
        <w:t>valor</w:t>
      </w:r>
      <w:r w:rsidRPr="004828B1">
        <w:rPr>
          <w:rFonts w:ascii="Arial" w:hAnsi="Arial" w:cs="Arial"/>
          <w:spacing w:val="30"/>
          <w:sz w:val="21"/>
        </w:rPr>
        <w:t xml:space="preserve"> </w:t>
      </w:r>
      <w:r w:rsidRPr="004828B1">
        <w:rPr>
          <w:rFonts w:ascii="Arial" w:hAnsi="Arial" w:cs="Arial"/>
          <w:sz w:val="21"/>
        </w:rPr>
        <w:t>final</w:t>
      </w:r>
      <w:r w:rsidRPr="004828B1">
        <w:rPr>
          <w:rFonts w:ascii="Arial" w:hAnsi="Arial" w:cs="Arial"/>
          <w:spacing w:val="30"/>
          <w:sz w:val="21"/>
        </w:rPr>
        <w:t xml:space="preserve"> </w:t>
      </w:r>
      <w:r w:rsidRPr="004828B1">
        <w:rPr>
          <w:rFonts w:ascii="Arial" w:hAnsi="Arial" w:cs="Arial"/>
          <w:sz w:val="21"/>
        </w:rPr>
        <w:t>mínimo</w:t>
      </w:r>
      <w:r w:rsidRPr="004828B1">
        <w:rPr>
          <w:rFonts w:ascii="Arial" w:hAnsi="Arial" w:cs="Arial"/>
          <w:spacing w:val="30"/>
          <w:sz w:val="21"/>
        </w:rPr>
        <w:t xml:space="preserve"> </w:t>
      </w:r>
      <w:r w:rsidRPr="004828B1">
        <w:rPr>
          <w:rFonts w:ascii="Arial" w:hAnsi="Arial" w:cs="Arial"/>
          <w:sz w:val="21"/>
        </w:rPr>
        <w:t>ou</w:t>
      </w:r>
      <w:r w:rsidRPr="004828B1">
        <w:rPr>
          <w:rFonts w:ascii="Arial" w:hAnsi="Arial" w:cs="Arial"/>
          <w:spacing w:val="30"/>
          <w:sz w:val="21"/>
        </w:rPr>
        <w:t xml:space="preserve"> </w:t>
      </w:r>
      <w:r w:rsidRPr="004828B1">
        <w:rPr>
          <w:rFonts w:ascii="Arial" w:hAnsi="Arial" w:cs="Arial"/>
          <w:sz w:val="21"/>
        </w:rPr>
        <w:t>o</w:t>
      </w:r>
      <w:r w:rsidRPr="004828B1">
        <w:rPr>
          <w:rFonts w:ascii="Arial" w:hAnsi="Arial" w:cs="Arial"/>
          <w:spacing w:val="30"/>
          <w:sz w:val="21"/>
        </w:rPr>
        <w:t xml:space="preserve"> </w:t>
      </w:r>
      <w:r w:rsidRPr="004828B1">
        <w:rPr>
          <w:rFonts w:ascii="Arial" w:hAnsi="Arial" w:cs="Arial"/>
          <w:sz w:val="21"/>
        </w:rPr>
        <w:t>percentual</w:t>
      </w:r>
      <w:r w:rsidRPr="004828B1">
        <w:rPr>
          <w:rFonts w:ascii="Arial" w:hAnsi="Arial" w:cs="Arial"/>
          <w:spacing w:val="30"/>
          <w:sz w:val="21"/>
        </w:rPr>
        <w:t xml:space="preserve"> </w:t>
      </w:r>
      <w:r w:rsidRPr="004828B1">
        <w:rPr>
          <w:rFonts w:ascii="Arial" w:hAnsi="Arial" w:cs="Arial"/>
          <w:sz w:val="21"/>
        </w:rPr>
        <w:t>de</w:t>
      </w:r>
      <w:r w:rsidRPr="004828B1">
        <w:rPr>
          <w:rFonts w:ascii="Arial" w:hAnsi="Arial" w:cs="Arial"/>
          <w:spacing w:val="30"/>
          <w:sz w:val="21"/>
        </w:rPr>
        <w:t xml:space="preserve"> </w:t>
      </w:r>
      <w:r w:rsidRPr="004828B1">
        <w:rPr>
          <w:rFonts w:ascii="Arial" w:hAnsi="Arial" w:cs="Arial"/>
          <w:sz w:val="21"/>
        </w:rPr>
        <w:t>desconto</w:t>
      </w:r>
      <w:r w:rsidRPr="004828B1">
        <w:rPr>
          <w:rFonts w:ascii="Arial" w:hAnsi="Arial" w:cs="Arial"/>
          <w:spacing w:val="30"/>
          <w:sz w:val="21"/>
        </w:rPr>
        <w:t xml:space="preserve"> </w:t>
      </w:r>
      <w:r w:rsidRPr="004828B1">
        <w:rPr>
          <w:rFonts w:ascii="Arial" w:hAnsi="Arial" w:cs="Arial"/>
          <w:sz w:val="21"/>
        </w:rPr>
        <w:t>final</w:t>
      </w:r>
      <w:r w:rsidRPr="004828B1">
        <w:rPr>
          <w:rFonts w:ascii="Arial" w:hAnsi="Arial" w:cs="Arial"/>
          <w:spacing w:val="30"/>
          <w:sz w:val="21"/>
        </w:rPr>
        <w:t xml:space="preserve"> </w:t>
      </w:r>
      <w:r w:rsidRPr="004828B1">
        <w:rPr>
          <w:rFonts w:ascii="Arial" w:hAnsi="Arial" w:cs="Arial"/>
          <w:sz w:val="21"/>
        </w:rPr>
        <w:t>máximo</w:t>
      </w:r>
      <w:r w:rsidRPr="004828B1">
        <w:rPr>
          <w:rFonts w:ascii="Arial" w:hAnsi="Arial" w:cs="Arial"/>
          <w:spacing w:val="30"/>
          <w:sz w:val="21"/>
        </w:rPr>
        <w:t xml:space="preserve"> </w:t>
      </w:r>
      <w:r w:rsidRPr="004828B1">
        <w:rPr>
          <w:rFonts w:ascii="Arial" w:hAnsi="Arial" w:cs="Arial"/>
          <w:sz w:val="21"/>
        </w:rPr>
        <w:t>parametrizado</w:t>
      </w:r>
      <w:r w:rsidRPr="004828B1">
        <w:rPr>
          <w:rFonts w:ascii="Arial" w:hAnsi="Arial" w:cs="Arial"/>
          <w:spacing w:val="30"/>
          <w:sz w:val="21"/>
        </w:rPr>
        <w:t xml:space="preserve"> </w:t>
      </w:r>
      <w:r w:rsidRPr="004828B1">
        <w:rPr>
          <w:rFonts w:ascii="Arial" w:hAnsi="Arial" w:cs="Arial"/>
          <w:sz w:val="21"/>
        </w:rPr>
        <w:t>na</w:t>
      </w:r>
      <w:r w:rsidRPr="004828B1">
        <w:rPr>
          <w:rFonts w:ascii="Arial" w:hAnsi="Arial" w:cs="Arial"/>
          <w:spacing w:val="30"/>
          <w:sz w:val="21"/>
        </w:rPr>
        <w:t xml:space="preserve"> </w:t>
      </w:r>
      <w:r w:rsidRPr="004828B1">
        <w:rPr>
          <w:rFonts w:ascii="Arial" w:hAnsi="Arial" w:cs="Arial"/>
          <w:sz w:val="21"/>
        </w:rPr>
        <w:t>forma</w:t>
      </w:r>
      <w:r w:rsidRPr="004828B1">
        <w:rPr>
          <w:rFonts w:ascii="Arial" w:hAnsi="Arial" w:cs="Arial"/>
          <w:spacing w:val="30"/>
          <w:sz w:val="21"/>
        </w:rPr>
        <w:t xml:space="preserve"> </w:t>
      </w:r>
      <w:r w:rsidRPr="004828B1">
        <w:rPr>
          <w:rFonts w:ascii="Arial" w:hAnsi="Arial" w:cs="Arial"/>
          <w:sz w:val="21"/>
        </w:rPr>
        <w:t>do</w:t>
      </w:r>
      <w:r w:rsidRPr="004828B1">
        <w:rPr>
          <w:rFonts w:ascii="Arial" w:hAnsi="Arial" w:cs="Arial"/>
          <w:spacing w:val="-56"/>
          <w:sz w:val="21"/>
        </w:rPr>
        <w:t xml:space="preserve"> </w:t>
      </w:r>
      <w:r w:rsidRPr="004828B1">
        <w:rPr>
          <w:rFonts w:ascii="Arial" w:hAnsi="Arial" w:cs="Arial"/>
          <w:sz w:val="21"/>
        </w:rPr>
        <w:t>item</w:t>
      </w:r>
      <w:r w:rsidRPr="004828B1">
        <w:rPr>
          <w:rFonts w:ascii="Arial" w:hAnsi="Arial" w:cs="Arial"/>
          <w:spacing w:val="1"/>
          <w:sz w:val="21"/>
        </w:rPr>
        <w:t xml:space="preserve"> </w:t>
      </w:r>
      <w:r w:rsidRPr="004828B1">
        <w:rPr>
          <w:rFonts w:ascii="Arial" w:hAnsi="Arial" w:cs="Arial"/>
          <w:sz w:val="21"/>
        </w:rPr>
        <w:t>4.11</w:t>
      </w:r>
      <w:r w:rsidRPr="004828B1">
        <w:rPr>
          <w:rFonts w:ascii="Arial" w:hAnsi="Arial" w:cs="Arial"/>
          <w:spacing w:val="1"/>
          <w:sz w:val="21"/>
        </w:rPr>
        <w:t xml:space="preserve"> </w:t>
      </w:r>
      <w:r w:rsidRPr="004828B1">
        <w:rPr>
          <w:rFonts w:ascii="Arial" w:hAnsi="Arial" w:cs="Arial"/>
          <w:sz w:val="21"/>
        </w:rPr>
        <w:t>possuirá</w:t>
      </w:r>
      <w:r w:rsidRPr="004828B1">
        <w:rPr>
          <w:rFonts w:ascii="Arial" w:hAnsi="Arial" w:cs="Arial"/>
          <w:spacing w:val="1"/>
          <w:sz w:val="21"/>
        </w:rPr>
        <w:t xml:space="preserve"> </w:t>
      </w:r>
      <w:r w:rsidRPr="004828B1">
        <w:rPr>
          <w:rFonts w:ascii="Arial" w:hAnsi="Arial" w:cs="Arial"/>
          <w:sz w:val="21"/>
        </w:rPr>
        <w:t>caráter</w:t>
      </w:r>
      <w:r w:rsidRPr="004828B1">
        <w:rPr>
          <w:rFonts w:ascii="Arial" w:hAnsi="Arial" w:cs="Arial"/>
          <w:spacing w:val="1"/>
          <w:sz w:val="21"/>
        </w:rPr>
        <w:t xml:space="preserve"> </w:t>
      </w:r>
      <w:r w:rsidRPr="004828B1">
        <w:rPr>
          <w:rFonts w:ascii="Arial" w:hAnsi="Arial" w:cs="Arial"/>
          <w:sz w:val="21"/>
        </w:rPr>
        <w:t>sigiloso</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demais</w:t>
      </w:r>
      <w:r w:rsidRPr="004828B1">
        <w:rPr>
          <w:rFonts w:ascii="Arial" w:hAnsi="Arial" w:cs="Arial"/>
          <w:spacing w:val="1"/>
          <w:sz w:val="21"/>
        </w:rPr>
        <w:t xml:space="preserve"> </w:t>
      </w:r>
      <w:r w:rsidRPr="004828B1">
        <w:rPr>
          <w:rFonts w:ascii="Arial" w:hAnsi="Arial" w:cs="Arial"/>
          <w:sz w:val="21"/>
        </w:rPr>
        <w:t>fornecedores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órgão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entidade</w:t>
      </w:r>
      <w:r w:rsidRPr="004828B1">
        <w:rPr>
          <w:rFonts w:ascii="Arial" w:hAnsi="Arial" w:cs="Arial"/>
          <w:spacing w:val="-56"/>
          <w:sz w:val="21"/>
        </w:rPr>
        <w:t xml:space="preserve"> </w:t>
      </w:r>
      <w:r w:rsidRPr="004828B1">
        <w:rPr>
          <w:rFonts w:ascii="Arial" w:hAnsi="Arial" w:cs="Arial"/>
          <w:sz w:val="21"/>
        </w:rPr>
        <w:t>promotora</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licitação, podendo</w:t>
      </w:r>
      <w:r w:rsidRPr="004828B1">
        <w:rPr>
          <w:rFonts w:ascii="Arial" w:hAnsi="Arial" w:cs="Arial"/>
          <w:spacing w:val="1"/>
          <w:sz w:val="21"/>
        </w:rPr>
        <w:t xml:space="preserve"> </w:t>
      </w:r>
      <w:r w:rsidRPr="004828B1">
        <w:rPr>
          <w:rFonts w:ascii="Arial" w:hAnsi="Arial" w:cs="Arial"/>
          <w:sz w:val="21"/>
        </w:rPr>
        <w:t>ser</w:t>
      </w:r>
      <w:r w:rsidRPr="004828B1">
        <w:rPr>
          <w:rFonts w:ascii="Arial" w:hAnsi="Arial" w:cs="Arial"/>
          <w:spacing w:val="1"/>
          <w:sz w:val="21"/>
        </w:rPr>
        <w:t xml:space="preserve"> </w:t>
      </w:r>
      <w:r w:rsidRPr="004828B1">
        <w:rPr>
          <w:rFonts w:ascii="Arial" w:hAnsi="Arial" w:cs="Arial"/>
          <w:sz w:val="21"/>
        </w:rPr>
        <w:t>disponibilizado</w:t>
      </w:r>
      <w:r w:rsidRPr="004828B1">
        <w:rPr>
          <w:rFonts w:ascii="Arial" w:hAnsi="Arial" w:cs="Arial"/>
          <w:spacing w:val="1"/>
          <w:sz w:val="21"/>
        </w:rPr>
        <w:t xml:space="preserve"> </w:t>
      </w:r>
      <w:r w:rsidRPr="004828B1">
        <w:rPr>
          <w:rFonts w:ascii="Arial" w:hAnsi="Arial" w:cs="Arial"/>
          <w:sz w:val="21"/>
        </w:rPr>
        <w:t>estrita</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permanentemente</w:t>
      </w:r>
      <w:r w:rsidRPr="004828B1">
        <w:rPr>
          <w:rFonts w:ascii="Arial" w:hAnsi="Arial" w:cs="Arial"/>
          <w:spacing w:val="1"/>
          <w:sz w:val="21"/>
        </w:rPr>
        <w:t xml:space="preserve"> </w:t>
      </w:r>
      <w:r w:rsidRPr="004828B1">
        <w:rPr>
          <w:rFonts w:ascii="Arial" w:hAnsi="Arial" w:cs="Arial"/>
          <w:sz w:val="21"/>
        </w:rPr>
        <w:t>aos</w:t>
      </w:r>
      <w:r w:rsidRPr="004828B1">
        <w:rPr>
          <w:rFonts w:ascii="Arial" w:hAnsi="Arial" w:cs="Arial"/>
          <w:spacing w:val="1"/>
          <w:sz w:val="21"/>
        </w:rPr>
        <w:t xml:space="preserve"> </w:t>
      </w:r>
      <w:r w:rsidRPr="004828B1">
        <w:rPr>
          <w:rFonts w:ascii="Arial" w:hAnsi="Arial" w:cs="Arial"/>
          <w:sz w:val="21"/>
        </w:rPr>
        <w:t>órgãos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controle</w:t>
      </w:r>
      <w:r w:rsidRPr="004828B1">
        <w:rPr>
          <w:rFonts w:ascii="Arial" w:hAnsi="Arial" w:cs="Arial"/>
          <w:spacing w:val="-2"/>
          <w:sz w:val="21"/>
        </w:rPr>
        <w:t xml:space="preserve"> </w:t>
      </w:r>
      <w:r w:rsidRPr="004828B1">
        <w:rPr>
          <w:rFonts w:ascii="Arial" w:hAnsi="Arial" w:cs="Arial"/>
          <w:sz w:val="21"/>
        </w:rPr>
        <w:t>externo</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interno.</w:t>
      </w:r>
    </w:p>
    <w:p w14:paraId="545C4BCE" w14:textId="77777777" w:rsidR="008E34BF" w:rsidRPr="004828B1" w:rsidRDefault="008E34BF">
      <w:pPr>
        <w:pStyle w:val="Corpodetexto"/>
        <w:spacing w:before="4"/>
        <w:rPr>
          <w:rFonts w:ascii="Arial" w:hAnsi="Arial" w:cs="Arial"/>
          <w:sz w:val="17"/>
        </w:rPr>
      </w:pPr>
    </w:p>
    <w:p w14:paraId="545C4BCF" w14:textId="77777777" w:rsidR="008E34BF" w:rsidRPr="004828B1" w:rsidRDefault="00462537">
      <w:pPr>
        <w:pStyle w:val="PargrafodaLista"/>
        <w:numPr>
          <w:ilvl w:val="1"/>
          <w:numId w:val="15"/>
        </w:numPr>
        <w:tabs>
          <w:tab w:val="left" w:pos="700"/>
        </w:tabs>
        <w:spacing w:line="268" w:lineRule="auto"/>
        <w:ind w:firstLine="0"/>
        <w:rPr>
          <w:rFonts w:ascii="Arial" w:hAnsi="Arial" w:cs="Arial"/>
          <w:sz w:val="21"/>
        </w:rPr>
      </w:pPr>
      <w:r w:rsidRPr="004828B1">
        <w:rPr>
          <w:rFonts w:ascii="Arial" w:hAnsi="Arial" w:cs="Arial"/>
          <w:sz w:val="21"/>
        </w:rPr>
        <w:t>Caberá</w:t>
      </w:r>
      <w:r w:rsidRPr="004828B1">
        <w:rPr>
          <w:rFonts w:ascii="Arial" w:hAnsi="Arial" w:cs="Arial"/>
          <w:spacing w:val="1"/>
          <w:sz w:val="21"/>
        </w:rPr>
        <w:t xml:space="preserve"> </w:t>
      </w:r>
      <w:r w:rsidRPr="004828B1">
        <w:rPr>
          <w:rFonts w:ascii="Arial" w:hAnsi="Arial" w:cs="Arial"/>
          <w:sz w:val="21"/>
        </w:rPr>
        <w:t>ao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interessado</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participar</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licitação</w:t>
      </w:r>
      <w:r w:rsidRPr="004828B1">
        <w:rPr>
          <w:rFonts w:ascii="Arial" w:hAnsi="Arial" w:cs="Arial"/>
          <w:spacing w:val="1"/>
          <w:sz w:val="21"/>
        </w:rPr>
        <w:t xml:space="preserve"> </w:t>
      </w:r>
      <w:r w:rsidRPr="004828B1">
        <w:rPr>
          <w:rFonts w:ascii="Arial" w:hAnsi="Arial" w:cs="Arial"/>
          <w:sz w:val="21"/>
        </w:rPr>
        <w:t>acompanhar</w:t>
      </w:r>
      <w:r w:rsidRPr="004828B1">
        <w:rPr>
          <w:rFonts w:ascii="Arial" w:hAnsi="Arial" w:cs="Arial"/>
          <w:spacing w:val="1"/>
          <w:sz w:val="21"/>
        </w:rPr>
        <w:t xml:space="preserve"> </w:t>
      </w:r>
      <w:r w:rsidRPr="004828B1">
        <w:rPr>
          <w:rFonts w:ascii="Arial" w:hAnsi="Arial" w:cs="Arial"/>
          <w:sz w:val="21"/>
        </w:rPr>
        <w:t>as</w:t>
      </w:r>
      <w:r w:rsidRPr="004828B1">
        <w:rPr>
          <w:rFonts w:ascii="Arial" w:hAnsi="Arial" w:cs="Arial"/>
          <w:spacing w:val="1"/>
          <w:sz w:val="21"/>
        </w:rPr>
        <w:t xml:space="preserve"> </w:t>
      </w:r>
      <w:r w:rsidRPr="004828B1">
        <w:rPr>
          <w:rFonts w:ascii="Arial" w:hAnsi="Arial" w:cs="Arial"/>
          <w:sz w:val="21"/>
        </w:rPr>
        <w:t>operações</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sistema eletrônico durante o processo licitatório e se responsabilizar pelo ônus decorrente da perda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negócios</w:t>
      </w:r>
      <w:r w:rsidRPr="004828B1">
        <w:rPr>
          <w:rFonts w:ascii="Arial" w:hAnsi="Arial" w:cs="Arial"/>
          <w:spacing w:val="1"/>
          <w:sz w:val="21"/>
        </w:rPr>
        <w:t xml:space="preserve"> </w:t>
      </w:r>
      <w:r w:rsidRPr="004828B1">
        <w:rPr>
          <w:rFonts w:ascii="Arial" w:hAnsi="Arial" w:cs="Arial"/>
          <w:sz w:val="21"/>
        </w:rPr>
        <w:t>diante</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inobservância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mensagens</w:t>
      </w:r>
      <w:r w:rsidRPr="004828B1">
        <w:rPr>
          <w:rFonts w:ascii="Arial" w:hAnsi="Arial" w:cs="Arial"/>
          <w:spacing w:val="1"/>
          <w:sz w:val="21"/>
        </w:rPr>
        <w:t xml:space="preserve"> </w:t>
      </w:r>
      <w:r w:rsidRPr="004828B1">
        <w:rPr>
          <w:rFonts w:ascii="Arial" w:hAnsi="Arial" w:cs="Arial"/>
          <w:sz w:val="21"/>
        </w:rPr>
        <w:t>emitidas</w:t>
      </w:r>
      <w:r w:rsidRPr="004828B1">
        <w:rPr>
          <w:rFonts w:ascii="Arial" w:hAnsi="Arial" w:cs="Arial"/>
          <w:spacing w:val="1"/>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Administração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sua</w:t>
      </w:r>
      <w:r w:rsidRPr="004828B1">
        <w:rPr>
          <w:rFonts w:ascii="Arial" w:hAnsi="Arial" w:cs="Arial"/>
          <w:spacing w:val="1"/>
          <w:sz w:val="21"/>
        </w:rPr>
        <w:t xml:space="preserve"> </w:t>
      </w:r>
      <w:r w:rsidRPr="004828B1">
        <w:rPr>
          <w:rFonts w:ascii="Arial" w:hAnsi="Arial" w:cs="Arial"/>
          <w:sz w:val="21"/>
        </w:rPr>
        <w:t>desconexão.</w:t>
      </w:r>
    </w:p>
    <w:p w14:paraId="545C4BD0" w14:textId="77777777" w:rsidR="008E34BF" w:rsidRPr="004828B1" w:rsidRDefault="008E34BF">
      <w:pPr>
        <w:pStyle w:val="Corpodetexto"/>
        <w:spacing w:before="5"/>
        <w:rPr>
          <w:rFonts w:ascii="Arial" w:hAnsi="Arial" w:cs="Arial"/>
          <w:sz w:val="17"/>
        </w:rPr>
      </w:pPr>
    </w:p>
    <w:p w14:paraId="545C4BD1" w14:textId="77777777" w:rsidR="008E34BF" w:rsidRPr="004828B1" w:rsidRDefault="00462537">
      <w:pPr>
        <w:pStyle w:val="PargrafodaLista"/>
        <w:numPr>
          <w:ilvl w:val="1"/>
          <w:numId w:val="15"/>
        </w:numPr>
        <w:tabs>
          <w:tab w:val="left" w:pos="659"/>
        </w:tabs>
        <w:spacing w:line="268" w:lineRule="auto"/>
        <w:ind w:firstLine="0"/>
        <w:rPr>
          <w:rFonts w:ascii="Arial" w:hAnsi="Arial" w:cs="Arial"/>
          <w:sz w:val="21"/>
        </w:rPr>
      </w:pPr>
      <w:r w:rsidRPr="004828B1">
        <w:rPr>
          <w:rFonts w:ascii="Arial" w:hAnsi="Arial" w:cs="Arial"/>
          <w:sz w:val="21"/>
        </w:rPr>
        <w:t>O licitante deverá comunicar imediatamente ao provedor do sistema qualquer acontecimento</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possa</w:t>
      </w:r>
      <w:r w:rsidRPr="004828B1">
        <w:rPr>
          <w:rFonts w:ascii="Arial" w:hAnsi="Arial" w:cs="Arial"/>
          <w:spacing w:val="-2"/>
          <w:sz w:val="21"/>
        </w:rPr>
        <w:t xml:space="preserve"> </w:t>
      </w:r>
      <w:r w:rsidRPr="004828B1">
        <w:rPr>
          <w:rFonts w:ascii="Arial" w:hAnsi="Arial" w:cs="Arial"/>
          <w:sz w:val="21"/>
        </w:rPr>
        <w:t>comprometer</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sigilo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segurança,</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imediato</w:t>
      </w:r>
      <w:r w:rsidRPr="004828B1">
        <w:rPr>
          <w:rFonts w:ascii="Arial" w:hAnsi="Arial" w:cs="Arial"/>
          <w:spacing w:val="-1"/>
          <w:sz w:val="21"/>
        </w:rPr>
        <w:t xml:space="preserve"> </w:t>
      </w:r>
      <w:r w:rsidRPr="004828B1">
        <w:rPr>
          <w:rFonts w:ascii="Arial" w:hAnsi="Arial" w:cs="Arial"/>
          <w:sz w:val="21"/>
        </w:rPr>
        <w:t>bloqueio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acesso.</w:t>
      </w:r>
    </w:p>
    <w:p w14:paraId="545C4BD2" w14:textId="77777777" w:rsidR="008E34BF" w:rsidRPr="004828B1" w:rsidRDefault="008E34BF">
      <w:pPr>
        <w:pStyle w:val="Corpodetexto"/>
        <w:rPr>
          <w:rFonts w:ascii="Arial" w:hAnsi="Arial" w:cs="Arial"/>
          <w:sz w:val="22"/>
        </w:rPr>
      </w:pPr>
    </w:p>
    <w:p w14:paraId="545C4BD5" w14:textId="77777777" w:rsidR="008E34BF" w:rsidRPr="004828B1" w:rsidRDefault="00462537">
      <w:pPr>
        <w:pStyle w:val="Ttulo2"/>
        <w:numPr>
          <w:ilvl w:val="0"/>
          <w:numId w:val="14"/>
        </w:numPr>
        <w:tabs>
          <w:tab w:val="left" w:pos="348"/>
        </w:tabs>
      </w:pPr>
      <w:bookmarkStart w:id="5" w:name="5._Do_preenchimento_da_proposta"/>
      <w:bookmarkEnd w:id="5"/>
      <w:r w:rsidRPr="004828B1">
        <w:t>DO</w:t>
      </w:r>
      <w:r w:rsidRPr="004828B1">
        <w:rPr>
          <w:spacing w:val="-7"/>
        </w:rPr>
        <w:t xml:space="preserve"> </w:t>
      </w:r>
      <w:r w:rsidRPr="004828B1">
        <w:t>PREENCHIMENTO</w:t>
      </w:r>
      <w:r w:rsidRPr="004828B1">
        <w:rPr>
          <w:spacing w:val="-6"/>
        </w:rPr>
        <w:t xml:space="preserve"> </w:t>
      </w:r>
      <w:r w:rsidRPr="004828B1">
        <w:t>DA</w:t>
      </w:r>
      <w:r w:rsidRPr="004828B1">
        <w:rPr>
          <w:spacing w:val="-6"/>
        </w:rPr>
        <w:t xml:space="preserve"> </w:t>
      </w:r>
      <w:r w:rsidRPr="004828B1">
        <w:t>PROPOSTA</w:t>
      </w:r>
    </w:p>
    <w:p w14:paraId="545C4BD6" w14:textId="77777777" w:rsidR="008E34BF" w:rsidRPr="004828B1" w:rsidRDefault="008E34BF">
      <w:pPr>
        <w:pStyle w:val="Corpodetexto"/>
        <w:spacing w:before="5"/>
        <w:rPr>
          <w:rFonts w:ascii="Arial" w:hAnsi="Arial" w:cs="Arial"/>
          <w:b/>
        </w:rPr>
      </w:pPr>
    </w:p>
    <w:p w14:paraId="545C4BD7" w14:textId="77777777" w:rsidR="008E34BF" w:rsidRPr="004828B1" w:rsidRDefault="00462537">
      <w:pPr>
        <w:pStyle w:val="PargrafodaLista"/>
        <w:numPr>
          <w:ilvl w:val="1"/>
          <w:numId w:val="14"/>
        </w:numPr>
        <w:tabs>
          <w:tab w:val="left" w:pos="548"/>
        </w:tabs>
        <w:spacing w:line="268" w:lineRule="auto"/>
        <w:ind w:firstLine="0"/>
        <w:rPr>
          <w:rFonts w:ascii="Arial" w:hAnsi="Arial" w:cs="Arial"/>
          <w:sz w:val="21"/>
        </w:rPr>
      </w:pPr>
      <w:r w:rsidRPr="004828B1">
        <w:rPr>
          <w:rFonts w:ascii="Arial" w:hAnsi="Arial" w:cs="Arial"/>
          <w:sz w:val="21"/>
        </w:rPr>
        <w:t>O licitante deverá enviar sua proposta mediante o preenchimento, no sistema eletrônico, dos</w:t>
      </w:r>
      <w:r w:rsidRPr="004828B1">
        <w:rPr>
          <w:rFonts w:ascii="Arial" w:hAnsi="Arial" w:cs="Arial"/>
          <w:spacing w:val="1"/>
          <w:sz w:val="21"/>
        </w:rPr>
        <w:t xml:space="preserve"> </w:t>
      </w:r>
      <w:r w:rsidRPr="004828B1">
        <w:rPr>
          <w:rFonts w:ascii="Arial" w:hAnsi="Arial" w:cs="Arial"/>
          <w:sz w:val="21"/>
        </w:rPr>
        <w:t>seguintes</w:t>
      </w:r>
      <w:r w:rsidRPr="004828B1">
        <w:rPr>
          <w:rFonts w:ascii="Arial" w:hAnsi="Arial" w:cs="Arial"/>
          <w:spacing w:val="-1"/>
          <w:sz w:val="21"/>
        </w:rPr>
        <w:t xml:space="preserve"> </w:t>
      </w:r>
      <w:r w:rsidRPr="004828B1">
        <w:rPr>
          <w:rFonts w:ascii="Arial" w:hAnsi="Arial" w:cs="Arial"/>
          <w:sz w:val="21"/>
        </w:rPr>
        <w:t>campos:</w:t>
      </w:r>
    </w:p>
    <w:p w14:paraId="545C4BD8" w14:textId="77777777" w:rsidR="008E34BF" w:rsidRPr="004828B1" w:rsidRDefault="008E34BF">
      <w:pPr>
        <w:pStyle w:val="Corpodetexto"/>
        <w:spacing w:before="6"/>
        <w:rPr>
          <w:rFonts w:ascii="Arial" w:hAnsi="Arial" w:cs="Arial"/>
          <w:sz w:val="17"/>
        </w:rPr>
      </w:pPr>
    </w:p>
    <w:p w14:paraId="545C4BD9" w14:textId="1F5670B2" w:rsidR="008E34BF" w:rsidRPr="004828B1" w:rsidRDefault="00462537">
      <w:pPr>
        <w:pStyle w:val="PargrafodaLista"/>
        <w:numPr>
          <w:ilvl w:val="2"/>
          <w:numId w:val="14"/>
        </w:numPr>
        <w:tabs>
          <w:tab w:val="left" w:pos="641"/>
        </w:tabs>
        <w:spacing w:before="1"/>
        <w:ind w:right="0"/>
        <w:rPr>
          <w:rFonts w:ascii="Arial" w:hAnsi="Arial" w:cs="Arial"/>
          <w:sz w:val="21"/>
        </w:rPr>
      </w:pPr>
      <w:r w:rsidRPr="004828B1">
        <w:rPr>
          <w:rFonts w:ascii="Arial" w:hAnsi="Arial" w:cs="Arial"/>
          <w:sz w:val="21"/>
        </w:rPr>
        <w:t>Valor</w:t>
      </w:r>
      <w:r w:rsidRPr="004828B1">
        <w:rPr>
          <w:rFonts w:ascii="Arial" w:hAnsi="Arial" w:cs="Arial"/>
          <w:spacing w:val="-3"/>
          <w:sz w:val="21"/>
        </w:rPr>
        <w:t xml:space="preserve"> </w:t>
      </w:r>
      <w:r w:rsidRPr="004828B1">
        <w:rPr>
          <w:rFonts w:ascii="Arial" w:hAnsi="Arial" w:cs="Arial"/>
          <w:sz w:val="21"/>
        </w:rPr>
        <w:t>unitário</w:t>
      </w:r>
      <w:r w:rsidRPr="004828B1">
        <w:rPr>
          <w:rFonts w:ascii="Arial" w:hAnsi="Arial" w:cs="Arial"/>
          <w:spacing w:val="-3"/>
          <w:sz w:val="21"/>
        </w:rPr>
        <w:t xml:space="preserve"> </w:t>
      </w:r>
      <w:r w:rsidRPr="004828B1">
        <w:rPr>
          <w:rFonts w:ascii="Arial" w:hAnsi="Arial" w:cs="Arial"/>
          <w:sz w:val="21"/>
        </w:rPr>
        <w:t>que</w:t>
      </w:r>
      <w:r w:rsidRPr="004828B1">
        <w:rPr>
          <w:rFonts w:ascii="Arial" w:hAnsi="Arial" w:cs="Arial"/>
          <w:spacing w:val="-3"/>
          <w:sz w:val="21"/>
        </w:rPr>
        <w:t xml:space="preserve"> </w:t>
      </w:r>
      <w:r w:rsidRPr="004828B1">
        <w:rPr>
          <w:rFonts w:ascii="Arial" w:hAnsi="Arial" w:cs="Arial"/>
          <w:sz w:val="21"/>
        </w:rPr>
        <w:t>corresponderá</w:t>
      </w:r>
      <w:r w:rsidRPr="004828B1">
        <w:rPr>
          <w:rFonts w:ascii="Arial" w:hAnsi="Arial" w:cs="Arial"/>
          <w:spacing w:val="-3"/>
          <w:sz w:val="21"/>
        </w:rPr>
        <w:t xml:space="preserve"> </w:t>
      </w:r>
      <w:r w:rsidRPr="004828B1">
        <w:rPr>
          <w:rFonts w:ascii="Arial" w:hAnsi="Arial" w:cs="Arial"/>
          <w:sz w:val="21"/>
        </w:rPr>
        <w:t>ao</w:t>
      </w:r>
      <w:r w:rsidRPr="004828B1">
        <w:rPr>
          <w:rFonts w:ascii="Arial" w:hAnsi="Arial" w:cs="Arial"/>
          <w:spacing w:val="-3"/>
          <w:sz w:val="21"/>
        </w:rPr>
        <w:t xml:space="preserve"> </w:t>
      </w:r>
      <w:r w:rsidR="00E6463F" w:rsidRPr="00E6463F">
        <w:rPr>
          <w:rFonts w:ascii="Arial" w:hAnsi="Arial" w:cs="Arial"/>
          <w:b/>
          <w:bCs/>
          <w:sz w:val="21"/>
          <w:u w:val="single"/>
        </w:rPr>
        <w:t>VALOR</w:t>
      </w:r>
      <w:r w:rsidR="00E6463F" w:rsidRPr="00E6463F">
        <w:rPr>
          <w:rFonts w:ascii="Arial" w:hAnsi="Arial" w:cs="Arial"/>
          <w:b/>
          <w:bCs/>
          <w:spacing w:val="-3"/>
          <w:sz w:val="21"/>
          <w:u w:val="single"/>
        </w:rPr>
        <w:t xml:space="preserve"> </w:t>
      </w:r>
      <w:r w:rsidR="00E6463F" w:rsidRPr="00E6463F">
        <w:rPr>
          <w:rFonts w:ascii="Arial" w:hAnsi="Arial" w:cs="Arial"/>
          <w:b/>
          <w:bCs/>
          <w:sz w:val="21"/>
          <w:u w:val="single"/>
        </w:rPr>
        <w:t>MENSAL</w:t>
      </w:r>
      <w:r w:rsidR="00E6463F" w:rsidRPr="00E6463F">
        <w:rPr>
          <w:rFonts w:ascii="Arial" w:hAnsi="Arial" w:cs="Arial"/>
          <w:b/>
          <w:bCs/>
          <w:spacing w:val="-2"/>
          <w:sz w:val="21"/>
          <w:u w:val="single"/>
        </w:rPr>
        <w:t xml:space="preserve"> </w:t>
      </w:r>
      <w:r w:rsidR="00E6463F" w:rsidRPr="00E6463F">
        <w:rPr>
          <w:rFonts w:ascii="Arial" w:hAnsi="Arial" w:cs="Arial"/>
          <w:b/>
          <w:bCs/>
          <w:sz w:val="21"/>
          <w:u w:val="single"/>
        </w:rPr>
        <w:t>TOTAL DE VIDAS.</w:t>
      </w:r>
    </w:p>
    <w:p w14:paraId="545C4BDA" w14:textId="77777777" w:rsidR="008E34BF" w:rsidRPr="004828B1" w:rsidRDefault="008E34BF">
      <w:pPr>
        <w:pStyle w:val="Corpodetexto"/>
        <w:rPr>
          <w:rFonts w:ascii="Arial" w:hAnsi="Arial" w:cs="Arial"/>
          <w:sz w:val="20"/>
        </w:rPr>
      </w:pPr>
    </w:p>
    <w:p w14:paraId="545C4BDD" w14:textId="77777777" w:rsidR="008E34BF" w:rsidRPr="004828B1" w:rsidRDefault="00462537">
      <w:pPr>
        <w:pStyle w:val="PargrafodaLista"/>
        <w:numPr>
          <w:ilvl w:val="1"/>
          <w:numId w:val="14"/>
        </w:numPr>
        <w:tabs>
          <w:tab w:val="left" w:pos="523"/>
        </w:tabs>
        <w:spacing w:before="1"/>
        <w:ind w:left="522" w:right="0" w:hanging="409"/>
        <w:rPr>
          <w:rFonts w:ascii="Arial" w:hAnsi="Arial" w:cs="Arial"/>
          <w:sz w:val="21"/>
        </w:rPr>
      </w:pPr>
      <w:r w:rsidRPr="004828B1">
        <w:rPr>
          <w:rFonts w:ascii="Arial" w:hAnsi="Arial" w:cs="Arial"/>
          <w:sz w:val="21"/>
        </w:rPr>
        <w:t>Todas</w:t>
      </w:r>
      <w:r w:rsidRPr="004828B1">
        <w:rPr>
          <w:rFonts w:ascii="Arial" w:hAnsi="Arial" w:cs="Arial"/>
          <w:spacing w:val="-5"/>
          <w:sz w:val="21"/>
        </w:rPr>
        <w:t xml:space="preserve"> </w:t>
      </w:r>
      <w:r w:rsidRPr="004828B1">
        <w:rPr>
          <w:rFonts w:ascii="Arial" w:hAnsi="Arial" w:cs="Arial"/>
          <w:sz w:val="21"/>
        </w:rPr>
        <w:t>as</w:t>
      </w:r>
      <w:r w:rsidRPr="004828B1">
        <w:rPr>
          <w:rFonts w:ascii="Arial" w:hAnsi="Arial" w:cs="Arial"/>
          <w:spacing w:val="-5"/>
          <w:sz w:val="21"/>
        </w:rPr>
        <w:t xml:space="preserve"> </w:t>
      </w:r>
      <w:r w:rsidRPr="004828B1">
        <w:rPr>
          <w:rFonts w:ascii="Arial" w:hAnsi="Arial" w:cs="Arial"/>
          <w:sz w:val="21"/>
        </w:rPr>
        <w:t>especificações</w:t>
      </w:r>
      <w:r w:rsidRPr="004828B1">
        <w:rPr>
          <w:rFonts w:ascii="Arial" w:hAnsi="Arial" w:cs="Arial"/>
          <w:spacing w:val="-5"/>
          <w:sz w:val="21"/>
        </w:rPr>
        <w:t xml:space="preserve"> </w:t>
      </w:r>
      <w:r w:rsidRPr="004828B1">
        <w:rPr>
          <w:rFonts w:ascii="Arial" w:hAnsi="Arial" w:cs="Arial"/>
          <w:sz w:val="21"/>
        </w:rPr>
        <w:t>do</w:t>
      </w:r>
      <w:r w:rsidRPr="004828B1">
        <w:rPr>
          <w:rFonts w:ascii="Arial" w:hAnsi="Arial" w:cs="Arial"/>
          <w:spacing w:val="-4"/>
          <w:sz w:val="21"/>
        </w:rPr>
        <w:t xml:space="preserve"> </w:t>
      </w:r>
      <w:r w:rsidRPr="004828B1">
        <w:rPr>
          <w:rFonts w:ascii="Arial" w:hAnsi="Arial" w:cs="Arial"/>
          <w:sz w:val="21"/>
        </w:rPr>
        <w:t>objeto</w:t>
      </w:r>
      <w:r w:rsidRPr="004828B1">
        <w:rPr>
          <w:rFonts w:ascii="Arial" w:hAnsi="Arial" w:cs="Arial"/>
          <w:spacing w:val="-5"/>
          <w:sz w:val="21"/>
        </w:rPr>
        <w:t xml:space="preserve"> </w:t>
      </w:r>
      <w:r w:rsidRPr="004828B1">
        <w:rPr>
          <w:rFonts w:ascii="Arial" w:hAnsi="Arial" w:cs="Arial"/>
          <w:sz w:val="21"/>
        </w:rPr>
        <w:t>contidas</w:t>
      </w:r>
      <w:r w:rsidRPr="004828B1">
        <w:rPr>
          <w:rFonts w:ascii="Arial" w:hAnsi="Arial" w:cs="Arial"/>
          <w:spacing w:val="-5"/>
          <w:sz w:val="21"/>
        </w:rPr>
        <w:t xml:space="preserve"> </w:t>
      </w:r>
      <w:r w:rsidRPr="004828B1">
        <w:rPr>
          <w:rFonts w:ascii="Arial" w:hAnsi="Arial" w:cs="Arial"/>
          <w:sz w:val="21"/>
        </w:rPr>
        <w:t>na</w:t>
      </w:r>
      <w:r w:rsidRPr="004828B1">
        <w:rPr>
          <w:rFonts w:ascii="Arial" w:hAnsi="Arial" w:cs="Arial"/>
          <w:spacing w:val="-5"/>
          <w:sz w:val="21"/>
        </w:rPr>
        <w:t xml:space="preserve"> </w:t>
      </w:r>
      <w:r w:rsidRPr="004828B1">
        <w:rPr>
          <w:rFonts w:ascii="Arial" w:hAnsi="Arial" w:cs="Arial"/>
          <w:sz w:val="21"/>
        </w:rPr>
        <w:t>proposta</w:t>
      </w:r>
      <w:r w:rsidRPr="004828B1">
        <w:rPr>
          <w:rFonts w:ascii="Arial" w:hAnsi="Arial" w:cs="Arial"/>
          <w:spacing w:val="-4"/>
          <w:sz w:val="21"/>
        </w:rPr>
        <w:t xml:space="preserve"> </w:t>
      </w:r>
      <w:r w:rsidRPr="004828B1">
        <w:rPr>
          <w:rFonts w:ascii="Arial" w:hAnsi="Arial" w:cs="Arial"/>
          <w:sz w:val="21"/>
        </w:rPr>
        <w:t>vinculam</w:t>
      </w:r>
      <w:r w:rsidRPr="004828B1">
        <w:rPr>
          <w:rFonts w:ascii="Arial" w:hAnsi="Arial" w:cs="Arial"/>
          <w:spacing w:val="-5"/>
          <w:sz w:val="21"/>
        </w:rPr>
        <w:t xml:space="preserve"> </w:t>
      </w:r>
      <w:r w:rsidRPr="004828B1">
        <w:rPr>
          <w:rFonts w:ascii="Arial" w:hAnsi="Arial" w:cs="Arial"/>
          <w:sz w:val="21"/>
        </w:rPr>
        <w:t>o</w:t>
      </w:r>
      <w:r w:rsidRPr="004828B1">
        <w:rPr>
          <w:rFonts w:ascii="Arial" w:hAnsi="Arial" w:cs="Arial"/>
          <w:spacing w:val="-5"/>
          <w:sz w:val="21"/>
        </w:rPr>
        <w:t xml:space="preserve"> </w:t>
      </w:r>
      <w:r w:rsidRPr="004828B1">
        <w:rPr>
          <w:rFonts w:ascii="Arial" w:hAnsi="Arial" w:cs="Arial"/>
          <w:sz w:val="21"/>
        </w:rPr>
        <w:t>licitante.</w:t>
      </w:r>
    </w:p>
    <w:p w14:paraId="545C4BDE" w14:textId="77777777" w:rsidR="008E34BF" w:rsidRPr="004828B1" w:rsidRDefault="008E34BF">
      <w:pPr>
        <w:pStyle w:val="Corpodetexto"/>
        <w:spacing w:before="1"/>
        <w:rPr>
          <w:rFonts w:ascii="Arial" w:hAnsi="Arial" w:cs="Arial"/>
          <w:sz w:val="20"/>
        </w:rPr>
      </w:pPr>
    </w:p>
    <w:p w14:paraId="545C4BDF" w14:textId="77777777" w:rsidR="008E34BF" w:rsidRPr="004828B1" w:rsidRDefault="00462537">
      <w:pPr>
        <w:pStyle w:val="PargrafodaLista"/>
        <w:numPr>
          <w:ilvl w:val="2"/>
          <w:numId w:val="14"/>
        </w:numPr>
        <w:tabs>
          <w:tab w:val="left" w:pos="738"/>
        </w:tabs>
        <w:spacing w:line="268" w:lineRule="auto"/>
        <w:ind w:left="114" w:firstLine="0"/>
        <w:rPr>
          <w:rFonts w:ascii="Arial" w:hAnsi="Arial" w:cs="Arial"/>
          <w:sz w:val="21"/>
        </w:rPr>
      </w:pPr>
      <w:r w:rsidRPr="004828B1">
        <w:rPr>
          <w:rFonts w:ascii="Arial" w:hAnsi="Arial" w:cs="Arial"/>
          <w:sz w:val="21"/>
        </w:rPr>
        <w:t>O licitante não poderá oferecer proposta em quantitativo inferior ao máximo previsto para</w:t>
      </w:r>
      <w:r w:rsidRPr="004828B1">
        <w:rPr>
          <w:rFonts w:ascii="Arial" w:hAnsi="Arial" w:cs="Arial"/>
          <w:spacing w:val="1"/>
          <w:sz w:val="21"/>
        </w:rPr>
        <w:t xml:space="preserve"> </w:t>
      </w:r>
      <w:r w:rsidRPr="004828B1">
        <w:rPr>
          <w:rFonts w:ascii="Arial" w:hAnsi="Arial" w:cs="Arial"/>
          <w:sz w:val="21"/>
        </w:rPr>
        <w:t>contratação</w:t>
      </w:r>
    </w:p>
    <w:p w14:paraId="545C4BE0" w14:textId="77777777" w:rsidR="008E34BF" w:rsidRPr="004828B1" w:rsidRDefault="008E34BF">
      <w:pPr>
        <w:pStyle w:val="Corpodetexto"/>
        <w:spacing w:before="6"/>
        <w:rPr>
          <w:rFonts w:ascii="Arial" w:hAnsi="Arial" w:cs="Arial"/>
          <w:sz w:val="17"/>
        </w:rPr>
      </w:pPr>
    </w:p>
    <w:p w14:paraId="545C4BE1" w14:textId="77777777" w:rsidR="008E34BF" w:rsidRPr="004828B1" w:rsidRDefault="00462537">
      <w:pPr>
        <w:pStyle w:val="PargrafodaLista"/>
        <w:numPr>
          <w:ilvl w:val="1"/>
          <w:numId w:val="14"/>
        </w:numPr>
        <w:tabs>
          <w:tab w:val="left" w:pos="667"/>
        </w:tabs>
        <w:spacing w:before="1" w:line="268" w:lineRule="auto"/>
        <w:ind w:firstLine="0"/>
        <w:rPr>
          <w:rFonts w:ascii="Arial" w:hAnsi="Arial" w:cs="Arial"/>
          <w:sz w:val="21"/>
        </w:rPr>
      </w:pPr>
      <w:r w:rsidRPr="004828B1">
        <w:rPr>
          <w:rFonts w:ascii="Arial" w:hAnsi="Arial" w:cs="Arial"/>
          <w:sz w:val="21"/>
        </w:rPr>
        <w:lastRenderedPageBreak/>
        <w:t>Nos</w:t>
      </w:r>
      <w:r w:rsidRPr="004828B1">
        <w:rPr>
          <w:rFonts w:ascii="Arial" w:hAnsi="Arial" w:cs="Arial"/>
          <w:spacing w:val="1"/>
          <w:sz w:val="21"/>
        </w:rPr>
        <w:t xml:space="preserve"> </w:t>
      </w:r>
      <w:r w:rsidRPr="004828B1">
        <w:rPr>
          <w:rFonts w:ascii="Arial" w:hAnsi="Arial" w:cs="Arial"/>
          <w:sz w:val="21"/>
        </w:rPr>
        <w:t>valores</w:t>
      </w:r>
      <w:r w:rsidRPr="004828B1">
        <w:rPr>
          <w:rFonts w:ascii="Arial" w:hAnsi="Arial" w:cs="Arial"/>
          <w:spacing w:val="1"/>
          <w:sz w:val="21"/>
        </w:rPr>
        <w:t xml:space="preserve"> </w:t>
      </w:r>
      <w:r w:rsidRPr="004828B1">
        <w:rPr>
          <w:rFonts w:ascii="Arial" w:hAnsi="Arial" w:cs="Arial"/>
          <w:sz w:val="21"/>
        </w:rPr>
        <w:t>propostos</w:t>
      </w:r>
      <w:r w:rsidRPr="004828B1">
        <w:rPr>
          <w:rFonts w:ascii="Arial" w:hAnsi="Arial" w:cs="Arial"/>
          <w:spacing w:val="1"/>
          <w:sz w:val="21"/>
        </w:rPr>
        <w:t xml:space="preserve"> </w:t>
      </w:r>
      <w:r w:rsidRPr="004828B1">
        <w:rPr>
          <w:rFonts w:ascii="Arial" w:hAnsi="Arial" w:cs="Arial"/>
          <w:sz w:val="21"/>
        </w:rPr>
        <w:t>estarão</w:t>
      </w:r>
      <w:r w:rsidRPr="004828B1">
        <w:rPr>
          <w:rFonts w:ascii="Arial" w:hAnsi="Arial" w:cs="Arial"/>
          <w:spacing w:val="1"/>
          <w:sz w:val="21"/>
        </w:rPr>
        <w:t xml:space="preserve"> </w:t>
      </w:r>
      <w:r w:rsidRPr="004828B1">
        <w:rPr>
          <w:rFonts w:ascii="Arial" w:hAnsi="Arial" w:cs="Arial"/>
          <w:sz w:val="21"/>
        </w:rPr>
        <w:t>inclusos</w:t>
      </w:r>
      <w:r w:rsidRPr="004828B1">
        <w:rPr>
          <w:rFonts w:ascii="Arial" w:hAnsi="Arial" w:cs="Arial"/>
          <w:spacing w:val="1"/>
          <w:sz w:val="21"/>
        </w:rPr>
        <w:t xml:space="preserve"> </w:t>
      </w:r>
      <w:r w:rsidRPr="004828B1">
        <w:rPr>
          <w:rFonts w:ascii="Arial" w:hAnsi="Arial" w:cs="Arial"/>
          <w:sz w:val="21"/>
        </w:rPr>
        <w:t>todos</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custos</w:t>
      </w:r>
      <w:r w:rsidRPr="004828B1">
        <w:rPr>
          <w:rFonts w:ascii="Arial" w:hAnsi="Arial" w:cs="Arial"/>
          <w:spacing w:val="1"/>
          <w:sz w:val="21"/>
        </w:rPr>
        <w:t xml:space="preserve"> </w:t>
      </w:r>
      <w:r w:rsidRPr="004828B1">
        <w:rPr>
          <w:rFonts w:ascii="Arial" w:hAnsi="Arial" w:cs="Arial"/>
          <w:sz w:val="21"/>
        </w:rPr>
        <w:t>operacionais,</w:t>
      </w:r>
      <w:r w:rsidRPr="004828B1">
        <w:rPr>
          <w:rFonts w:ascii="Arial" w:hAnsi="Arial" w:cs="Arial"/>
          <w:spacing w:val="1"/>
          <w:sz w:val="21"/>
        </w:rPr>
        <w:t xml:space="preserve"> </w:t>
      </w:r>
      <w:r w:rsidRPr="004828B1">
        <w:rPr>
          <w:rFonts w:ascii="Arial" w:hAnsi="Arial" w:cs="Arial"/>
          <w:sz w:val="21"/>
        </w:rPr>
        <w:t>encargos</w:t>
      </w:r>
      <w:r w:rsidRPr="004828B1">
        <w:rPr>
          <w:rFonts w:ascii="Arial" w:hAnsi="Arial" w:cs="Arial"/>
          <w:spacing w:val="1"/>
          <w:sz w:val="21"/>
        </w:rPr>
        <w:t xml:space="preserve"> </w:t>
      </w:r>
      <w:r w:rsidRPr="004828B1">
        <w:rPr>
          <w:rFonts w:ascii="Arial" w:hAnsi="Arial" w:cs="Arial"/>
          <w:sz w:val="21"/>
        </w:rPr>
        <w:t>previdenciários,</w:t>
      </w:r>
      <w:r w:rsidRPr="004828B1">
        <w:rPr>
          <w:rFonts w:ascii="Arial" w:hAnsi="Arial" w:cs="Arial"/>
          <w:spacing w:val="1"/>
          <w:sz w:val="21"/>
        </w:rPr>
        <w:t xml:space="preserve"> </w:t>
      </w:r>
      <w:r w:rsidRPr="004828B1">
        <w:rPr>
          <w:rFonts w:ascii="Arial" w:hAnsi="Arial" w:cs="Arial"/>
          <w:sz w:val="21"/>
        </w:rPr>
        <w:t>trabalhistas,</w:t>
      </w:r>
      <w:r w:rsidRPr="004828B1">
        <w:rPr>
          <w:rFonts w:ascii="Arial" w:hAnsi="Arial" w:cs="Arial"/>
          <w:spacing w:val="1"/>
          <w:sz w:val="21"/>
        </w:rPr>
        <w:t xml:space="preserve"> </w:t>
      </w:r>
      <w:r w:rsidRPr="004828B1">
        <w:rPr>
          <w:rFonts w:ascii="Arial" w:hAnsi="Arial" w:cs="Arial"/>
          <w:sz w:val="21"/>
        </w:rPr>
        <w:t>tributários,</w:t>
      </w:r>
      <w:r w:rsidRPr="004828B1">
        <w:rPr>
          <w:rFonts w:ascii="Arial" w:hAnsi="Arial" w:cs="Arial"/>
          <w:spacing w:val="1"/>
          <w:sz w:val="21"/>
        </w:rPr>
        <w:t xml:space="preserve"> </w:t>
      </w:r>
      <w:r w:rsidRPr="004828B1">
        <w:rPr>
          <w:rFonts w:ascii="Arial" w:hAnsi="Arial" w:cs="Arial"/>
          <w:sz w:val="21"/>
        </w:rPr>
        <w:t>comerciais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quaisquer</w:t>
      </w:r>
      <w:r w:rsidRPr="004828B1">
        <w:rPr>
          <w:rFonts w:ascii="Arial" w:hAnsi="Arial" w:cs="Arial"/>
          <w:spacing w:val="1"/>
          <w:sz w:val="21"/>
        </w:rPr>
        <w:t xml:space="preserve"> </w:t>
      </w:r>
      <w:r w:rsidRPr="004828B1">
        <w:rPr>
          <w:rFonts w:ascii="Arial" w:hAnsi="Arial" w:cs="Arial"/>
          <w:sz w:val="21"/>
        </w:rPr>
        <w:t>outros</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incidam</w:t>
      </w:r>
      <w:r w:rsidRPr="004828B1">
        <w:rPr>
          <w:rFonts w:ascii="Arial" w:hAnsi="Arial" w:cs="Arial"/>
          <w:spacing w:val="1"/>
          <w:sz w:val="21"/>
        </w:rPr>
        <w:t xml:space="preserve"> </w:t>
      </w:r>
      <w:r w:rsidRPr="004828B1">
        <w:rPr>
          <w:rFonts w:ascii="Arial" w:hAnsi="Arial" w:cs="Arial"/>
          <w:sz w:val="21"/>
        </w:rPr>
        <w:t>direta</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indiretamente</w:t>
      </w:r>
      <w:r w:rsidRPr="004828B1">
        <w:rPr>
          <w:rFonts w:ascii="Arial" w:hAnsi="Arial" w:cs="Arial"/>
          <w:spacing w:val="-2"/>
          <w:sz w:val="21"/>
        </w:rPr>
        <w:t xml:space="preserve"> </w:t>
      </w:r>
      <w:r w:rsidRPr="004828B1">
        <w:rPr>
          <w:rFonts w:ascii="Arial" w:hAnsi="Arial" w:cs="Arial"/>
          <w:sz w:val="21"/>
        </w:rPr>
        <w:t>na</w:t>
      </w:r>
      <w:r w:rsidRPr="004828B1">
        <w:rPr>
          <w:rFonts w:ascii="Arial" w:hAnsi="Arial" w:cs="Arial"/>
          <w:spacing w:val="-1"/>
          <w:sz w:val="21"/>
        </w:rPr>
        <w:t xml:space="preserve"> </w:t>
      </w:r>
      <w:r w:rsidRPr="004828B1">
        <w:rPr>
          <w:rFonts w:ascii="Arial" w:hAnsi="Arial" w:cs="Arial"/>
          <w:sz w:val="21"/>
        </w:rPr>
        <w:t>execução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objeto.</w:t>
      </w:r>
    </w:p>
    <w:p w14:paraId="545C4BE2" w14:textId="77777777" w:rsidR="008E34BF" w:rsidRPr="004828B1" w:rsidRDefault="008E34BF">
      <w:pPr>
        <w:pStyle w:val="Corpodetexto"/>
        <w:spacing w:before="6"/>
        <w:rPr>
          <w:rFonts w:ascii="Arial" w:hAnsi="Arial" w:cs="Arial"/>
          <w:sz w:val="17"/>
        </w:rPr>
      </w:pPr>
    </w:p>
    <w:p w14:paraId="545C4BE3" w14:textId="77777777" w:rsidR="008E34BF" w:rsidRPr="004828B1" w:rsidRDefault="00462537">
      <w:pPr>
        <w:pStyle w:val="PargrafodaLista"/>
        <w:numPr>
          <w:ilvl w:val="1"/>
          <w:numId w:val="14"/>
        </w:numPr>
        <w:tabs>
          <w:tab w:val="left" w:pos="543"/>
        </w:tabs>
        <w:spacing w:before="1" w:line="268" w:lineRule="auto"/>
        <w:ind w:firstLine="0"/>
        <w:rPr>
          <w:rFonts w:ascii="Arial" w:hAnsi="Arial" w:cs="Arial"/>
          <w:sz w:val="21"/>
        </w:rPr>
      </w:pPr>
      <w:r w:rsidRPr="004828B1">
        <w:rPr>
          <w:rFonts w:ascii="Arial" w:hAnsi="Arial" w:cs="Arial"/>
          <w:sz w:val="21"/>
        </w:rPr>
        <w:t>Os preços ofertados, tanto na proposta inicial, quanto na etapa de lances, serão de exclusiva</w:t>
      </w:r>
      <w:r w:rsidRPr="004828B1">
        <w:rPr>
          <w:rFonts w:ascii="Arial" w:hAnsi="Arial" w:cs="Arial"/>
          <w:spacing w:val="1"/>
          <w:sz w:val="21"/>
        </w:rPr>
        <w:t xml:space="preserve"> </w:t>
      </w:r>
      <w:r w:rsidRPr="004828B1">
        <w:rPr>
          <w:rFonts w:ascii="Arial" w:hAnsi="Arial" w:cs="Arial"/>
          <w:sz w:val="21"/>
        </w:rPr>
        <w:t>responsabilidade</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lhe</w:t>
      </w:r>
      <w:r w:rsidRPr="004828B1">
        <w:rPr>
          <w:rFonts w:ascii="Arial" w:hAnsi="Arial" w:cs="Arial"/>
          <w:spacing w:val="1"/>
          <w:sz w:val="21"/>
        </w:rPr>
        <w:t xml:space="preserve"> </w:t>
      </w:r>
      <w:r w:rsidRPr="004828B1">
        <w:rPr>
          <w:rFonts w:ascii="Arial" w:hAnsi="Arial" w:cs="Arial"/>
          <w:sz w:val="21"/>
        </w:rPr>
        <w:t>assistindo</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direito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pleitear</w:t>
      </w:r>
      <w:r w:rsidRPr="004828B1">
        <w:rPr>
          <w:rFonts w:ascii="Arial" w:hAnsi="Arial" w:cs="Arial"/>
          <w:spacing w:val="1"/>
          <w:sz w:val="21"/>
        </w:rPr>
        <w:t xml:space="preserve"> </w:t>
      </w:r>
      <w:r w:rsidRPr="004828B1">
        <w:rPr>
          <w:rFonts w:ascii="Arial" w:hAnsi="Arial" w:cs="Arial"/>
          <w:sz w:val="21"/>
        </w:rPr>
        <w:t>qualquer</w:t>
      </w:r>
      <w:r w:rsidRPr="004828B1">
        <w:rPr>
          <w:rFonts w:ascii="Arial" w:hAnsi="Arial" w:cs="Arial"/>
          <w:spacing w:val="1"/>
          <w:sz w:val="21"/>
        </w:rPr>
        <w:t xml:space="preserve"> </w:t>
      </w:r>
      <w:r w:rsidRPr="004828B1">
        <w:rPr>
          <w:rFonts w:ascii="Arial" w:hAnsi="Arial" w:cs="Arial"/>
          <w:sz w:val="21"/>
        </w:rPr>
        <w:t>alteração,</w:t>
      </w:r>
      <w:r w:rsidRPr="004828B1">
        <w:rPr>
          <w:rFonts w:ascii="Arial" w:hAnsi="Arial" w:cs="Arial"/>
          <w:spacing w:val="58"/>
          <w:sz w:val="21"/>
        </w:rPr>
        <w:t xml:space="preserve"> </w:t>
      </w:r>
      <w:r w:rsidRPr="004828B1">
        <w:rPr>
          <w:rFonts w:ascii="Arial" w:hAnsi="Arial" w:cs="Arial"/>
          <w:sz w:val="21"/>
        </w:rPr>
        <w:t>sob</w:t>
      </w:r>
      <w:r w:rsidRPr="004828B1">
        <w:rPr>
          <w:rFonts w:ascii="Arial" w:hAnsi="Arial" w:cs="Arial"/>
          <w:spacing w:val="1"/>
          <w:sz w:val="21"/>
        </w:rPr>
        <w:t xml:space="preserve"> </w:t>
      </w:r>
      <w:r w:rsidRPr="004828B1">
        <w:rPr>
          <w:rFonts w:ascii="Arial" w:hAnsi="Arial" w:cs="Arial"/>
          <w:sz w:val="21"/>
        </w:rPr>
        <w:t>alegação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erro,</w:t>
      </w:r>
      <w:r w:rsidRPr="004828B1">
        <w:rPr>
          <w:rFonts w:ascii="Arial" w:hAnsi="Arial" w:cs="Arial"/>
          <w:spacing w:val="-2"/>
          <w:sz w:val="21"/>
        </w:rPr>
        <w:t xml:space="preserve"> </w:t>
      </w:r>
      <w:r w:rsidRPr="004828B1">
        <w:rPr>
          <w:rFonts w:ascii="Arial" w:hAnsi="Arial" w:cs="Arial"/>
          <w:sz w:val="21"/>
        </w:rPr>
        <w:t>omissão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qualquer</w:t>
      </w:r>
      <w:r w:rsidRPr="004828B1">
        <w:rPr>
          <w:rFonts w:ascii="Arial" w:hAnsi="Arial" w:cs="Arial"/>
          <w:spacing w:val="-1"/>
          <w:sz w:val="21"/>
        </w:rPr>
        <w:t xml:space="preserve"> </w:t>
      </w:r>
      <w:r w:rsidRPr="004828B1">
        <w:rPr>
          <w:rFonts w:ascii="Arial" w:hAnsi="Arial" w:cs="Arial"/>
          <w:sz w:val="21"/>
        </w:rPr>
        <w:t>outro</w:t>
      </w:r>
      <w:r w:rsidRPr="004828B1">
        <w:rPr>
          <w:rFonts w:ascii="Arial" w:hAnsi="Arial" w:cs="Arial"/>
          <w:spacing w:val="-2"/>
          <w:sz w:val="21"/>
        </w:rPr>
        <w:t xml:space="preserve"> </w:t>
      </w:r>
      <w:r w:rsidRPr="004828B1">
        <w:rPr>
          <w:rFonts w:ascii="Arial" w:hAnsi="Arial" w:cs="Arial"/>
          <w:sz w:val="21"/>
        </w:rPr>
        <w:t>pretexto.</w:t>
      </w:r>
    </w:p>
    <w:p w14:paraId="545C4BE4" w14:textId="77777777" w:rsidR="008E34BF" w:rsidRPr="004828B1" w:rsidRDefault="008E34BF">
      <w:pPr>
        <w:pStyle w:val="Corpodetexto"/>
        <w:spacing w:before="7"/>
        <w:rPr>
          <w:rFonts w:ascii="Arial" w:hAnsi="Arial" w:cs="Arial"/>
          <w:sz w:val="17"/>
        </w:rPr>
      </w:pPr>
    </w:p>
    <w:p w14:paraId="545C4BE5" w14:textId="77777777" w:rsidR="008E34BF" w:rsidRPr="004828B1" w:rsidRDefault="00462537">
      <w:pPr>
        <w:pStyle w:val="PargrafodaLista"/>
        <w:numPr>
          <w:ilvl w:val="1"/>
          <w:numId w:val="14"/>
        </w:numPr>
        <w:tabs>
          <w:tab w:val="left" w:pos="531"/>
        </w:tabs>
        <w:spacing w:line="268" w:lineRule="auto"/>
        <w:ind w:firstLine="0"/>
        <w:rPr>
          <w:rFonts w:ascii="Arial" w:hAnsi="Arial" w:cs="Arial"/>
          <w:sz w:val="21"/>
        </w:rPr>
      </w:pPr>
      <w:r w:rsidRPr="004828B1">
        <w:rPr>
          <w:rFonts w:ascii="Arial" w:hAnsi="Arial" w:cs="Arial"/>
          <w:sz w:val="21"/>
        </w:rPr>
        <w:t>Se</w:t>
      </w:r>
      <w:r w:rsidRPr="004828B1">
        <w:rPr>
          <w:rFonts w:ascii="Arial" w:hAnsi="Arial" w:cs="Arial"/>
          <w:spacing w:val="7"/>
          <w:sz w:val="21"/>
        </w:rPr>
        <w:t xml:space="preserve"> </w:t>
      </w:r>
      <w:r w:rsidRPr="004828B1">
        <w:rPr>
          <w:rFonts w:ascii="Arial" w:hAnsi="Arial" w:cs="Arial"/>
          <w:sz w:val="21"/>
        </w:rPr>
        <w:t>o</w:t>
      </w:r>
      <w:r w:rsidRPr="004828B1">
        <w:rPr>
          <w:rFonts w:ascii="Arial" w:hAnsi="Arial" w:cs="Arial"/>
          <w:spacing w:val="7"/>
          <w:sz w:val="21"/>
        </w:rPr>
        <w:t xml:space="preserve"> </w:t>
      </w:r>
      <w:r w:rsidRPr="004828B1">
        <w:rPr>
          <w:rFonts w:ascii="Arial" w:hAnsi="Arial" w:cs="Arial"/>
          <w:sz w:val="21"/>
        </w:rPr>
        <w:t>regime</w:t>
      </w:r>
      <w:r w:rsidRPr="004828B1">
        <w:rPr>
          <w:rFonts w:ascii="Arial" w:hAnsi="Arial" w:cs="Arial"/>
          <w:spacing w:val="7"/>
          <w:sz w:val="21"/>
        </w:rPr>
        <w:t xml:space="preserve"> </w:t>
      </w:r>
      <w:r w:rsidRPr="004828B1">
        <w:rPr>
          <w:rFonts w:ascii="Arial" w:hAnsi="Arial" w:cs="Arial"/>
          <w:sz w:val="21"/>
        </w:rPr>
        <w:t>tributário</w:t>
      </w:r>
      <w:r w:rsidRPr="004828B1">
        <w:rPr>
          <w:rFonts w:ascii="Arial" w:hAnsi="Arial" w:cs="Arial"/>
          <w:spacing w:val="7"/>
          <w:sz w:val="21"/>
        </w:rPr>
        <w:t xml:space="preserve"> </w:t>
      </w:r>
      <w:r w:rsidRPr="004828B1">
        <w:rPr>
          <w:rFonts w:ascii="Arial" w:hAnsi="Arial" w:cs="Arial"/>
          <w:sz w:val="21"/>
        </w:rPr>
        <w:t>da</w:t>
      </w:r>
      <w:r w:rsidRPr="004828B1">
        <w:rPr>
          <w:rFonts w:ascii="Arial" w:hAnsi="Arial" w:cs="Arial"/>
          <w:spacing w:val="7"/>
          <w:sz w:val="21"/>
        </w:rPr>
        <w:t xml:space="preserve"> </w:t>
      </w:r>
      <w:r w:rsidRPr="004828B1">
        <w:rPr>
          <w:rFonts w:ascii="Arial" w:hAnsi="Arial" w:cs="Arial"/>
          <w:sz w:val="21"/>
        </w:rPr>
        <w:t>empresa</w:t>
      </w:r>
      <w:r w:rsidRPr="004828B1">
        <w:rPr>
          <w:rFonts w:ascii="Arial" w:hAnsi="Arial" w:cs="Arial"/>
          <w:spacing w:val="7"/>
          <w:sz w:val="21"/>
        </w:rPr>
        <w:t xml:space="preserve"> </w:t>
      </w:r>
      <w:r w:rsidRPr="004828B1">
        <w:rPr>
          <w:rFonts w:ascii="Arial" w:hAnsi="Arial" w:cs="Arial"/>
          <w:sz w:val="21"/>
        </w:rPr>
        <w:t>implicar</w:t>
      </w:r>
      <w:r w:rsidRPr="004828B1">
        <w:rPr>
          <w:rFonts w:ascii="Arial" w:hAnsi="Arial" w:cs="Arial"/>
          <w:spacing w:val="7"/>
          <w:sz w:val="21"/>
        </w:rPr>
        <w:t xml:space="preserve"> </w:t>
      </w:r>
      <w:r w:rsidRPr="004828B1">
        <w:rPr>
          <w:rFonts w:ascii="Arial" w:hAnsi="Arial" w:cs="Arial"/>
          <w:sz w:val="21"/>
        </w:rPr>
        <w:t>o</w:t>
      </w:r>
      <w:r w:rsidRPr="004828B1">
        <w:rPr>
          <w:rFonts w:ascii="Arial" w:hAnsi="Arial" w:cs="Arial"/>
          <w:spacing w:val="7"/>
          <w:sz w:val="21"/>
        </w:rPr>
        <w:t xml:space="preserve"> </w:t>
      </w:r>
      <w:r w:rsidRPr="004828B1">
        <w:rPr>
          <w:rFonts w:ascii="Arial" w:hAnsi="Arial" w:cs="Arial"/>
          <w:sz w:val="21"/>
        </w:rPr>
        <w:t>recolhimento</w:t>
      </w:r>
      <w:r w:rsidRPr="004828B1">
        <w:rPr>
          <w:rFonts w:ascii="Arial" w:hAnsi="Arial" w:cs="Arial"/>
          <w:spacing w:val="7"/>
          <w:sz w:val="21"/>
        </w:rPr>
        <w:t xml:space="preserve"> </w:t>
      </w:r>
      <w:r w:rsidRPr="004828B1">
        <w:rPr>
          <w:rFonts w:ascii="Arial" w:hAnsi="Arial" w:cs="Arial"/>
          <w:sz w:val="21"/>
        </w:rPr>
        <w:t>de</w:t>
      </w:r>
      <w:r w:rsidRPr="004828B1">
        <w:rPr>
          <w:rFonts w:ascii="Arial" w:hAnsi="Arial" w:cs="Arial"/>
          <w:spacing w:val="7"/>
          <w:sz w:val="21"/>
        </w:rPr>
        <w:t xml:space="preserve"> </w:t>
      </w:r>
      <w:r w:rsidRPr="004828B1">
        <w:rPr>
          <w:rFonts w:ascii="Arial" w:hAnsi="Arial" w:cs="Arial"/>
          <w:sz w:val="21"/>
        </w:rPr>
        <w:t>tributos</w:t>
      </w:r>
      <w:r w:rsidRPr="004828B1">
        <w:rPr>
          <w:rFonts w:ascii="Arial" w:hAnsi="Arial" w:cs="Arial"/>
          <w:spacing w:val="7"/>
          <w:sz w:val="21"/>
        </w:rPr>
        <w:t xml:space="preserve"> </w:t>
      </w:r>
      <w:r w:rsidRPr="004828B1">
        <w:rPr>
          <w:rFonts w:ascii="Arial" w:hAnsi="Arial" w:cs="Arial"/>
          <w:sz w:val="21"/>
        </w:rPr>
        <w:t>em</w:t>
      </w:r>
      <w:r w:rsidRPr="004828B1">
        <w:rPr>
          <w:rFonts w:ascii="Arial" w:hAnsi="Arial" w:cs="Arial"/>
          <w:spacing w:val="7"/>
          <w:sz w:val="21"/>
        </w:rPr>
        <w:t xml:space="preserve"> </w:t>
      </w:r>
      <w:r w:rsidRPr="004828B1">
        <w:rPr>
          <w:rFonts w:ascii="Arial" w:hAnsi="Arial" w:cs="Arial"/>
          <w:sz w:val="21"/>
        </w:rPr>
        <w:t>percentuais</w:t>
      </w:r>
      <w:r w:rsidRPr="004828B1">
        <w:rPr>
          <w:rFonts w:ascii="Arial" w:hAnsi="Arial" w:cs="Arial"/>
          <w:spacing w:val="7"/>
          <w:sz w:val="21"/>
        </w:rPr>
        <w:t xml:space="preserve"> </w:t>
      </w:r>
      <w:r w:rsidRPr="004828B1">
        <w:rPr>
          <w:rFonts w:ascii="Arial" w:hAnsi="Arial" w:cs="Arial"/>
          <w:sz w:val="21"/>
        </w:rPr>
        <w:t>variáveis,</w:t>
      </w:r>
      <w:r w:rsidRPr="004828B1">
        <w:rPr>
          <w:rFonts w:ascii="Arial" w:hAnsi="Arial" w:cs="Arial"/>
          <w:spacing w:val="-56"/>
          <w:sz w:val="21"/>
        </w:rPr>
        <w:t xml:space="preserve"> </w:t>
      </w:r>
      <w:r w:rsidRPr="004828B1">
        <w:rPr>
          <w:rFonts w:ascii="Arial" w:hAnsi="Arial" w:cs="Arial"/>
          <w:sz w:val="21"/>
        </w:rPr>
        <w:t>a cotação adequada será a que corresponde à média dos efetivos recolhimentos da empresa nos</w:t>
      </w:r>
      <w:r w:rsidRPr="004828B1">
        <w:rPr>
          <w:rFonts w:ascii="Arial" w:hAnsi="Arial" w:cs="Arial"/>
          <w:spacing w:val="1"/>
          <w:sz w:val="21"/>
        </w:rPr>
        <w:t xml:space="preserve"> </w:t>
      </w:r>
      <w:r w:rsidRPr="004828B1">
        <w:rPr>
          <w:rFonts w:ascii="Arial" w:hAnsi="Arial" w:cs="Arial"/>
          <w:sz w:val="21"/>
        </w:rPr>
        <w:t>últimos</w:t>
      </w:r>
      <w:r w:rsidRPr="004828B1">
        <w:rPr>
          <w:rFonts w:ascii="Arial" w:hAnsi="Arial" w:cs="Arial"/>
          <w:spacing w:val="-2"/>
          <w:sz w:val="21"/>
        </w:rPr>
        <w:t xml:space="preserve"> </w:t>
      </w:r>
      <w:r w:rsidRPr="004828B1">
        <w:rPr>
          <w:rFonts w:ascii="Arial" w:hAnsi="Arial" w:cs="Arial"/>
          <w:sz w:val="21"/>
        </w:rPr>
        <w:t>doze</w:t>
      </w:r>
      <w:r w:rsidRPr="004828B1">
        <w:rPr>
          <w:rFonts w:ascii="Arial" w:hAnsi="Arial" w:cs="Arial"/>
          <w:spacing w:val="-1"/>
          <w:sz w:val="21"/>
        </w:rPr>
        <w:t xml:space="preserve"> </w:t>
      </w:r>
      <w:r w:rsidRPr="004828B1">
        <w:rPr>
          <w:rFonts w:ascii="Arial" w:hAnsi="Arial" w:cs="Arial"/>
          <w:sz w:val="21"/>
        </w:rPr>
        <w:t>meses.</w:t>
      </w:r>
    </w:p>
    <w:p w14:paraId="545C4BE6" w14:textId="77777777" w:rsidR="008E34BF" w:rsidRPr="004828B1" w:rsidRDefault="008E34BF">
      <w:pPr>
        <w:pStyle w:val="Corpodetexto"/>
        <w:spacing w:before="7"/>
        <w:rPr>
          <w:rFonts w:ascii="Arial" w:hAnsi="Arial" w:cs="Arial"/>
          <w:sz w:val="17"/>
        </w:rPr>
      </w:pPr>
    </w:p>
    <w:p w14:paraId="545C4BE7" w14:textId="77777777" w:rsidR="008E34BF" w:rsidRPr="004828B1" w:rsidRDefault="00462537">
      <w:pPr>
        <w:pStyle w:val="PargrafodaLista"/>
        <w:numPr>
          <w:ilvl w:val="1"/>
          <w:numId w:val="14"/>
        </w:numPr>
        <w:tabs>
          <w:tab w:val="left" w:pos="542"/>
        </w:tabs>
        <w:spacing w:line="268" w:lineRule="auto"/>
        <w:ind w:firstLine="0"/>
        <w:rPr>
          <w:rFonts w:ascii="Arial" w:hAnsi="Arial" w:cs="Arial"/>
          <w:sz w:val="21"/>
        </w:rPr>
      </w:pPr>
      <w:r w:rsidRPr="004828B1">
        <w:rPr>
          <w:rFonts w:ascii="Arial" w:hAnsi="Arial" w:cs="Arial"/>
          <w:sz w:val="21"/>
        </w:rPr>
        <w:t>Independentemente</w:t>
      </w:r>
      <w:r w:rsidRPr="004828B1">
        <w:rPr>
          <w:rFonts w:ascii="Arial" w:hAnsi="Arial" w:cs="Arial"/>
          <w:spacing w:val="17"/>
          <w:sz w:val="21"/>
        </w:rPr>
        <w:t xml:space="preserve"> </w:t>
      </w:r>
      <w:r w:rsidRPr="004828B1">
        <w:rPr>
          <w:rFonts w:ascii="Arial" w:hAnsi="Arial" w:cs="Arial"/>
          <w:sz w:val="21"/>
        </w:rPr>
        <w:t>do</w:t>
      </w:r>
      <w:r w:rsidRPr="004828B1">
        <w:rPr>
          <w:rFonts w:ascii="Arial" w:hAnsi="Arial" w:cs="Arial"/>
          <w:spacing w:val="17"/>
          <w:sz w:val="21"/>
        </w:rPr>
        <w:t xml:space="preserve"> </w:t>
      </w:r>
      <w:r w:rsidRPr="004828B1">
        <w:rPr>
          <w:rFonts w:ascii="Arial" w:hAnsi="Arial" w:cs="Arial"/>
          <w:sz w:val="21"/>
        </w:rPr>
        <w:t>percentual</w:t>
      </w:r>
      <w:r w:rsidRPr="004828B1">
        <w:rPr>
          <w:rFonts w:ascii="Arial" w:hAnsi="Arial" w:cs="Arial"/>
          <w:spacing w:val="17"/>
          <w:sz w:val="21"/>
        </w:rPr>
        <w:t xml:space="preserve"> </w:t>
      </w:r>
      <w:r w:rsidRPr="004828B1">
        <w:rPr>
          <w:rFonts w:ascii="Arial" w:hAnsi="Arial" w:cs="Arial"/>
          <w:sz w:val="21"/>
        </w:rPr>
        <w:t>de</w:t>
      </w:r>
      <w:r w:rsidRPr="004828B1">
        <w:rPr>
          <w:rFonts w:ascii="Arial" w:hAnsi="Arial" w:cs="Arial"/>
          <w:spacing w:val="17"/>
          <w:sz w:val="21"/>
        </w:rPr>
        <w:t xml:space="preserve"> </w:t>
      </w:r>
      <w:r w:rsidRPr="004828B1">
        <w:rPr>
          <w:rFonts w:ascii="Arial" w:hAnsi="Arial" w:cs="Arial"/>
          <w:sz w:val="21"/>
        </w:rPr>
        <w:t>tributo</w:t>
      </w:r>
      <w:r w:rsidRPr="004828B1">
        <w:rPr>
          <w:rFonts w:ascii="Arial" w:hAnsi="Arial" w:cs="Arial"/>
          <w:spacing w:val="17"/>
          <w:sz w:val="21"/>
        </w:rPr>
        <w:t xml:space="preserve"> </w:t>
      </w:r>
      <w:r w:rsidRPr="004828B1">
        <w:rPr>
          <w:rFonts w:ascii="Arial" w:hAnsi="Arial" w:cs="Arial"/>
          <w:sz w:val="21"/>
        </w:rPr>
        <w:t>inserido</w:t>
      </w:r>
      <w:r w:rsidRPr="004828B1">
        <w:rPr>
          <w:rFonts w:ascii="Arial" w:hAnsi="Arial" w:cs="Arial"/>
          <w:spacing w:val="17"/>
          <w:sz w:val="21"/>
        </w:rPr>
        <w:t xml:space="preserve"> </w:t>
      </w:r>
      <w:r w:rsidRPr="004828B1">
        <w:rPr>
          <w:rFonts w:ascii="Arial" w:hAnsi="Arial" w:cs="Arial"/>
          <w:sz w:val="21"/>
        </w:rPr>
        <w:t>na</w:t>
      </w:r>
      <w:r w:rsidRPr="004828B1">
        <w:rPr>
          <w:rFonts w:ascii="Arial" w:hAnsi="Arial" w:cs="Arial"/>
          <w:spacing w:val="17"/>
          <w:sz w:val="21"/>
        </w:rPr>
        <w:t xml:space="preserve"> </w:t>
      </w:r>
      <w:r w:rsidRPr="004828B1">
        <w:rPr>
          <w:rFonts w:ascii="Arial" w:hAnsi="Arial" w:cs="Arial"/>
          <w:sz w:val="21"/>
        </w:rPr>
        <w:t>planilha,</w:t>
      </w:r>
      <w:r w:rsidRPr="004828B1">
        <w:rPr>
          <w:rFonts w:ascii="Arial" w:hAnsi="Arial" w:cs="Arial"/>
          <w:spacing w:val="17"/>
          <w:sz w:val="21"/>
        </w:rPr>
        <w:t xml:space="preserve"> </w:t>
      </w:r>
      <w:r w:rsidRPr="004828B1">
        <w:rPr>
          <w:rFonts w:ascii="Arial" w:hAnsi="Arial" w:cs="Arial"/>
          <w:sz w:val="21"/>
        </w:rPr>
        <w:t>no</w:t>
      </w:r>
      <w:r w:rsidRPr="004828B1">
        <w:rPr>
          <w:rFonts w:ascii="Arial" w:hAnsi="Arial" w:cs="Arial"/>
          <w:spacing w:val="17"/>
          <w:sz w:val="21"/>
        </w:rPr>
        <w:t xml:space="preserve"> </w:t>
      </w:r>
      <w:r w:rsidRPr="004828B1">
        <w:rPr>
          <w:rFonts w:ascii="Arial" w:hAnsi="Arial" w:cs="Arial"/>
          <w:sz w:val="21"/>
        </w:rPr>
        <w:t>pagamento</w:t>
      </w:r>
      <w:r w:rsidRPr="004828B1">
        <w:rPr>
          <w:rFonts w:ascii="Arial" w:hAnsi="Arial" w:cs="Arial"/>
          <w:spacing w:val="17"/>
          <w:sz w:val="21"/>
        </w:rPr>
        <w:t xml:space="preserve"> </w:t>
      </w:r>
      <w:r w:rsidRPr="004828B1">
        <w:rPr>
          <w:rFonts w:ascii="Arial" w:hAnsi="Arial" w:cs="Arial"/>
          <w:sz w:val="21"/>
        </w:rPr>
        <w:t>serão</w:t>
      </w:r>
      <w:r w:rsidRPr="004828B1">
        <w:rPr>
          <w:rFonts w:ascii="Arial" w:hAnsi="Arial" w:cs="Arial"/>
          <w:spacing w:val="17"/>
          <w:sz w:val="21"/>
        </w:rPr>
        <w:t xml:space="preserve"> </w:t>
      </w:r>
      <w:r w:rsidRPr="004828B1">
        <w:rPr>
          <w:rFonts w:ascii="Arial" w:hAnsi="Arial" w:cs="Arial"/>
          <w:sz w:val="21"/>
        </w:rPr>
        <w:t>retidos</w:t>
      </w:r>
      <w:r w:rsidRPr="004828B1">
        <w:rPr>
          <w:rFonts w:ascii="Arial" w:hAnsi="Arial" w:cs="Arial"/>
          <w:spacing w:val="-56"/>
          <w:sz w:val="21"/>
        </w:rPr>
        <w:t xml:space="preserve"> </w:t>
      </w:r>
      <w:r w:rsidRPr="004828B1">
        <w:rPr>
          <w:rFonts w:ascii="Arial" w:hAnsi="Arial" w:cs="Arial"/>
          <w:sz w:val="21"/>
        </w:rPr>
        <w:t>na</w:t>
      </w:r>
      <w:r w:rsidRPr="004828B1">
        <w:rPr>
          <w:rFonts w:ascii="Arial" w:hAnsi="Arial" w:cs="Arial"/>
          <w:spacing w:val="-2"/>
          <w:sz w:val="21"/>
        </w:rPr>
        <w:t xml:space="preserve"> </w:t>
      </w:r>
      <w:r w:rsidRPr="004828B1">
        <w:rPr>
          <w:rFonts w:ascii="Arial" w:hAnsi="Arial" w:cs="Arial"/>
          <w:sz w:val="21"/>
        </w:rPr>
        <w:t>fonte</w:t>
      </w:r>
      <w:r w:rsidRPr="004828B1">
        <w:rPr>
          <w:rFonts w:ascii="Arial" w:hAnsi="Arial" w:cs="Arial"/>
          <w:spacing w:val="-2"/>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percentuais</w:t>
      </w:r>
      <w:r w:rsidRPr="004828B1">
        <w:rPr>
          <w:rFonts w:ascii="Arial" w:hAnsi="Arial" w:cs="Arial"/>
          <w:spacing w:val="-2"/>
          <w:sz w:val="21"/>
        </w:rPr>
        <w:t xml:space="preserve"> </w:t>
      </w:r>
      <w:r w:rsidRPr="004828B1">
        <w:rPr>
          <w:rFonts w:ascii="Arial" w:hAnsi="Arial" w:cs="Arial"/>
          <w:sz w:val="21"/>
        </w:rPr>
        <w:t>estabelecidos</w:t>
      </w:r>
      <w:r w:rsidRPr="004828B1">
        <w:rPr>
          <w:rFonts w:ascii="Arial" w:hAnsi="Arial" w:cs="Arial"/>
          <w:spacing w:val="-1"/>
          <w:sz w:val="21"/>
        </w:rPr>
        <w:t xml:space="preserve"> </w:t>
      </w:r>
      <w:r w:rsidRPr="004828B1">
        <w:rPr>
          <w:rFonts w:ascii="Arial" w:hAnsi="Arial" w:cs="Arial"/>
          <w:sz w:val="21"/>
        </w:rPr>
        <w:t>na</w:t>
      </w:r>
      <w:r w:rsidRPr="004828B1">
        <w:rPr>
          <w:rFonts w:ascii="Arial" w:hAnsi="Arial" w:cs="Arial"/>
          <w:spacing w:val="-2"/>
          <w:sz w:val="21"/>
        </w:rPr>
        <w:t xml:space="preserve"> </w:t>
      </w:r>
      <w:r w:rsidRPr="004828B1">
        <w:rPr>
          <w:rFonts w:ascii="Arial" w:hAnsi="Arial" w:cs="Arial"/>
          <w:sz w:val="21"/>
        </w:rPr>
        <w:t>legislação</w:t>
      </w:r>
      <w:r w:rsidRPr="004828B1">
        <w:rPr>
          <w:rFonts w:ascii="Arial" w:hAnsi="Arial" w:cs="Arial"/>
          <w:spacing w:val="-1"/>
          <w:sz w:val="21"/>
        </w:rPr>
        <w:t xml:space="preserve"> </w:t>
      </w:r>
      <w:r w:rsidRPr="004828B1">
        <w:rPr>
          <w:rFonts w:ascii="Arial" w:hAnsi="Arial" w:cs="Arial"/>
          <w:sz w:val="21"/>
        </w:rPr>
        <w:t>vigente.</w:t>
      </w:r>
    </w:p>
    <w:p w14:paraId="545C4BE8" w14:textId="77777777" w:rsidR="008E34BF" w:rsidRPr="004828B1" w:rsidRDefault="008E34BF">
      <w:pPr>
        <w:pStyle w:val="Corpodetexto"/>
        <w:spacing w:before="7"/>
        <w:rPr>
          <w:rFonts w:ascii="Arial" w:hAnsi="Arial" w:cs="Arial"/>
          <w:sz w:val="17"/>
        </w:rPr>
      </w:pPr>
    </w:p>
    <w:p w14:paraId="545C4BE9" w14:textId="1D3A3923" w:rsidR="008E34BF" w:rsidRDefault="00462537">
      <w:pPr>
        <w:pStyle w:val="PargrafodaLista"/>
        <w:numPr>
          <w:ilvl w:val="1"/>
          <w:numId w:val="14"/>
        </w:numPr>
        <w:tabs>
          <w:tab w:val="left" w:pos="545"/>
        </w:tabs>
        <w:spacing w:line="268" w:lineRule="auto"/>
        <w:ind w:firstLine="0"/>
        <w:rPr>
          <w:rFonts w:ascii="Arial" w:hAnsi="Arial" w:cs="Arial"/>
          <w:sz w:val="21"/>
        </w:rPr>
      </w:pPr>
      <w:r w:rsidRPr="004828B1">
        <w:rPr>
          <w:rFonts w:ascii="Arial" w:hAnsi="Arial" w:cs="Arial"/>
          <w:sz w:val="21"/>
        </w:rPr>
        <w:t>Na</w:t>
      </w:r>
      <w:r w:rsidRPr="004828B1">
        <w:rPr>
          <w:rFonts w:ascii="Arial" w:hAnsi="Arial" w:cs="Arial"/>
          <w:spacing w:val="19"/>
          <w:sz w:val="21"/>
        </w:rPr>
        <w:t xml:space="preserve"> </w:t>
      </w:r>
      <w:r w:rsidRPr="004828B1">
        <w:rPr>
          <w:rFonts w:ascii="Arial" w:hAnsi="Arial" w:cs="Arial"/>
          <w:sz w:val="21"/>
        </w:rPr>
        <w:t>presente</w:t>
      </w:r>
      <w:r w:rsidRPr="004828B1">
        <w:rPr>
          <w:rFonts w:ascii="Arial" w:hAnsi="Arial" w:cs="Arial"/>
          <w:spacing w:val="19"/>
          <w:sz w:val="21"/>
        </w:rPr>
        <w:t xml:space="preserve"> </w:t>
      </w:r>
      <w:r w:rsidRPr="004828B1">
        <w:rPr>
          <w:rFonts w:ascii="Arial" w:hAnsi="Arial" w:cs="Arial"/>
          <w:sz w:val="21"/>
        </w:rPr>
        <w:t>licitação,</w:t>
      </w:r>
      <w:r w:rsidRPr="004828B1">
        <w:rPr>
          <w:rFonts w:ascii="Arial" w:hAnsi="Arial" w:cs="Arial"/>
          <w:spacing w:val="19"/>
          <w:sz w:val="21"/>
        </w:rPr>
        <w:t xml:space="preserve"> </w:t>
      </w:r>
      <w:r w:rsidRPr="004828B1">
        <w:rPr>
          <w:rFonts w:ascii="Arial" w:hAnsi="Arial" w:cs="Arial"/>
          <w:sz w:val="21"/>
        </w:rPr>
        <w:t>a</w:t>
      </w:r>
      <w:r w:rsidRPr="004828B1">
        <w:rPr>
          <w:rFonts w:ascii="Arial" w:hAnsi="Arial" w:cs="Arial"/>
          <w:spacing w:val="19"/>
          <w:sz w:val="21"/>
        </w:rPr>
        <w:t xml:space="preserve"> </w:t>
      </w:r>
      <w:r w:rsidRPr="004828B1">
        <w:rPr>
          <w:rFonts w:ascii="Arial" w:hAnsi="Arial" w:cs="Arial"/>
          <w:sz w:val="21"/>
        </w:rPr>
        <w:t>Microempresa</w:t>
      </w:r>
      <w:r w:rsidRPr="004828B1">
        <w:rPr>
          <w:rFonts w:ascii="Arial" w:hAnsi="Arial" w:cs="Arial"/>
          <w:spacing w:val="19"/>
          <w:sz w:val="21"/>
        </w:rPr>
        <w:t xml:space="preserve"> </w:t>
      </w:r>
      <w:r w:rsidRPr="004828B1">
        <w:rPr>
          <w:rFonts w:ascii="Arial" w:hAnsi="Arial" w:cs="Arial"/>
          <w:sz w:val="21"/>
        </w:rPr>
        <w:t>e</w:t>
      </w:r>
      <w:r w:rsidRPr="004828B1">
        <w:rPr>
          <w:rFonts w:ascii="Arial" w:hAnsi="Arial" w:cs="Arial"/>
          <w:spacing w:val="19"/>
          <w:sz w:val="21"/>
        </w:rPr>
        <w:t xml:space="preserve"> </w:t>
      </w:r>
      <w:r w:rsidRPr="004828B1">
        <w:rPr>
          <w:rFonts w:ascii="Arial" w:hAnsi="Arial" w:cs="Arial"/>
          <w:sz w:val="21"/>
        </w:rPr>
        <w:t>a</w:t>
      </w:r>
      <w:r w:rsidRPr="004828B1">
        <w:rPr>
          <w:rFonts w:ascii="Arial" w:hAnsi="Arial" w:cs="Arial"/>
          <w:spacing w:val="19"/>
          <w:sz w:val="21"/>
        </w:rPr>
        <w:t xml:space="preserve"> </w:t>
      </w:r>
      <w:r w:rsidRPr="004828B1">
        <w:rPr>
          <w:rFonts w:ascii="Arial" w:hAnsi="Arial" w:cs="Arial"/>
          <w:sz w:val="21"/>
        </w:rPr>
        <w:t>Empresa</w:t>
      </w:r>
      <w:r w:rsidRPr="004828B1">
        <w:rPr>
          <w:rFonts w:ascii="Arial" w:hAnsi="Arial" w:cs="Arial"/>
          <w:spacing w:val="19"/>
          <w:sz w:val="21"/>
        </w:rPr>
        <w:t xml:space="preserve"> </w:t>
      </w:r>
      <w:r w:rsidRPr="004828B1">
        <w:rPr>
          <w:rFonts w:ascii="Arial" w:hAnsi="Arial" w:cs="Arial"/>
          <w:sz w:val="21"/>
        </w:rPr>
        <w:t>de</w:t>
      </w:r>
      <w:r w:rsidRPr="004828B1">
        <w:rPr>
          <w:rFonts w:ascii="Arial" w:hAnsi="Arial" w:cs="Arial"/>
          <w:spacing w:val="19"/>
          <w:sz w:val="21"/>
        </w:rPr>
        <w:t xml:space="preserve"> </w:t>
      </w:r>
      <w:r w:rsidRPr="004828B1">
        <w:rPr>
          <w:rFonts w:ascii="Arial" w:hAnsi="Arial" w:cs="Arial"/>
          <w:sz w:val="21"/>
        </w:rPr>
        <w:t>Pequeno</w:t>
      </w:r>
      <w:r w:rsidRPr="004828B1">
        <w:rPr>
          <w:rFonts w:ascii="Arial" w:hAnsi="Arial" w:cs="Arial"/>
          <w:spacing w:val="19"/>
          <w:sz w:val="21"/>
        </w:rPr>
        <w:t xml:space="preserve"> </w:t>
      </w:r>
      <w:r w:rsidRPr="004828B1">
        <w:rPr>
          <w:rFonts w:ascii="Arial" w:hAnsi="Arial" w:cs="Arial"/>
          <w:sz w:val="21"/>
        </w:rPr>
        <w:t>Porte</w:t>
      </w:r>
      <w:r w:rsidRPr="004828B1">
        <w:rPr>
          <w:rFonts w:ascii="Arial" w:hAnsi="Arial" w:cs="Arial"/>
          <w:spacing w:val="19"/>
          <w:sz w:val="21"/>
        </w:rPr>
        <w:t xml:space="preserve"> </w:t>
      </w:r>
      <w:r w:rsidRPr="004828B1">
        <w:rPr>
          <w:rFonts w:ascii="Arial" w:hAnsi="Arial" w:cs="Arial"/>
          <w:sz w:val="21"/>
        </w:rPr>
        <w:t>poderão</w:t>
      </w:r>
      <w:r w:rsidRPr="004828B1">
        <w:rPr>
          <w:rFonts w:ascii="Arial" w:hAnsi="Arial" w:cs="Arial"/>
          <w:spacing w:val="19"/>
          <w:sz w:val="21"/>
        </w:rPr>
        <w:t xml:space="preserve"> </w:t>
      </w:r>
      <w:r w:rsidRPr="004828B1">
        <w:rPr>
          <w:rFonts w:ascii="Arial" w:hAnsi="Arial" w:cs="Arial"/>
          <w:sz w:val="21"/>
        </w:rPr>
        <w:t>se</w:t>
      </w:r>
      <w:r w:rsidRPr="004828B1">
        <w:rPr>
          <w:rFonts w:ascii="Arial" w:hAnsi="Arial" w:cs="Arial"/>
          <w:spacing w:val="19"/>
          <w:sz w:val="21"/>
        </w:rPr>
        <w:t xml:space="preserve"> </w:t>
      </w:r>
      <w:r w:rsidRPr="004828B1">
        <w:rPr>
          <w:rFonts w:ascii="Arial" w:hAnsi="Arial" w:cs="Arial"/>
          <w:sz w:val="21"/>
        </w:rPr>
        <w:t>beneficiar</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regime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tributação</w:t>
      </w:r>
      <w:r w:rsidRPr="004828B1">
        <w:rPr>
          <w:rFonts w:ascii="Arial" w:hAnsi="Arial" w:cs="Arial"/>
          <w:spacing w:val="-2"/>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Simples</w:t>
      </w:r>
      <w:r w:rsidRPr="004828B1">
        <w:rPr>
          <w:rFonts w:ascii="Arial" w:hAnsi="Arial" w:cs="Arial"/>
          <w:spacing w:val="-1"/>
          <w:sz w:val="21"/>
        </w:rPr>
        <w:t xml:space="preserve"> </w:t>
      </w:r>
      <w:r w:rsidRPr="004828B1">
        <w:rPr>
          <w:rFonts w:ascii="Arial" w:hAnsi="Arial" w:cs="Arial"/>
          <w:sz w:val="21"/>
        </w:rPr>
        <w:t>Nacional</w:t>
      </w:r>
      <w:r w:rsidR="005F50C0">
        <w:rPr>
          <w:rFonts w:ascii="Arial" w:hAnsi="Arial" w:cs="Arial"/>
          <w:sz w:val="21"/>
        </w:rPr>
        <w:t>.</w:t>
      </w:r>
    </w:p>
    <w:p w14:paraId="42F48AF9" w14:textId="77777777" w:rsidR="005F50C0" w:rsidRPr="005F50C0" w:rsidRDefault="005F50C0" w:rsidP="005F50C0">
      <w:pPr>
        <w:pStyle w:val="PargrafodaLista"/>
        <w:rPr>
          <w:rFonts w:ascii="Arial" w:hAnsi="Arial" w:cs="Arial"/>
          <w:sz w:val="21"/>
        </w:rPr>
      </w:pPr>
    </w:p>
    <w:p w14:paraId="545C4BEB" w14:textId="77777777" w:rsidR="008E34BF" w:rsidRPr="004828B1" w:rsidRDefault="00462537">
      <w:pPr>
        <w:pStyle w:val="PargrafodaLista"/>
        <w:numPr>
          <w:ilvl w:val="1"/>
          <w:numId w:val="14"/>
        </w:numPr>
        <w:tabs>
          <w:tab w:val="left" w:pos="542"/>
        </w:tabs>
        <w:spacing w:before="84" w:line="268" w:lineRule="auto"/>
        <w:ind w:firstLine="0"/>
        <w:rPr>
          <w:rFonts w:ascii="Arial" w:hAnsi="Arial" w:cs="Arial"/>
          <w:sz w:val="21"/>
        </w:rPr>
      </w:pPr>
      <w:r w:rsidRPr="004828B1">
        <w:rPr>
          <w:rFonts w:ascii="Arial" w:hAnsi="Arial" w:cs="Arial"/>
          <w:sz w:val="21"/>
        </w:rPr>
        <w:t>A apresentação das propostas implica obrigatoriedade do cumprimento das disposições nelas</w:t>
      </w:r>
      <w:r w:rsidRPr="004828B1">
        <w:rPr>
          <w:rFonts w:ascii="Arial" w:hAnsi="Arial" w:cs="Arial"/>
          <w:spacing w:val="1"/>
          <w:sz w:val="21"/>
        </w:rPr>
        <w:t xml:space="preserve"> </w:t>
      </w:r>
      <w:r w:rsidRPr="004828B1">
        <w:rPr>
          <w:rFonts w:ascii="Arial" w:hAnsi="Arial" w:cs="Arial"/>
          <w:sz w:val="21"/>
        </w:rPr>
        <w:t>contidas, em conformidade com o que dispõe o Termo de Referência, assumindo o proponente o</w:t>
      </w:r>
      <w:r w:rsidRPr="004828B1">
        <w:rPr>
          <w:rFonts w:ascii="Arial" w:hAnsi="Arial" w:cs="Arial"/>
          <w:spacing w:val="1"/>
          <w:sz w:val="21"/>
        </w:rPr>
        <w:t xml:space="preserve"> </w:t>
      </w:r>
      <w:r w:rsidRPr="004828B1">
        <w:rPr>
          <w:rFonts w:ascii="Arial" w:hAnsi="Arial" w:cs="Arial"/>
          <w:sz w:val="21"/>
        </w:rPr>
        <w:t>compromisso de executar o objeto licitado nos seus termos, bem como de fornecer os materiais,</w:t>
      </w:r>
      <w:r w:rsidRPr="004828B1">
        <w:rPr>
          <w:rFonts w:ascii="Arial" w:hAnsi="Arial" w:cs="Arial"/>
          <w:spacing w:val="1"/>
          <w:sz w:val="21"/>
        </w:rPr>
        <w:t xml:space="preserve"> </w:t>
      </w:r>
      <w:r w:rsidRPr="004828B1">
        <w:rPr>
          <w:rFonts w:ascii="Arial" w:hAnsi="Arial" w:cs="Arial"/>
          <w:sz w:val="21"/>
        </w:rPr>
        <w:t>equipamentos, ferramentas e utensílios necessários, em quantidades e qualidades adequadas à</w:t>
      </w:r>
      <w:r w:rsidRPr="004828B1">
        <w:rPr>
          <w:rFonts w:ascii="Arial" w:hAnsi="Arial" w:cs="Arial"/>
          <w:spacing w:val="1"/>
          <w:sz w:val="21"/>
        </w:rPr>
        <w:t xml:space="preserve"> </w:t>
      </w:r>
      <w:r w:rsidRPr="004828B1">
        <w:rPr>
          <w:rFonts w:ascii="Arial" w:hAnsi="Arial" w:cs="Arial"/>
          <w:sz w:val="21"/>
        </w:rPr>
        <w:t>perfeita</w:t>
      </w:r>
      <w:r w:rsidRPr="004828B1">
        <w:rPr>
          <w:rFonts w:ascii="Arial" w:hAnsi="Arial" w:cs="Arial"/>
          <w:spacing w:val="-2"/>
          <w:sz w:val="21"/>
        </w:rPr>
        <w:t xml:space="preserve"> </w:t>
      </w:r>
      <w:r w:rsidRPr="004828B1">
        <w:rPr>
          <w:rFonts w:ascii="Arial" w:hAnsi="Arial" w:cs="Arial"/>
          <w:sz w:val="21"/>
        </w:rPr>
        <w:t>execução</w:t>
      </w:r>
      <w:r w:rsidRPr="004828B1">
        <w:rPr>
          <w:rFonts w:ascii="Arial" w:hAnsi="Arial" w:cs="Arial"/>
          <w:spacing w:val="-2"/>
          <w:sz w:val="21"/>
        </w:rPr>
        <w:t xml:space="preserve"> </w:t>
      </w:r>
      <w:r w:rsidRPr="004828B1">
        <w:rPr>
          <w:rFonts w:ascii="Arial" w:hAnsi="Arial" w:cs="Arial"/>
          <w:sz w:val="21"/>
        </w:rPr>
        <w:t>contratual,</w:t>
      </w:r>
      <w:r w:rsidRPr="004828B1">
        <w:rPr>
          <w:rFonts w:ascii="Arial" w:hAnsi="Arial" w:cs="Arial"/>
          <w:spacing w:val="-2"/>
          <w:sz w:val="21"/>
        </w:rPr>
        <w:t xml:space="preserve"> </w:t>
      </w:r>
      <w:r w:rsidRPr="004828B1">
        <w:rPr>
          <w:rFonts w:ascii="Arial" w:hAnsi="Arial" w:cs="Arial"/>
          <w:sz w:val="21"/>
        </w:rPr>
        <w:t>promovendo,</w:t>
      </w:r>
      <w:r w:rsidRPr="004828B1">
        <w:rPr>
          <w:rFonts w:ascii="Arial" w:hAnsi="Arial" w:cs="Arial"/>
          <w:spacing w:val="-1"/>
          <w:sz w:val="21"/>
        </w:rPr>
        <w:t xml:space="preserve"> </w:t>
      </w:r>
      <w:r w:rsidRPr="004828B1">
        <w:rPr>
          <w:rFonts w:ascii="Arial" w:hAnsi="Arial" w:cs="Arial"/>
          <w:sz w:val="21"/>
        </w:rPr>
        <w:t>quando</w:t>
      </w:r>
      <w:r w:rsidRPr="004828B1">
        <w:rPr>
          <w:rFonts w:ascii="Arial" w:hAnsi="Arial" w:cs="Arial"/>
          <w:spacing w:val="-2"/>
          <w:sz w:val="21"/>
        </w:rPr>
        <w:t xml:space="preserve"> </w:t>
      </w:r>
      <w:r w:rsidRPr="004828B1">
        <w:rPr>
          <w:rFonts w:ascii="Arial" w:hAnsi="Arial" w:cs="Arial"/>
          <w:sz w:val="21"/>
        </w:rPr>
        <w:t>requerido,</w:t>
      </w:r>
      <w:r w:rsidRPr="004828B1">
        <w:rPr>
          <w:rFonts w:ascii="Arial" w:hAnsi="Arial" w:cs="Arial"/>
          <w:spacing w:val="-2"/>
          <w:sz w:val="21"/>
        </w:rPr>
        <w:t xml:space="preserve"> </w:t>
      </w:r>
      <w:r w:rsidRPr="004828B1">
        <w:rPr>
          <w:rFonts w:ascii="Arial" w:hAnsi="Arial" w:cs="Arial"/>
          <w:sz w:val="21"/>
        </w:rPr>
        <w:t>sua</w:t>
      </w:r>
      <w:r w:rsidRPr="004828B1">
        <w:rPr>
          <w:rFonts w:ascii="Arial" w:hAnsi="Arial" w:cs="Arial"/>
          <w:spacing w:val="-1"/>
          <w:sz w:val="21"/>
        </w:rPr>
        <w:t xml:space="preserve"> </w:t>
      </w:r>
      <w:r w:rsidRPr="004828B1">
        <w:rPr>
          <w:rFonts w:ascii="Arial" w:hAnsi="Arial" w:cs="Arial"/>
          <w:sz w:val="21"/>
        </w:rPr>
        <w:t>substituição.</w:t>
      </w:r>
    </w:p>
    <w:p w14:paraId="545C4BEC" w14:textId="77777777" w:rsidR="008E34BF" w:rsidRPr="004828B1" w:rsidRDefault="008E34BF">
      <w:pPr>
        <w:pStyle w:val="Corpodetexto"/>
        <w:spacing w:before="6"/>
        <w:rPr>
          <w:rFonts w:ascii="Arial" w:hAnsi="Arial" w:cs="Arial"/>
          <w:sz w:val="18"/>
        </w:rPr>
      </w:pPr>
    </w:p>
    <w:p w14:paraId="545C4BED" w14:textId="77777777" w:rsidR="008E34BF" w:rsidRPr="004828B1" w:rsidRDefault="00462537">
      <w:pPr>
        <w:pStyle w:val="PargrafodaLista"/>
        <w:numPr>
          <w:ilvl w:val="2"/>
          <w:numId w:val="14"/>
        </w:numPr>
        <w:tabs>
          <w:tab w:val="left" w:pos="713"/>
        </w:tabs>
        <w:spacing w:line="283" w:lineRule="auto"/>
        <w:ind w:left="114" w:firstLine="0"/>
        <w:rPr>
          <w:rFonts w:ascii="Arial" w:hAnsi="Arial" w:cs="Arial"/>
          <w:sz w:val="21"/>
        </w:rPr>
      </w:pPr>
      <w:r w:rsidRPr="004828B1">
        <w:rPr>
          <w:rFonts w:ascii="Arial" w:hAnsi="Arial" w:cs="Arial"/>
          <w:sz w:val="21"/>
        </w:rPr>
        <w:t xml:space="preserve">O prazo de validade da proposta não será inferior a </w:t>
      </w:r>
      <w:r w:rsidRPr="00C007CE">
        <w:rPr>
          <w:rFonts w:ascii="Arial" w:hAnsi="Arial" w:cs="Arial"/>
          <w:b/>
          <w:sz w:val="21"/>
        </w:rPr>
        <w:t xml:space="preserve">60 (sessenta) </w:t>
      </w:r>
      <w:r w:rsidRPr="004828B1">
        <w:rPr>
          <w:rFonts w:ascii="Arial" w:hAnsi="Arial" w:cs="Arial"/>
          <w:sz w:val="21"/>
        </w:rPr>
        <w:t>dias</w:t>
      </w:r>
      <w:r w:rsidRPr="004828B1">
        <w:rPr>
          <w:rFonts w:ascii="Arial" w:hAnsi="Arial" w:cs="Arial"/>
          <w:b/>
          <w:sz w:val="21"/>
        </w:rPr>
        <w:t xml:space="preserve">, </w:t>
      </w:r>
      <w:r w:rsidRPr="004828B1">
        <w:rPr>
          <w:rFonts w:ascii="Arial" w:hAnsi="Arial" w:cs="Arial"/>
          <w:sz w:val="21"/>
        </w:rPr>
        <w:t>a contar da data de</w:t>
      </w:r>
      <w:r w:rsidRPr="004828B1">
        <w:rPr>
          <w:rFonts w:ascii="Arial" w:hAnsi="Arial" w:cs="Arial"/>
          <w:spacing w:val="1"/>
          <w:sz w:val="21"/>
        </w:rPr>
        <w:t xml:space="preserve"> </w:t>
      </w:r>
      <w:r w:rsidRPr="004828B1">
        <w:rPr>
          <w:rFonts w:ascii="Arial" w:hAnsi="Arial" w:cs="Arial"/>
          <w:sz w:val="21"/>
        </w:rPr>
        <w:t>sua</w:t>
      </w:r>
      <w:r w:rsidRPr="004828B1">
        <w:rPr>
          <w:rFonts w:ascii="Arial" w:hAnsi="Arial" w:cs="Arial"/>
          <w:spacing w:val="-2"/>
          <w:sz w:val="21"/>
        </w:rPr>
        <w:t xml:space="preserve"> </w:t>
      </w:r>
      <w:r w:rsidRPr="004828B1">
        <w:rPr>
          <w:rFonts w:ascii="Arial" w:hAnsi="Arial" w:cs="Arial"/>
          <w:sz w:val="21"/>
        </w:rPr>
        <w:t>apresentação.</w:t>
      </w:r>
    </w:p>
    <w:p w14:paraId="545C4BEE" w14:textId="77777777" w:rsidR="008E34BF" w:rsidRPr="004828B1" w:rsidRDefault="00462537">
      <w:pPr>
        <w:pStyle w:val="PargrafodaLista"/>
        <w:numPr>
          <w:ilvl w:val="2"/>
          <w:numId w:val="14"/>
        </w:numPr>
        <w:tabs>
          <w:tab w:val="left" w:pos="720"/>
        </w:tabs>
        <w:spacing w:before="189" w:line="268" w:lineRule="auto"/>
        <w:ind w:left="114" w:firstLine="0"/>
        <w:rPr>
          <w:rFonts w:ascii="Arial" w:hAnsi="Arial" w:cs="Arial"/>
          <w:sz w:val="21"/>
        </w:rPr>
      </w:pPr>
      <w:r w:rsidRPr="004828B1">
        <w:rPr>
          <w:rFonts w:ascii="Arial" w:hAnsi="Arial" w:cs="Arial"/>
          <w:sz w:val="21"/>
        </w:rPr>
        <w:t>Os licitantes devem respeitar os preços máximos estabelecidos nas normas de regência de</w:t>
      </w:r>
      <w:r w:rsidRPr="004828B1">
        <w:rPr>
          <w:rFonts w:ascii="Arial" w:hAnsi="Arial" w:cs="Arial"/>
          <w:spacing w:val="1"/>
          <w:sz w:val="21"/>
        </w:rPr>
        <w:t xml:space="preserve"> </w:t>
      </w:r>
      <w:r w:rsidRPr="004828B1">
        <w:rPr>
          <w:rFonts w:ascii="Arial" w:hAnsi="Arial" w:cs="Arial"/>
          <w:sz w:val="21"/>
        </w:rPr>
        <w:t>contratações</w:t>
      </w:r>
      <w:r w:rsidRPr="004828B1">
        <w:rPr>
          <w:rFonts w:ascii="Arial" w:hAnsi="Arial" w:cs="Arial"/>
          <w:spacing w:val="-2"/>
          <w:sz w:val="21"/>
        </w:rPr>
        <w:t xml:space="preserve"> </w:t>
      </w:r>
      <w:r w:rsidRPr="004828B1">
        <w:rPr>
          <w:rFonts w:ascii="Arial" w:hAnsi="Arial" w:cs="Arial"/>
          <w:sz w:val="21"/>
        </w:rPr>
        <w:t>públicas</w:t>
      </w:r>
      <w:r w:rsidRPr="004828B1">
        <w:rPr>
          <w:rFonts w:ascii="Arial" w:hAnsi="Arial" w:cs="Arial"/>
          <w:spacing w:val="-2"/>
          <w:sz w:val="21"/>
        </w:rPr>
        <w:t xml:space="preserve"> </w:t>
      </w:r>
      <w:r w:rsidRPr="004828B1">
        <w:rPr>
          <w:rFonts w:ascii="Arial" w:hAnsi="Arial" w:cs="Arial"/>
          <w:sz w:val="21"/>
        </w:rPr>
        <w:t>federais,</w:t>
      </w:r>
      <w:r w:rsidRPr="004828B1">
        <w:rPr>
          <w:rFonts w:ascii="Arial" w:hAnsi="Arial" w:cs="Arial"/>
          <w:spacing w:val="-2"/>
          <w:sz w:val="21"/>
        </w:rPr>
        <w:t xml:space="preserve"> </w:t>
      </w:r>
      <w:r w:rsidRPr="004828B1">
        <w:rPr>
          <w:rFonts w:ascii="Arial" w:hAnsi="Arial" w:cs="Arial"/>
          <w:sz w:val="21"/>
        </w:rPr>
        <w:t>quando</w:t>
      </w:r>
      <w:r w:rsidRPr="004828B1">
        <w:rPr>
          <w:rFonts w:ascii="Arial" w:hAnsi="Arial" w:cs="Arial"/>
          <w:spacing w:val="-2"/>
          <w:sz w:val="21"/>
        </w:rPr>
        <w:t xml:space="preserve"> </w:t>
      </w:r>
      <w:r w:rsidRPr="004828B1">
        <w:rPr>
          <w:rFonts w:ascii="Arial" w:hAnsi="Arial" w:cs="Arial"/>
          <w:sz w:val="21"/>
        </w:rPr>
        <w:t>participarem</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licitações</w:t>
      </w:r>
      <w:r w:rsidRPr="004828B1">
        <w:rPr>
          <w:rFonts w:ascii="Arial" w:hAnsi="Arial" w:cs="Arial"/>
          <w:spacing w:val="-2"/>
          <w:sz w:val="21"/>
        </w:rPr>
        <w:t xml:space="preserve"> </w:t>
      </w:r>
      <w:r w:rsidRPr="004828B1">
        <w:rPr>
          <w:rFonts w:ascii="Arial" w:hAnsi="Arial" w:cs="Arial"/>
          <w:sz w:val="21"/>
        </w:rPr>
        <w:t>públicas;</w:t>
      </w:r>
    </w:p>
    <w:p w14:paraId="545C4BEF" w14:textId="77777777" w:rsidR="008E34BF" w:rsidRPr="004828B1" w:rsidRDefault="008E34BF">
      <w:pPr>
        <w:pStyle w:val="Corpodetexto"/>
        <w:spacing w:before="6"/>
        <w:rPr>
          <w:rFonts w:ascii="Arial" w:hAnsi="Arial" w:cs="Arial"/>
          <w:sz w:val="17"/>
        </w:rPr>
      </w:pPr>
    </w:p>
    <w:p w14:paraId="545C4BF0" w14:textId="77777777" w:rsidR="008E34BF" w:rsidRPr="004828B1" w:rsidRDefault="00462537">
      <w:pPr>
        <w:pStyle w:val="PargrafodaLista"/>
        <w:numPr>
          <w:ilvl w:val="2"/>
          <w:numId w:val="14"/>
        </w:numPr>
        <w:tabs>
          <w:tab w:val="left" w:pos="720"/>
        </w:tabs>
        <w:spacing w:line="268" w:lineRule="auto"/>
        <w:ind w:left="114" w:firstLine="0"/>
        <w:rPr>
          <w:rFonts w:ascii="Arial" w:hAnsi="Arial" w:cs="Arial"/>
          <w:sz w:val="21"/>
        </w:rPr>
      </w:pPr>
      <w:r w:rsidRPr="004828B1">
        <w:rPr>
          <w:rFonts w:ascii="Arial" w:hAnsi="Arial" w:cs="Arial"/>
          <w:sz w:val="21"/>
        </w:rPr>
        <w:t>Caso</w:t>
      </w:r>
      <w:r w:rsidRPr="004828B1">
        <w:rPr>
          <w:rFonts w:ascii="Arial" w:hAnsi="Arial" w:cs="Arial"/>
          <w:spacing w:val="17"/>
          <w:sz w:val="21"/>
        </w:rPr>
        <w:t xml:space="preserve"> </w:t>
      </w:r>
      <w:r w:rsidRPr="004828B1">
        <w:rPr>
          <w:rFonts w:ascii="Arial" w:hAnsi="Arial" w:cs="Arial"/>
          <w:sz w:val="21"/>
        </w:rPr>
        <w:t>o</w:t>
      </w:r>
      <w:r w:rsidRPr="004828B1">
        <w:rPr>
          <w:rFonts w:ascii="Arial" w:hAnsi="Arial" w:cs="Arial"/>
          <w:spacing w:val="17"/>
          <w:sz w:val="21"/>
        </w:rPr>
        <w:t xml:space="preserve"> </w:t>
      </w:r>
      <w:r w:rsidRPr="004828B1">
        <w:rPr>
          <w:rFonts w:ascii="Arial" w:hAnsi="Arial" w:cs="Arial"/>
          <w:sz w:val="21"/>
        </w:rPr>
        <w:t>critério</w:t>
      </w:r>
      <w:r w:rsidRPr="004828B1">
        <w:rPr>
          <w:rFonts w:ascii="Arial" w:hAnsi="Arial" w:cs="Arial"/>
          <w:spacing w:val="17"/>
          <w:sz w:val="21"/>
        </w:rPr>
        <w:t xml:space="preserve"> </w:t>
      </w:r>
      <w:r w:rsidRPr="004828B1">
        <w:rPr>
          <w:rFonts w:ascii="Arial" w:hAnsi="Arial" w:cs="Arial"/>
          <w:sz w:val="21"/>
        </w:rPr>
        <w:t>de</w:t>
      </w:r>
      <w:r w:rsidRPr="004828B1">
        <w:rPr>
          <w:rFonts w:ascii="Arial" w:hAnsi="Arial" w:cs="Arial"/>
          <w:spacing w:val="17"/>
          <w:sz w:val="21"/>
        </w:rPr>
        <w:t xml:space="preserve"> </w:t>
      </w:r>
      <w:r w:rsidRPr="004828B1">
        <w:rPr>
          <w:rFonts w:ascii="Arial" w:hAnsi="Arial" w:cs="Arial"/>
          <w:sz w:val="21"/>
        </w:rPr>
        <w:t>julgamento</w:t>
      </w:r>
      <w:r w:rsidRPr="004828B1">
        <w:rPr>
          <w:rFonts w:ascii="Arial" w:hAnsi="Arial" w:cs="Arial"/>
          <w:spacing w:val="17"/>
          <w:sz w:val="21"/>
        </w:rPr>
        <w:t xml:space="preserve"> </w:t>
      </w:r>
      <w:r w:rsidRPr="004828B1">
        <w:rPr>
          <w:rFonts w:ascii="Arial" w:hAnsi="Arial" w:cs="Arial"/>
          <w:sz w:val="21"/>
        </w:rPr>
        <w:t>seja</w:t>
      </w:r>
      <w:r w:rsidRPr="004828B1">
        <w:rPr>
          <w:rFonts w:ascii="Arial" w:hAnsi="Arial" w:cs="Arial"/>
          <w:spacing w:val="17"/>
          <w:sz w:val="21"/>
        </w:rPr>
        <w:t xml:space="preserve"> </w:t>
      </w:r>
      <w:r w:rsidRPr="004828B1">
        <w:rPr>
          <w:rFonts w:ascii="Arial" w:hAnsi="Arial" w:cs="Arial"/>
          <w:sz w:val="21"/>
        </w:rPr>
        <w:t>o</w:t>
      </w:r>
      <w:r w:rsidRPr="004828B1">
        <w:rPr>
          <w:rFonts w:ascii="Arial" w:hAnsi="Arial" w:cs="Arial"/>
          <w:spacing w:val="17"/>
          <w:sz w:val="21"/>
        </w:rPr>
        <w:t xml:space="preserve"> </w:t>
      </w:r>
      <w:r w:rsidRPr="004828B1">
        <w:rPr>
          <w:rFonts w:ascii="Arial" w:hAnsi="Arial" w:cs="Arial"/>
          <w:sz w:val="21"/>
        </w:rPr>
        <w:t>de</w:t>
      </w:r>
      <w:r w:rsidRPr="004828B1">
        <w:rPr>
          <w:rFonts w:ascii="Arial" w:hAnsi="Arial" w:cs="Arial"/>
          <w:spacing w:val="17"/>
          <w:sz w:val="21"/>
        </w:rPr>
        <w:t xml:space="preserve"> </w:t>
      </w:r>
      <w:r w:rsidRPr="004828B1">
        <w:rPr>
          <w:rFonts w:ascii="Arial" w:hAnsi="Arial" w:cs="Arial"/>
          <w:sz w:val="21"/>
        </w:rPr>
        <w:t>maior</w:t>
      </w:r>
      <w:r w:rsidRPr="004828B1">
        <w:rPr>
          <w:rFonts w:ascii="Arial" w:hAnsi="Arial" w:cs="Arial"/>
          <w:spacing w:val="17"/>
          <w:sz w:val="21"/>
        </w:rPr>
        <w:t xml:space="preserve"> </w:t>
      </w:r>
      <w:r w:rsidRPr="004828B1">
        <w:rPr>
          <w:rFonts w:ascii="Arial" w:hAnsi="Arial" w:cs="Arial"/>
          <w:sz w:val="21"/>
        </w:rPr>
        <w:t>desconto,</w:t>
      </w:r>
      <w:r w:rsidRPr="004828B1">
        <w:rPr>
          <w:rFonts w:ascii="Arial" w:hAnsi="Arial" w:cs="Arial"/>
          <w:spacing w:val="17"/>
          <w:sz w:val="21"/>
        </w:rPr>
        <w:t xml:space="preserve"> </w:t>
      </w:r>
      <w:r w:rsidRPr="004828B1">
        <w:rPr>
          <w:rFonts w:ascii="Arial" w:hAnsi="Arial" w:cs="Arial"/>
          <w:sz w:val="21"/>
        </w:rPr>
        <w:t>o</w:t>
      </w:r>
      <w:r w:rsidRPr="004828B1">
        <w:rPr>
          <w:rFonts w:ascii="Arial" w:hAnsi="Arial" w:cs="Arial"/>
          <w:spacing w:val="17"/>
          <w:sz w:val="21"/>
        </w:rPr>
        <w:t xml:space="preserve"> </w:t>
      </w:r>
      <w:r w:rsidRPr="004828B1">
        <w:rPr>
          <w:rFonts w:ascii="Arial" w:hAnsi="Arial" w:cs="Arial"/>
          <w:sz w:val="21"/>
        </w:rPr>
        <w:t>preço</w:t>
      </w:r>
      <w:r w:rsidRPr="004828B1">
        <w:rPr>
          <w:rFonts w:ascii="Arial" w:hAnsi="Arial" w:cs="Arial"/>
          <w:spacing w:val="17"/>
          <w:sz w:val="21"/>
        </w:rPr>
        <w:t xml:space="preserve"> </w:t>
      </w:r>
      <w:r w:rsidRPr="004828B1">
        <w:rPr>
          <w:rFonts w:ascii="Arial" w:hAnsi="Arial" w:cs="Arial"/>
          <w:sz w:val="21"/>
        </w:rPr>
        <w:t>já</w:t>
      </w:r>
      <w:r w:rsidRPr="004828B1">
        <w:rPr>
          <w:rFonts w:ascii="Arial" w:hAnsi="Arial" w:cs="Arial"/>
          <w:spacing w:val="17"/>
          <w:sz w:val="21"/>
        </w:rPr>
        <w:t xml:space="preserve"> </w:t>
      </w:r>
      <w:r w:rsidRPr="004828B1">
        <w:rPr>
          <w:rFonts w:ascii="Arial" w:hAnsi="Arial" w:cs="Arial"/>
          <w:sz w:val="21"/>
        </w:rPr>
        <w:t>decorrente</w:t>
      </w:r>
      <w:r w:rsidRPr="004828B1">
        <w:rPr>
          <w:rFonts w:ascii="Arial" w:hAnsi="Arial" w:cs="Arial"/>
          <w:spacing w:val="17"/>
          <w:sz w:val="21"/>
        </w:rPr>
        <w:t xml:space="preserve"> </w:t>
      </w:r>
      <w:r w:rsidRPr="004828B1">
        <w:rPr>
          <w:rFonts w:ascii="Arial" w:hAnsi="Arial" w:cs="Arial"/>
          <w:sz w:val="21"/>
        </w:rPr>
        <w:t>da</w:t>
      </w:r>
      <w:r w:rsidRPr="004828B1">
        <w:rPr>
          <w:rFonts w:ascii="Arial" w:hAnsi="Arial" w:cs="Arial"/>
          <w:spacing w:val="17"/>
          <w:sz w:val="21"/>
        </w:rPr>
        <w:t xml:space="preserve"> </w:t>
      </w:r>
      <w:r w:rsidRPr="004828B1">
        <w:rPr>
          <w:rFonts w:ascii="Arial" w:hAnsi="Arial" w:cs="Arial"/>
          <w:sz w:val="21"/>
        </w:rPr>
        <w:t>aplicação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desconto</w:t>
      </w:r>
      <w:r w:rsidRPr="004828B1">
        <w:rPr>
          <w:rFonts w:ascii="Arial" w:hAnsi="Arial" w:cs="Arial"/>
          <w:spacing w:val="-2"/>
          <w:sz w:val="21"/>
        </w:rPr>
        <w:t xml:space="preserve"> </w:t>
      </w:r>
      <w:r w:rsidRPr="004828B1">
        <w:rPr>
          <w:rFonts w:ascii="Arial" w:hAnsi="Arial" w:cs="Arial"/>
          <w:sz w:val="21"/>
        </w:rPr>
        <w:t>ofertado</w:t>
      </w:r>
      <w:r w:rsidRPr="004828B1">
        <w:rPr>
          <w:rFonts w:ascii="Arial" w:hAnsi="Arial" w:cs="Arial"/>
          <w:spacing w:val="-2"/>
          <w:sz w:val="21"/>
        </w:rPr>
        <w:t xml:space="preserve"> </w:t>
      </w:r>
      <w:r w:rsidRPr="004828B1">
        <w:rPr>
          <w:rFonts w:ascii="Arial" w:hAnsi="Arial" w:cs="Arial"/>
          <w:sz w:val="21"/>
        </w:rPr>
        <w:t>deverá</w:t>
      </w:r>
      <w:r w:rsidRPr="004828B1">
        <w:rPr>
          <w:rFonts w:ascii="Arial" w:hAnsi="Arial" w:cs="Arial"/>
          <w:spacing w:val="-2"/>
          <w:sz w:val="21"/>
        </w:rPr>
        <w:t xml:space="preserve"> </w:t>
      </w:r>
      <w:r w:rsidRPr="004828B1">
        <w:rPr>
          <w:rFonts w:ascii="Arial" w:hAnsi="Arial" w:cs="Arial"/>
          <w:sz w:val="21"/>
        </w:rPr>
        <w:t>respeitar</w:t>
      </w:r>
      <w:r w:rsidRPr="004828B1">
        <w:rPr>
          <w:rFonts w:ascii="Arial" w:hAnsi="Arial" w:cs="Arial"/>
          <w:spacing w:val="-2"/>
          <w:sz w:val="21"/>
        </w:rPr>
        <w:t xml:space="preserve"> </w:t>
      </w:r>
      <w:r w:rsidRPr="004828B1">
        <w:rPr>
          <w:rFonts w:ascii="Arial" w:hAnsi="Arial" w:cs="Arial"/>
          <w:sz w:val="21"/>
        </w:rPr>
        <w:t>os</w:t>
      </w:r>
      <w:r w:rsidRPr="004828B1">
        <w:rPr>
          <w:rFonts w:ascii="Arial" w:hAnsi="Arial" w:cs="Arial"/>
          <w:spacing w:val="-2"/>
          <w:sz w:val="21"/>
        </w:rPr>
        <w:t xml:space="preserve"> </w:t>
      </w:r>
      <w:r w:rsidRPr="004828B1">
        <w:rPr>
          <w:rFonts w:ascii="Arial" w:hAnsi="Arial" w:cs="Arial"/>
          <w:sz w:val="21"/>
        </w:rPr>
        <w:t>preços</w:t>
      </w:r>
      <w:r w:rsidRPr="004828B1">
        <w:rPr>
          <w:rFonts w:ascii="Arial" w:hAnsi="Arial" w:cs="Arial"/>
          <w:spacing w:val="-2"/>
          <w:sz w:val="21"/>
        </w:rPr>
        <w:t xml:space="preserve"> </w:t>
      </w:r>
      <w:r w:rsidRPr="004828B1">
        <w:rPr>
          <w:rFonts w:ascii="Arial" w:hAnsi="Arial" w:cs="Arial"/>
          <w:sz w:val="21"/>
        </w:rPr>
        <w:t>máximos</w:t>
      </w:r>
      <w:r w:rsidRPr="004828B1">
        <w:rPr>
          <w:rFonts w:ascii="Arial" w:hAnsi="Arial" w:cs="Arial"/>
          <w:spacing w:val="-2"/>
          <w:sz w:val="21"/>
        </w:rPr>
        <w:t xml:space="preserve"> </w:t>
      </w:r>
      <w:r w:rsidRPr="004828B1">
        <w:rPr>
          <w:rFonts w:ascii="Arial" w:hAnsi="Arial" w:cs="Arial"/>
          <w:sz w:val="21"/>
        </w:rPr>
        <w:t>previstos</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item</w:t>
      </w:r>
      <w:r w:rsidRPr="004828B1">
        <w:rPr>
          <w:rFonts w:ascii="Arial" w:hAnsi="Arial" w:cs="Arial"/>
          <w:spacing w:val="-2"/>
          <w:sz w:val="21"/>
        </w:rPr>
        <w:t xml:space="preserve"> </w:t>
      </w:r>
      <w:r w:rsidRPr="004828B1">
        <w:rPr>
          <w:rFonts w:ascii="Arial" w:hAnsi="Arial" w:cs="Arial"/>
          <w:sz w:val="21"/>
        </w:rPr>
        <w:t>4.9.</w:t>
      </w:r>
    </w:p>
    <w:p w14:paraId="545C4BF1" w14:textId="77777777" w:rsidR="008E34BF" w:rsidRPr="004828B1" w:rsidRDefault="008E34BF">
      <w:pPr>
        <w:pStyle w:val="Corpodetexto"/>
        <w:spacing w:before="7"/>
        <w:rPr>
          <w:rFonts w:ascii="Arial" w:hAnsi="Arial" w:cs="Arial"/>
          <w:sz w:val="17"/>
        </w:rPr>
      </w:pPr>
    </w:p>
    <w:p w14:paraId="545C4BF2" w14:textId="77777777" w:rsidR="008E34BF" w:rsidRPr="004828B1" w:rsidRDefault="00462537">
      <w:pPr>
        <w:pStyle w:val="PargrafodaLista"/>
        <w:numPr>
          <w:ilvl w:val="1"/>
          <w:numId w:val="14"/>
        </w:numPr>
        <w:tabs>
          <w:tab w:val="left" w:pos="632"/>
        </w:tabs>
        <w:spacing w:line="268" w:lineRule="auto"/>
        <w:ind w:firstLine="0"/>
        <w:rPr>
          <w:rFonts w:ascii="Arial" w:hAnsi="Arial" w:cs="Arial"/>
          <w:sz w:val="21"/>
        </w:rPr>
      </w:pP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descumprimento</w:t>
      </w:r>
      <w:r w:rsidRPr="004828B1">
        <w:rPr>
          <w:rFonts w:ascii="Arial" w:hAnsi="Arial" w:cs="Arial"/>
          <w:spacing w:val="1"/>
          <w:sz w:val="21"/>
        </w:rPr>
        <w:t xml:space="preserve"> </w:t>
      </w:r>
      <w:r w:rsidRPr="004828B1">
        <w:rPr>
          <w:rFonts w:ascii="Arial" w:hAnsi="Arial" w:cs="Arial"/>
          <w:sz w:val="21"/>
        </w:rPr>
        <w:t>das</w:t>
      </w:r>
      <w:r w:rsidRPr="004828B1">
        <w:rPr>
          <w:rFonts w:ascii="Arial" w:hAnsi="Arial" w:cs="Arial"/>
          <w:spacing w:val="1"/>
          <w:sz w:val="21"/>
        </w:rPr>
        <w:t xml:space="preserve"> </w:t>
      </w:r>
      <w:r w:rsidRPr="004828B1">
        <w:rPr>
          <w:rFonts w:ascii="Arial" w:hAnsi="Arial" w:cs="Arial"/>
          <w:sz w:val="21"/>
        </w:rPr>
        <w:t>regras</w:t>
      </w:r>
      <w:r w:rsidRPr="004828B1">
        <w:rPr>
          <w:rFonts w:ascii="Arial" w:hAnsi="Arial" w:cs="Arial"/>
          <w:spacing w:val="1"/>
          <w:sz w:val="21"/>
        </w:rPr>
        <w:t xml:space="preserve"> </w:t>
      </w:r>
      <w:r w:rsidRPr="004828B1">
        <w:rPr>
          <w:rFonts w:ascii="Arial" w:hAnsi="Arial" w:cs="Arial"/>
          <w:sz w:val="21"/>
        </w:rPr>
        <w:t>supramencionadas</w:t>
      </w:r>
      <w:r w:rsidRPr="004828B1">
        <w:rPr>
          <w:rFonts w:ascii="Arial" w:hAnsi="Arial" w:cs="Arial"/>
          <w:spacing w:val="1"/>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Administração</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parte</w:t>
      </w:r>
      <w:r w:rsidRPr="004828B1">
        <w:rPr>
          <w:rFonts w:ascii="Arial" w:hAnsi="Arial" w:cs="Arial"/>
          <w:spacing w:val="1"/>
          <w:sz w:val="21"/>
        </w:rPr>
        <w:t xml:space="preserve"> </w:t>
      </w:r>
      <w:r w:rsidRPr="004828B1">
        <w:rPr>
          <w:rFonts w:ascii="Arial" w:hAnsi="Arial" w:cs="Arial"/>
          <w:sz w:val="21"/>
        </w:rPr>
        <w:t>dos</w:t>
      </w:r>
      <w:r w:rsidRPr="004828B1">
        <w:rPr>
          <w:rFonts w:ascii="Arial" w:hAnsi="Arial" w:cs="Arial"/>
          <w:spacing w:val="-56"/>
          <w:sz w:val="21"/>
        </w:rPr>
        <w:t xml:space="preserve"> </w:t>
      </w:r>
      <w:r w:rsidRPr="004828B1">
        <w:rPr>
          <w:rFonts w:ascii="Arial" w:hAnsi="Arial" w:cs="Arial"/>
          <w:sz w:val="21"/>
        </w:rPr>
        <w:t>contratados pode ensejar a responsabilização pelo Tribunal de Contas da União e, após o devido</w:t>
      </w:r>
      <w:r w:rsidRPr="004828B1">
        <w:rPr>
          <w:rFonts w:ascii="Arial" w:hAnsi="Arial" w:cs="Arial"/>
          <w:spacing w:val="1"/>
          <w:sz w:val="21"/>
        </w:rPr>
        <w:t xml:space="preserve"> </w:t>
      </w:r>
      <w:r w:rsidRPr="004828B1">
        <w:rPr>
          <w:rFonts w:ascii="Arial" w:hAnsi="Arial" w:cs="Arial"/>
          <w:sz w:val="21"/>
        </w:rPr>
        <w:t>processo legal, gerar as seguintes consequências: assinatura de prazo para a adoção das medidas</w:t>
      </w:r>
      <w:r w:rsidRPr="004828B1">
        <w:rPr>
          <w:rFonts w:ascii="Arial" w:hAnsi="Arial" w:cs="Arial"/>
          <w:spacing w:val="1"/>
          <w:sz w:val="21"/>
        </w:rPr>
        <w:t xml:space="preserve"> </w:t>
      </w:r>
      <w:r w:rsidRPr="004828B1">
        <w:rPr>
          <w:rFonts w:ascii="Arial" w:hAnsi="Arial" w:cs="Arial"/>
          <w:sz w:val="21"/>
        </w:rPr>
        <w:t>necessárias ao exato cumprimento da lei, nos termos do art. 71, inciso IX, da Constituição; ou</w:t>
      </w:r>
      <w:r w:rsidRPr="004828B1">
        <w:rPr>
          <w:rFonts w:ascii="Arial" w:hAnsi="Arial" w:cs="Arial"/>
          <w:spacing w:val="1"/>
          <w:sz w:val="21"/>
        </w:rPr>
        <w:t xml:space="preserve"> </w:t>
      </w:r>
      <w:r w:rsidRPr="004828B1">
        <w:rPr>
          <w:rFonts w:ascii="Arial" w:hAnsi="Arial" w:cs="Arial"/>
          <w:sz w:val="21"/>
        </w:rPr>
        <w:t>condenação</w:t>
      </w:r>
      <w:r w:rsidRPr="004828B1">
        <w:rPr>
          <w:rFonts w:ascii="Arial" w:hAnsi="Arial" w:cs="Arial"/>
          <w:spacing w:val="1"/>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agentes</w:t>
      </w:r>
      <w:r w:rsidRPr="004828B1">
        <w:rPr>
          <w:rFonts w:ascii="Arial" w:hAnsi="Arial" w:cs="Arial"/>
          <w:spacing w:val="1"/>
          <w:sz w:val="21"/>
        </w:rPr>
        <w:t xml:space="preserve"> </w:t>
      </w:r>
      <w:r w:rsidRPr="004828B1">
        <w:rPr>
          <w:rFonts w:ascii="Arial" w:hAnsi="Arial" w:cs="Arial"/>
          <w:sz w:val="21"/>
        </w:rPr>
        <w:t>públicos</w:t>
      </w:r>
      <w:r w:rsidRPr="004828B1">
        <w:rPr>
          <w:rFonts w:ascii="Arial" w:hAnsi="Arial" w:cs="Arial"/>
          <w:spacing w:val="1"/>
          <w:sz w:val="21"/>
        </w:rPr>
        <w:t xml:space="preserve"> </w:t>
      </w:r>
      <w:r w:rsidRPr="004828B1">
        <w:rPr>
          <w:rFonts w:ascii="Arial" w:hAnsi="Arial" w:cs="Arial"/>
          <w:sz w:val="21"/>
        </w:rPr>
        <w:t>responsáveis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empresa</w:t>
      </w:r>
      <w:r w:rsidRPr="004828B1">
        <w:rPr>
          <w:rFonts w:ascii="Arial" w:hAnsi="Arial" w:cs="Arial"/>
          <w:spacing w:val="1"/>
          <w:sz w:val="21"/>
        </w:rPr>
        <w:t xml:space="preserve"> </w:t>
      </w:r>
      <w:r w:rsidRPr="004828B1">
        <w:rPr>
          <w:rFonts w:ascii="Arial" w:hAnsi="Arial" w:cs="Arial"/>
          <w:sz w:val="21"/>
        </w:rPr>
        <w:t>contratada</w:t>
      </w:r>
      <w:r w:rsidRPr="004828B1">
        <w:rPr>
          <w:rFonts w:ascii="Arial" w:hAnsi="Arial" w:cs="Arial"/>
          <w:spacing w:val="1"/>
          <w:sz w:val="21"/>
        </w:rPr>
        <w:t xml:space="preserve"> </w:t>
      </w:r>
      <w:r w:rsidRPr="004828B1">
        <w:rPr>
          <w:rFonts w:ascii="Arial" w:hAnsi="Arial" w:cs="Arial"/>
          <w:sz w:val="21"/>
        </w:rPr>
        <w:t>ao</w:t>
      </w:r>
      <w:r w:rsidRPr="004828B1">
        <w:rPr>
          <w:rFonts w:ascii="Arial" w:hAnsi="Arial" w:cs="Arial"/>
          <w:spacing w:val="1"/>
          <w:sz w:val="21"/>
        </w:rPr>
        <w:t xml:space="preserve"> </w:t>
      </w:r>
      <w:r w:rsidRPr="004828B1">
        <w:rPr>
          <w:rFonts w:ascii="Arial" w:hAnsi="Arial" w:cs="Arial"/>
          <w:sz w:val="21"/>
        </w:rPr>
        <w:t>pagamento</w:t>
      </w:r>
      <w:r w:rsidRPr="004828B1">
        <w:rPr>
          <w:rFonts w:ascii="Arial" w:hAnsi="Arial" w:cs="Arial"/>
          <w:spacing w:val="1"/>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prejuízos ao erário, caso verificada a ocorrência de superfaturamento por sobrepreço na execução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contrato.</w:t>
      </w:r>
    </w:p>
    <w:p w14:paraId="545C4BF3" w14:textId="77777777" w:rsidR="008E34BF" w:rsidRPr="004828B1" w:rsidRDefault="008E34BF">
      <w:pPr>
        <w:pStyle w:val="Corpodetexto"/>
        <w:rPr>
          <w:rFonts w:ascii="Arial" w:hAnsi="Arial" w:cs="Arial"/>
          <w:sz w:val="22"/>
        </w:rPr>
      </w:pPr>
    </w:p>
    <w:p w14:paraId="545C4BF6" w14:textId="77777777" w:rsidR="008E34BF" w:rsidRPr="004828B1" w:rsidRDefault="00462537">
      <w:pPr>
        <w:pStyle w:val="Ttulo2"/>
        <w:numPr>
          <w:ilvl w:val="0"/>
          <w:numId w:val="13"/>
        </w:numPr>
        <w:tabs>
          <w:tab w:val="left" w:pos="390"/>
        </w:tabs>
        <w:spacing w:before="246" w:line="295" w:lineRule="auto"/>
        <w:ind w:right="111" w:firstLine="0"/>
      </w:pPr>
      <w:bookmarkStart w:id="6" w:name="6._Da_abertura_da_sessão,_classificação_"/>
      <w:bookmarkEnd w:id="6"/>
      <w:r w:rsidRPr="004828B1">
        <w:t>DA ABERTURA DA SESSÃO, CLASSIFICAÇÃO DAS PROPOSTAS E FORMULAÇÃO DE</w:t>
      </w:r>
      <w:r w:rsidRPr="004828B1">
        <w:rPr>
          <w:spacing w:val="1"/>
        </w:rPr>
        <w:t xml:space="preserve"> </w:t>
      </w:r>
      <w:r w:rsidRPr="004828B1">
        <w:t>LANCES</w:t>
      </w:r>
    </w:p>
    <w:p w14:paraId="545C4BF7" w14:textId="77777777" w:rsidR="008E34BF" w:rsidRPr="004828B1" w:rsidRDefault="00462537">
      <w:pPr>
        <w:pStyle w:val="PargrafodaLista"/>
        <w:numPr>
          <w:ilvl w:val="1"/>
          <w:numId w:val="13"/>
        </w:numPr>
        <w:tabs>
          <w:tab w:val="left" w:pos="558"/>
        </w:tabs>
        <w:spacing w:before="189" w:line="268" w:lineRule="auto"/>
        <w:ind w:firstLine="0"/>
        <w:rPr>
          <w:rFonts w:ascii="Arial" w:hAnsi="Arial" w:cs="Arial"/>
          <w:sz w:val="21"/>
        </w:rPr>
      </w:pPr>
      <w:r w:rsidRPr="004828B1">
        <w:rPr>
          <w:rFonts w:ascii="Arial" w:hAnsi="Arial" w:cs="Arial"/>
          <w:sz w:val="21"/>
        </w:rPr>
        <w:t>A abertura da presente licitação dar-se-á automaticamente em sessão pública, por meio de</w:t>
      </w:r>
      <w:r w:rsidRPr="004828B1">
        <w:rPr>
          <w:rFonts w:ascii="Arial" w:hAnsi="Arial" w:cs="Arial"/>
          <w:spacing w:val="1"/>
          <w:sz w:val="21"/>
        </w:rPr>
        <w:t xml:space="preserve"> </w:t>
      </w:r>
      <w:r w:rsidRPr="004828B1">
        <w:rPr>
          <w:rFonts w:ascii="Arial" w:hAnsi="Arial" w:cs="Arial"/>
          <w:sz w:val="21"/>
        </w:rPr>
        <w:t>sistema</w:t>
      </w:r>
      <w:r w:rsidRPr="004828B1">
        <w:rPr>
          <w:rFonts w:ascii="Arial" w:hAnsi="Arial" w:cs="Arial"/>
          <w:spacing w:val="-2"/>
          <w:sz w:val="21"/>
        </w:rPr>
        <w:t xml:space="preserve"> </w:t>
      </w:r>
      <w:r w:rsidRPr="004828B1">
        <w:rPr>
          <w:rFonts w:ascii="Arial" w:hAnsi="Arial" w:cs="Arial"/>
          <w:sz w:val="21"/>
        </w:rPr>
        <w:t>eletrônico,</w:t>
      </w:r>
      <w:r w:rsidRPr="004828B1">
        <w:rPr>
          <w:rFonts w:ascii="Arial" w:hAnsi="Arial" w:cs="Arial"/>
          <w:spacing w:val="-2"/>
          <w:sz w:val="21"/>
        </w:rPr>
        <w:t xml:space="preserve"> </w:t>
      </w:r>
      <w:r w:rsidRPr="004828B1">
        <w:rPr>
          <w:rFonts w:ascii="Arial" w:hAnsi="Arial" w:cs="Arial"/>
          <w:sz w:val="21"/>
        </w:rPr>
        <w:t>na</w:t>
      </w:r>
      <w:r w:rsidRPr="004828B1">
        <w:rPr>
          <w:rFonts w:ascii="Arial" w:hAnsi="Arial" w:cs="Arial"/>
          <w:spacing w:val="-1"/>
          <w:sz w:val="21"/>
        </w:rPr>
        <w:t xml:space="preserve"> </w:t>
      </w:r>
      <w:r w:rsidRPr="004828B1">
        <w:rPr>
          <w:rFonts w:ascii="Arial" w:hAnsi="Arial" w:cs="Arial"/>
          <w:sz w:val="21"/>
        </w:rPr>
        <w:t>data,</w:t>
      </w:r>
      <w:r w:rsidRPr="004828B1">
        <w:rPr>
          <w:rFonts w:ascii="Arial" w:hAnsi="Arial" w:cs="Arial"/>
          <w:spacing w:val="-2"/>
          <w:sz w:val="21"/>
        </w:rPr>
        <w:t xml:space="preserve"> </w:t>
      </w:r>
      <w:r w:rsidRPr="004828B1">
        <w:rPr>
          <w:rFonts w:ascii="Arial" w:hAnsi="Arial" w:cs="Arial"/>
          <w:sz w:val="21"/>
        </w:rPr>
        <w:t>horário</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local</w:t>
      </w:r>
      <w:r w:rsidRPr="004828B1">
        <w:rPr>
          <w:rFonts w:ascii="Arial" w:hAnsi="Arial" w:cs="Arial"/>
          <w:spacing w:val="-2"/>
          <w:sz w:val="21"/>
        </w:rPr>
        <w:t xml:space="preserve"> </w:t>
      </w:r>
      <w:r w:rsidRPr="004828B1">
        <w:rPr>
          <w:rFonts w:ascii="Arial" w:hAnsi="Arial" w:cs="Arial"/>
          <w:sz w:val="21"/>
        </w:rPr>
        <w:t>indicados</w:t>
      </w:r>
      <w:r w:rsidRPr="004828B1">
        <w:rPr>
          <w:rFonts w:ascii="Arial" w:hAnsi="Arial" w:cs="Arial"/>
          <w:spacing w:val="-2"/>
          <w:sz w:val="21"/>
        </w:rPr>
        <w:t xml:space="preserve"> </w:t>
      </w:r>
      <w:r w:rsidRPr="004828B1">
        <w:rPr>
          <w:rFonts w:ascii="Arial" w:hAnsi="Arial" w:cs="Arial"/>
          <w:sz w:val="21"/>
        </w:rPr>
        <w:t>neste</w:t>
      </w:r>
      <w:r w:rsidRPr="004828B1">
        <w:rPr>
          <w:rFonts w:ascii="Arial" w:hAnsi="Arial" w:cs="Arial"/>
          <w:spacing w:val="-1"/>
          <w:sz w:val="21"/>
        </w:rPr>
        <w:t xml:space="preserve"> </w:t>
      </w:r>
      <w:r w:rsidRPr="004828B1">
        <w:rPr>
          <w:rFonts w:ascii="Arial" w:hAnsi="Arial" w:cs="Arial"/>
          <w:sz w:val="21"/>
        </w:rPr>
        <w:t>Edital.</w:t>
      </w:r>
    </w:p>
    <w:p w14:paraId="545C4BF8" w14:textId="77777777" w:rsidR="008E34BF" w:rsidRPr="004828B1" w:rsidRDefault="008E34BF">
      <w:pPr>
        <w:pStyle w:val="Corpodetexto"/>
        <w:spacing w:before="5"/>
        <w:rPr>
          <w:rFonts w:ascii="Arial" w:hAnsi="Arial" w:cs="Arial"/>
          <w:sz w:val="17"/>
        </w:rPr>
      </w:pPr>
    </w:p>
    <w:p w14:paraId="545C4BF9" w14:textId="77777777" w:rsidR="008E34BF" w:rsidRPr="004828B1" w:rsidRDefault="00462537">
      <w:pPr>
        <w:pStyle w:val="PargrafodaLista"/>
        <w:numPr>
          <w:ilvl w:val="1"/>
          <w:numId w:val="13"/>
        </w:numPr>
        <w:tabs>
          <w:tab w:val="left" w:pos="538"/>
        </w:tabs>
        <w:spacing w:line="268" w:lineRule="auto"/>
        <w:ind w:firstLine="0"/>
        <w:rPr>
          <w:rFonts w:ascii="Arial" w:hAnsi="Arial" w:cs="Arial"/>
          <w:sz w:val="21"/>
        </w:rPr>
      </w:pPr>
      <w:r w:rsidRPr="004828B1">
        <w:rPr>
          <w:rFonts w:ascii="Arial" w:hAnsi="Arial" w:cs="Arial"/>
          <w:sz w:val="21"/>
        </w:rPr>
        <w:t>Os licitantes poderão retirar ou substituir a proposta ou os documentos de habilitação, quando</w:t>
      </w:r>
      <w:r w:rsidRPr="004828B1">
        <w:rPr>
          <w:rFonts w:ascii="Arial" w:hAnsi="Arial" w:cs="Arial"/>
          <w:spacing w:val="1"/>
          <w:sz w:val="21"/>
        </w:rPr>
        <w:t xml:space="preserve"> </w:t>
      </w:r>
      <w:r w:rsidRPr="004828B1">
        <w:rPr>
          <w:rFonts w:ascii="Arial" w:hAnsi="Arial" w:cs="Arial"/>
          <w:sz w:val="21"/>
        </w:rPr>
        <w:t>for</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caso,</w:t>
      </w:r>
      <w:r w:rsidRPr="004828B1">
        <w:rPr>
          <w:rFonts w:ascii="Arial" w:hAnsi="Arial" w:cs="Arial"/>
          <w:spacing w:val="-2"/>
          <w:sz w:val="21"/>
        </w:rPr>
        <w:t xml:space="preserve"> </w:t>
      </w:r>
      <w:r w:rsidRPr="004828B1">
        <w:rPr>
          <w:rFonts w:ascii="Arial" w:hAnsi="Arial" w:cs="Arial"/>
          <w:sz w:val="21"/>
        </w:rPr>
        <w:t>anteriormente</w:t>
      </w:r>
      <w:r w:rsidRPr="004828B1">
        <w:rPr>
          <w:rFonts w:ascii="Arial" w:hAnsi="Arial" w:cs="Arial"/>
          <w:spacing w:val="-2"/>
          <w:sz w:val="21"/>
        </w:rPr>
        <w:t xml:space="preserve"> </w:t>
      </w:r>
      <w:r w:rsidRPr="004828B1">
        <w:rPr>
          <w:rFonts w:ascii="Arial" w:hAnsi="Arial" w:cs="Arial"/>
          <w:sz w:val="21"/>
        </w:rPr>
        <w:t>inseridos</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sistema,</w:t>
      </w:r>
      <w:r w:rsidRPr="004828B1">
        <w:rPr>
          <w:rFonts w:ascii="Arial" w:hAnsi="Arial" w:cs="Arial"/>
          <w:spacing w:val="-2"/>
          <w:sz w:val="21"/>
        </w:rPr>
        <w:t xml:space="preserve"> </w:t>
      </w:r>
      <w:r w:rsidRPr="004828B1">
        <w:rPr>
          <w:rFonts w:ascii="Arial" w:hAnsi="Arial" w:cs="Arial"/>
          <w:sz w:val="21"/>
        </w:rPr>
        <w:t>até</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abertura</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sessão</w:t>
      </w:r>
      <w:r w:rsidRPr="004828B1">
        <w:rPr>
          <w:rFonts w:ascii="Arial" w:hAnsi="Arial" w:cs="Arial"/>
          <w:spacing w:val="-2"/>
          <w:sz w:val="21"/>
        </w:rPr>
        <w:t xml:space="preserve"> </w:t>
      </w:r>
      <w:r w:rsidRPr="004828B1">
        <w:rPr>
          <w:rFonts w:ascii="Arial" w:hAnsi="Arial" w:cs="Arial"/>
          <w:sz w:val="21"/>
        </w:rPr>
        <w:t>pública.</w:t>
      </w:r>
    </w:p>
    <w:p w14:paraId="545C4BFA" w14:textId="77777777" w:rsidR="008E34BF" w:rsidRPr="004828B1" w:rsidRDefault="008E34BF">
      <w:pPr>
        <w:pStyle w:val="Corpodetexto"/>
        <w:spacing w:before="5"/>
        <w:rPr>
          <w:rFonts w:ascii="Arial" w:hAnsi="Arial" w:cs="Arial"/>
          <w:sz w:val="17"/>
        </w:rPr>
      </w:pPr>
    </w:p>
    <w:p w14:paraId="545C4BFB" w14:textId="77777777" w:rsidR="008E34BF" w:rsidRPr="004828B1" w:rsidRDefault="00462537">
      <w:pPr>
        <w:pStyle w:val="PargrafodaLista"/>
        <w:numPr>
          <w:ilvl w:val="1"/>
          <w:numId w:val="13"/>
        </w:numPr>
        <w:tabs>
          <w:tab w:val="left" w:pos="569"/>
        </w:tabs>
        <w:spacing w:before="1" w:line="268" w:lineRule="auto"/>
        <w:ind w:firstLine="0"/>
        <w:rPr>
          <w:rFonts w:ascii="Arial" w:hAnsi="Arial" w:cs="Arial"/>
          <w:sz w:val="21"/>
        </w:rPr>
      </w:pPr>
      <w:r w:rsidRPr="004828B1">
        <w:rPr>
          <w:rFonts w:ascii="Arial" w:hAnsi="Arial" w:cs="Arial"/>
          <w:sz w:val="21"/>
        </w:rPr>
        <w:t>O sistema disponibilizará campo próprio para troca de mensagens entre o Pregoeiro e os</w:t>
      </w:r>
      <w:r w:rsidRPr="004828B1">
        <w:rPr>
          <w:rFonts w:ascii="Arial" w:hAnsi="Arial" w:cs="Arial"/>
          <w:spacing w:val="1"/>
          <w:sz w:val="21"/>
        </w:rPr>
        <w:t xml:space="preserve"> </w:t>
      </w:r>
      <w:r w:rsidRPr="004828B1">
        <w:rPr>
          <w:rFonts w:ascii="Arial" w:hAnsi="Arial" w:cs="Arial"/>
          <w:sz w:val="21"/>
        </w:rPr>
        <w:t>licitantes.</w:t>
      </w:r>
    </w:p>
    <w:p w14:paraId="545C4BFC" w14:textId="77777777" w:rsidR="008E34BF" w:rsidRPr="004828B1" w:rsidRDefault="008E34BF">
      <w:pPr>
        <w:pStyle w:val="Corpodetexto"/>
        <w:spacing w:before="5"/>
        <w:rPr>
          <w:rFonts w:ascii="Arial" w:hAnsi="Arial" w:cs="Arial"/>
          <w:sz w:val="17"/>
        </w:rPr>
      </w:pPr>
    </w:p>
    <w:p w14:paraId="545C4BFD" w14:textId="77777777" w:rsidR="008E34BF" w:rsidRPr="004828B1" w:rsidRDefault="00462537">
      <w:pPr>
        <w:pStyle w:val="PargrafodaLista"/>
        <w:numPr>
          <w:ilvl w:val="1"/>
          <w:numId w:val="13"/>
        </w:numPr>
        <w:tabs>
          <w:tab w:val="left" w:pos="534"/>
        </w:tabs>
        <w:spacing w:line="268" w:lineRule="auto"/>
        <w:ind w:firstLine="0"/>
        <w:rPr>
          <w:rFonts w:ascii="Arial" w:hAnsi="Arial" w:cs="Arial"/>
          <w:sz w:val="21"/>
        </w:rPr>
      </w:pPr>
      <w:r w:rsidRPr="004828B1">
        <w:rPr>
          <w:rFonts w:ascii="Arial" w:hAnsi="Arial" w:cs="Arial"/>
          <w:sz w:val="21"/>
        </w:rPr>
        <w:t>Iniciada a etapa competitiva, os licitantes deverão encaminhar lances exclusivamente por meio</w:t>
      </w:r>
      <w:r w:rsidRPr="004828B1">
        <w:rPr>
          <w:rFonts w:ascii="Arial" w:hAnsi="Arial" w:cs="Arial"/>
          <w:spacing w:val="1"/>
          <w:sz w:val="21"/>
        </w:rPr>
        <w:t xml:space="preserve"> </w:t>
      </w:r>
      <w:r w:rsidRPr="004828B1">
        <w:rPr>
          <w:rFonts w:ascii="Arial" w:hAnsi="Arial" w:cs="Arial"/>
          <w:sz w:val="21"/>
        </w:rPr>
        <w:t>de sistema eletrônico, sendo imediatamente informados do seu recebimento e do valor consignado</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registro.</w:t>
      </w:r>
    </w:p>
    <w:p w14:paraId="545C4BFE" w14:textId="77777777" w:rsidR="008E34BF" w:rsidRPr="004828B1" w:rsidRDefault="008E34BF">
      <w:pPr>
        <w:pStyle w:val="Corpodetexto"/>
        <w:spacing w:before="4"/>
        <w:rPr>
          <w:rFonts w:ascii="Arial" w:hAnsi="Arial" w:cs="Arial"/>
          <w:sz w:val="18"/>
        </w:rPr>
      </w:pPr>
    </w:p>
    <w:p w14:paraId="545C4BFF" w14:textId="77777777" w:rsidR="008E34BF" w:rsidRPr="004828B1" w:rsidRDefault="00462537">
      <w:pPr>
        <w:pStyle w:val="PargrafodaLista"/>
        <w:numPr>
          <w:ilvl w:val="1"/>
          <w:numId w:val="13"/>
        </w:numPr>
        <w:tabs>
          <w:tab w:val="left" w:pos="523"/>
        </w:tabs>
        <w:spacing w:before="1"/>
        <w:ind w:left="522" w:right="0" w:hanging="409"/>
        <w:rPr>
          <w:rFonts w:ascii="Arial" w:hAnsi="Arial" w:cs="Arial"/>
          <w:b/>
          <w:sz w:val="21"/>
        </w:rPr>
      </w:pPr>
      <w:r w:rsidRPr="004828B1">
        <w:rPr>
          <w:rFonts w:ascii="Arial" w:hAnsi="Arial" w:cs="Arial"/>
          <w:sz w:val="21"/>
        </w:rPr>
        <w:lastRenderedPageBreak/>
        <w:t>O</w:t>
      </w:r>
      <w:r w:rsidRPr="004828B1">
        <w:rPr>
          <w:rFonts w:ascii="Arial" w:hAnsi="Arial" w:cs="Arial"/>
          <w:spacing w:val="-4"/>
          <w:sz w:val="21"/>
        </w:rPr>
        <w:t xml:space="preserve"> </w:t>
      </w:r>
      <w:r w:rsidRPr="004828B1">
        <w:rPr>
          <w:rFonts w:ascii="Arial" w:hAnsi="Arial" w:cs="Arial"/>
          <w:sz w:val="21"/>
        </w:rPr>
        <w:t>lance</w:t>
      </w:r>
      <w:r w:rsidRPr="004828B1">
        <w:rPr>
          <w:rFonts w:ascii="Arial" w:hAnsi="Arial" w:cs="Arial"/>
          <w:spacing w:val="-3"/>
          <w:sz w:val="21"/>
        </w:rPr>
        <w:t xml:space="preserve"> </w:t>
      </w:r>
      <w:r w:rsidRPr="004828B1">
        <w:rPr>
          <w:rFonts w:ascii="Arial" w:hAnsi="Arial" w:cs="Arial"/>
          <w:sz w:val="21"/>
        </w:rPr>
        <w:t>deverá</w:t>
      </w:r>
      <w:r w:rsidRPr="004828B1">
        <w:rPr>
          <w:rFonts w:ascii="Arial" w:hAnsi="Arial" w:cs="Arial"/>
          <w:spacing w:val="-4"/>
          <w:sz w:val="21"/>
        </w:rPr>
        <w:t xml:space="preserve"> </w:t>
      </w:r>
      <w:r w:rsidRPr="004828B1">
        <w:rPr>
          <w:rFonts w:ascii="Arial" w:hAnsi="Arial" w:cs="Arial"/>
          <w:sz w:val="21"/>
        </w:rPr>
        <w:t>ser</w:t>
      </w:r>
      <w:r w:rsidRPr="004828B1">
        <w:rPr>
          <w:rFonts w:ascii="Arial" w:hAnsi="Arial" w:cs="Arial"/>
          <w:spacing w:val="-3"/>
          <w:sz w:val="21"/>
        </w:rPr>
        <w:t xml:space="preserve"> </w:t>
      </w:r>
      <w:r w:rsidRPr="004828B1">
        <w:rPr>
          <w:rFonts w:ascii="Arial" w:hAnsi="Arial" w:cs="Arial"/>
          <w:sz w:val="21"/>
        </w:rPr>
        <w:t>ofertado</w:t>
      </w:r>
      <w:r w:rsidRPr="004828B1">
        <w:rPr>
          <w:rFonts w:ascii="Arial" w:hAnsi="Arial" w:cs="Arial"/>
          <w:spacing w:val="-4"/>
          <w:sz w:val="21"/>
        </w:rPr>
        <w:t xml:space="preserve"> </w:t>
      </w:r>
      <w:r w:rsidRPr="004828B1">
        <w:rPr>
          <w:rFonts w:ascii="Arial" w:hAnsi="Arial" w:cs="Arial"/>
          <w:sz w:val="21"/>
        </w:rPr>
        <w:t>pelo</w:t>
      </w:r>
      <w:r w:rsidRPr="004828B1">
        <w:rPr>
          <w:rFonts w:ascii="Arial" w:hAnsi="Arial" w:cs="Arial"/>
          <w:spacing w:val="-3"/>
          <w:sz w:val="21"/>
        </w:rPr>
        <w:t xml:space="preserve"> </w:t>
      </w:r>
      <w:r w:rsidRPr="004828B1">
        <w:rPr>
          <w:rFonts w:ascii="Arial" w:hAnsi="Arial" w:cs="Arial"/>
          <w:sz w:val="21"/>
        </w:rPr>
        <w:t>valor</w:t>
      </w:r>
      <w:r w:rsidRPr="004828B1">
        <w:rPr>
          <w:rFonts w:ascii="Arial" w:hAnsi="Arial" w:cs="Arial"/>
          <w:spacing w:val="-4"/>
          <w:sz w:val="21"/>
        </w:rPr>
        <w:t xml:space="preserve"> </w:t>
      </w:r>
      <w:r w:rsidRPr="004828B1">
        <w:rPr>
          <w:rFonts w:ascii="Arial" w:hAnsi="Arial" w:cs="Arial"/>
          <w:sz w:val="21"/>
        </w:rPr>
        <w:t>unitário</w:t>
      </w:r>
      <w:r w:rsidRPr="004828B1">
        <w:rPr>
          <w:rFonts w:ascii="Arial" w:hAnsi="Arial" w:cs="Arial"/>
          <w:spacing w:val="-3"/>
          <w:sz w:val="21"/>
        </w:rPr>
        <w:t xml:space="preserve"> </w:t>
      </w:r>
      <w:r w:rsidRPr="004828B1">
        <w:rPr>
          <w:rFonts w:ascii="Arial" w:hAnsi="Arial" w:cs="Arial"/>
          <w:sz w:val="21"/>
        </w:rPr>
        <w:t>do</w:t>
      </w:r>
      <w:r w:rsidRPr="004828B1">
        <w:rPr>
          <w:rFonts w:ascii="Arial" w:hAnsi="Arial" w:cs="Arial"/>
          <w:spacing w:val="-4"/>
          <w:sz w:val="21"/>
        </w:rPr>
        <w:t xml:space="preserve"> </w:t>
      </w:r>
      <w:r w:rsidRPr="004828B1">
        <w:rPr>
          <w:rFonts w:ascii="Arial" w:hAnsi="Arial" w:cs="Arial"/>
          <w:sz w:val="21"/>
        </w:rPr>
        <w:t>item</w:t>
      </w:r>
      <w:r w:rsidRPr="004828B1">
        <w:rPr>
          <w:rFonts w:ascii="Arial" w:hAnsi="Arial" w:cs="Arial"/>
          <w:b/>
          <w:sz w:val="21"/>
        </w:rPr>
        <w:t>.</w:t>
      </w:r>
    </w:p>
    <w:p w14:paraId="545C4C00" w14:textId="77777777" w:rsidR="008E34BF" w:rsidRPr="004828B1" w:rsidRDefault="008E34BF">
      <w:pPr>
        <w:pStyle w:val="Corpodetexto"/>
        <w:spacing w:before="3"/>
        <w:rPr>
          <w:rFonts w:ascii="Arial" w:hAnsi="Arial" w:cs="Arial"/>
          <w:b/>
        </w:rPr>
      </w:pPr>
    </w:p>
    <w:p w14:paraId="545C4C01" w14:textId="77777777" w:rsidR="008E34BF" w:rsidRPr="004828B1" w:rsidRDefault="00462537">
      <w:pPr>
        <w:pStyle w:val="PargrafodaLista"/>
        <w:numPr>
          <w:ilvl w:val="1"/>
          <w:numId w:val="13"/>
        </w:numPr>
        <w:tabs>
          <w:tab w:val="left" w:pos="530"/>
        </w:tabs>
        <w:spacing w:before="1" w:line="268" w:lineRule="auto"/>
        <w:ind w:firstLine="0"/>
        <w:rPr>
          <w:rFonts w:ascii="Arial" w:hAnsi="Arial" w:cs="Arial"/>
          <w:sz w:val="21"/>
        </w:rPr>
      </w:pPr>
      <w:r w:rsidRPr="004828B1">
        <w:rPr>
          <w:rFonts w:ascii="Arial" w:hAnsi="Arial" w:cs="Arial"/>
          <w:sz w:val="21"/>
        </w:rPr>
        <w:t>Os licitantes poderão oferecer lances sucessivos, observando o horário fixado para abertura da</w:t>
      </w:r>
      <w:r w:rsidRPr="004828B1">
        <w:rPr>
          <w:rFonts w:ascii="Arial" w:hAnsi="Arial" w:cs="Arial"/>
          <w:spacing w:val="1"/>
          <w:sz w:val="21"/>
        </w:rPr>
        <w:t xml:space="preserve"> </w:t>
      </w:r>
      <w:r w:rsidRPr="004828B1">
        <w:rPr>
          <w:rFonts w:ascii="Arial" w:hAnsi="Arial" w:cs="Arial"/>
          <w:sz w:val="21"/>
        </w:rPr>
        <w:t>sessão</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as</w:t>
      </w:r>
      <w:r w:rsidRPr="004828B1">
        <w:rPr>
          <w:rFonts w:ascii="Arial" w:hAnsi="Arial" w:cs="Arial"/>
          <w:spacing w:val="-1"/>
          <w:sz w:val="21"/>
        </w:rPr>
        <w:t xml:space="preserve"> </w:t>
      </w:r>
      <w:r w:rsidRPr="004828B1">
        <w:rPr>
          <w:rFonts w:ascii="Arial" w:hAnsi="Arial" w:cs="Arial"/>
          <w:sz w:val="21"/>
        </w:rPr>
        <w:t>regras</w:t>
      </w:r>
      <w:r w:rsidRPr="004828B1">
        <w:rPr>
          <w:rFonts w:ascii="Arial" w:hAnsi="Arial" w:cs="Arial"/>
          <w:spacing w:val="-1"/>
          <w:sz w:val="21"/>
        </w:rPr>
        <w:t xml:space="preserve"> </w:t>
      </w:r>
      <w:r w:rsidRPr="004828B1">
        <w:rPr>
          <w:rFonts w:ascii="Arial" w:hAnsi="Arial" w:cs="Arial"/>
          <w:sz w:val="21"/>
        </w:rPr>
        <w:t>estabelecidas</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Edital.</w:t>
      </w:r>
    </w:p>
    <w:p w14:paraId="545C4C02" w14:textId="77777777" w:rsidR="008E34BF" w:rsidRPr="004828B1" w:rsidRDefault="008E34BF">
      <w:pPr>
        <w:pStyle w:val="Corpodetexto"/>
        <w:spacing w:before="11"/>
        <w:rPr>
          <w:rFonts w:ascii="Arial" w:hAnsi="Arial" w:cs="Arial"/>
          <w:sz w:val="9"/>
        </w:rPr>
      </w:pPr>
    </w:p>
    <w:p w14:paraId="545C4C03" w14:textId="77777777" w:rsidR="008E34BF" w:rsidRPr="004828B1" w:rsidRDefault="008E34BF">
      <w:pPr>
        <w:rPr>
          <w:rFonts w:ascii="Arial" w:hAnsi="Arial" w:cs="Arial"/>
          <w:sz w:val="9"/>
        </w:rPr>
        <w:sectPr w:rsidR="008E34BF" w:rsidRPr="004828B1">
          <w:headerReference w:type="default" r:id="rId10"/>
          <w:footerReference w:type="default" r:id="rId11"/>
          <w:pgSz w:w="11910" w:h="16840"/>
          <w:pgMar w:top="1040" w:right="1140" w:bottom="780" w:left="1140" w:header="469" w:footer="588" w:gutter="0"/>
          <w:cols w:space="720"/>
        </w:sectPr>
      </w:pPr>
    </w:p>
    <w:p w14:paraId="545C4C04" w14:textId="77777777" w:rsidR="008E34BF" w:rsidRPr="004828B1" w:rsidRDefault="00462537">
      <w:pPr>
        <w:pStyle w:val="PargrafodaLista"/>
        <w:numPr>
          <w:ilvl w:val="1"/>
          <w:numId w:val="13"/>
        </w:numPr>
        <w:tabs>
          <w:tab w:val="left" w:pos="585"/>
        </w:tabs>
        <w:spacing w:before="93" w:line="268" w:lineRule="auto"/>
        <w:ind w:right="0" w:firstLine="0"/>
        <w:rPr>
          <w:rFonts w:ascii="Arial" w:hAnsi="Arial" w:cs="Arial"/>
          <w:sz w:val="21"/>
        </w:rPr>
      </w:pPr>
      <w:r w:rsidRPr="004828B1">
        <w:rPr>
          <w:rFonts w:ascii="Arial" w:hAnsi="Arial" w:cs="Arial"/>
          <w:sz w:val="21"/>
        </w:rPr>
        <w:t>O</w:t>
      </w:r>
      <w:r w:rsidRPr="004828B1">
        <w:rPr>
          <w:rFonts w:ascii="Arial" w:hAnsi="Arial" w:cs="Arial"/>
          <w:spacing w:val="7"/>
          <w:sz w:val="21"/>
        </w:rPr>
        <w:t xml:space="preserve"> </w:t>
      </w:r>
      <w:r w:rsidRPr="004828B1">
        <w:rPr>
          <w:rFonts w:ascii="Arial" w:hAnsi="Arial" w:cs="Arial"/>
          <w:sz w:val="21"/>
        </w:rPr>
        <w:t>licitante</w:t>
      </w:r>
      <w:r w:rsidRPr="004828B1">
        <w:rPr>
          <w:rFonts w:ascii="Arial" w:hAnsi="Arial" w:cs="Arial"/>
          <w:spacing w:val="7"/>
          <w:sz w:val="21"/>
        </w:rPr>
        <w:t xml:space="preserve"> </w:t>
      </w:r>
      <w:r w:rsidRPr="004828B1">
        <w:rPr>
          <w:rFonts w:ascii="Arial" w:hAnsi="Arial" w:cs="Arial"/>
          <w:sz w:val="21"/>
        </w:rPr>
        <w:t>somente</w:t>
      </w:r>
      <w:r w:rsidRPr="004828B1">
        <w:rPr>
          <w:rFonts w:ascii="Arial" w:hAnsi="Arial" w:cs="Arial"/>
          <w:spacing w:val="7"/>
          <w:sz w:val="21"/>
        </w:rPr>
        <w:t xml:space="preserve"> </w:t>
      </w:r>
      <w:r w:rsidRPr="004828B1">
        <w:rPr>
          <w:rFonts w:ascii="Arial" w:hAnsi="Arial" w:cs="Arial"/>
          <w:sz w:val="21"/>
        </w:rPr>
        <w:t>poderá</w:t>
      </w:r>
      <w:r w:rsidRPr="004828B1">
        <w:rPr>
          <w:rFonts w:ascii="Arial" w:hAnsi="Arial" w:cs="Arial"/>
          <w:spacing w:val="7"/>
          <w:sz w:val="21"/>
        </w:rPr>
        <w:t xml:space="preserve"> </w:t>
      </w:r>
      <w:r w:rsidRPr="004828B1">
        <w:rPr>
          <w:rFonts w:ascii="Arial" w:hAnsi="Arial" w:cs="Arial"/>
          <w:sz w:val="21"/>
        </w:rPr>
        <w:t>oferecer</w:t>
      </w:r>
      <w:r w:rsidRPr="004828B1">
        <w:rPr>
          <w:rFonts w:ascii="Arial" w:hAnsi="Arial" w:cs="Arial"/>
          <w:spacing w:val="7"/>
          <w:sz w:val="21"/>
        </w:rPr>
        <w:t xml:space="preserve"> </w:t>
      </w:r>
      <w:r w:rsidRPr="004828B1">
        <w:rPr>
          <w:rFonts w:ascii="Arial" w:hAnsi="Arial" w:cs="Arial"/>
          <w:sz w:val="21"/>
        </w:rPr>
        <w:t>lance</w:t>
      </w:r>
      <w:r w:rsidRPr="004828B1">
        <w:rPr>
          <w:rFonts w:ascii="Arial" w:hAnsi="Arial" w:cs="Arial"/>
          <w:spacing w:val="-56"/>
          <w:sz w:val="21"/>
        </w:rPr>
        <w:t xml:space="preserve"> </w:t>
      </w:r>
      <w:r w:rsidRPr="004828B1">
        <w:rPr>
          <w:rFonts w:ascii="Arial" w:hAnsi="Arial" w:cs="Arial"/>
          <w:sz w:val="21"/>
        </w:rPr>
        <w:t>registrado</w:t>
      </w:r>
      <w:r w:rsidRPr="004828B1">
        <w:rPr>
          <w:rFonts w:ascii="Arial" w:hAnsi="Arial" w:cs="Arial"/>
          <w:spacing w:val="-2"/>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sistema.</w:t>
      </w:r>
    </w:p>
    <w:p w14:paraId="545C4C05" w14:textId="77777777" w:rsidR="008E34BF" w:rsidRPr="00C36D86" w:rsidRDefault="00462537">
      <w:pPr>
        <w:spacing w:before="93"/>
        <w:ind w:left="72"/>
        <w:rPr>
          <w:rFonts w:ascii="Arial" w:hAnsi="Arial" w:cs="Arial"/>
          <w:iCs/>
          <w:sz w:val="21"/>
        </w:rPr>
      </w:pPr>
      <w:r w:rsidRPr="004828B1">
        <w:rPr>
          <w:rFonts w:ascii="Arial" w:hAnsi="Arial" w:cs="Arial"/>
        </w:rPr>
        <w:br w:type="column"/>
      </w:r>
      <w:r w:rsidRPr="00C36D86">
        <w:rPr>
          <w:rFonts w:ascii="Arial" w:hAnsi="Arial" w:cs="Arial"/>
          <w:iCs/>
          <w:sz w:val="21"/>
        </w:rPr>
        <w:t>de</w:t>
      </w:r>
      <w:r w:rsidRPr="00C36D86">
        <w:rPr>
          <w:rFonts w:ascii="Arial" w:hAnsi="Arial" w:cs="Arial"/>
          <w:iCs/>
          <w:spacing w:val="59"/>
          <w:sz w:val="21"/>
        </w:rPr>
        <w:t xml:space="preserve"> </w:t>
      </w:r>
      <w:r w:rsidRPr="00C36D86">
        <w:rPr>
          <w:rFonts w:ascii="Arial" w:hAnsi="Arial" w:cs="Arial"/>
          <w:iCs/>
          <w:sz w:val="21"/>
        </w:rPr>
        <w:t>valor</w:t>
      </w:r>
      <w:r w:rsidRPr="00C36D86">
        <w:rPr>
          <w:rFonts w:ascii="Arial" w:hAnsi="Arial" w:cs="Arial"/>
          <w:iCs/>
          <w:spacing w:val="60"/>
          <w:sz w:val="21"/>
        </w:rPr>
        <w:t xml:space="preserve"> </w:t>
      </w:r>
      <w:r w:rsidRPr="00C36D86">
        <w:rPr>
          <w:rFonts w:ascii="Arial" w:hAnsi="Arial" w:cs="Arial"/>
          <w:iCs/>
          <w:sz w:val="21"/>
        </w:rPr>
        <w:t>inferior</w:t>
      </w:r>
    </w:p>
    <w:p w14:paraId="545C4C06" w14:textId="77777777" w:rsidR="008E34BF" w:rsidRPr="004828B1" w:rsidRDefault="00462537">
      <w:pPr>
        <w:pStyle w:val="Corpodetexto"/>
        <w:spacing w:before="93"/>
        <w:ind w:left="73"/>
        <w:rPr>
          <w:rFonts w:ascii="Arial" w:hAnsi="Arial" w:cs="Arial"/>
        </w:rPr>
      </w:pPr>
      <w:r w:rsidRPr="004828B1">
        <w:rPr>
          <w:rFonts w:ascii="Arial" w:hAnsi="Arial" w:cs="Arial"/>
        </w:rPr>
        <w:br w:type="column"/>
      </w:r>
      <w:r w:rsidRPr="004828B1">
        <w:rPr>
          <w:rFonts w:ascii="Arial" w:hAnsi="Arial" w:cs="Arial"/>
        </w:rPr>
        <w:t>ao</w:t>
      </w:r>
      <w:r w:rsidRPr="004828B1">
        <w:rPr>
          <w:rFonts w:ascii="Arial" w:hAnsi="Arial" w:cs="Arial"/>
          <w:spacing w:val="60"/>
        </w:rPr>
        <w:t xml:space="preserve"> </w:t>
      </w:r>
      <w:r w:rsidRPr="004828B1">
        <w:rPr>
          <w:rFonts w:ascii="Arial" w:hAnsi="Arial" w:cs="Arial"/>
        </w:rPr>
        <w:t>último</w:t>
      </w:r>
      <w:r w:rsidRPr="004828B1">
        <w:rPr>
          <w:rFonts w:ascii="Arial" w:hAnsi="Arial" w:cs="Arial"/>
          <w:spacing w:val="60"/>
        </w:rPr>
        <w:t xml:space="preserve"> </w:t>
      </w:r>
      <w:r w:rsidRPr="004828B1">
        <w:rPr>
          <w:rFonts w:ascii="Arial" w:hAnsi="Arial" w:cs="Arial"/>
        </w:rPr>
        <w:t>por</w:t>
      </w:r>
      <w:r w:rsidRPr="004828B1">
        <w:rPr>
          <w:rFonts w:ascii="Arial" w:hAnsi="Arial" w:cs="Arial"/>
          <w:spacing w:val="60"/>
        </w:rPr>
        <w:t xml:space="preserve"> </w:t>
      </w:r>
      <w:r w:rsidRPr="004828B1">
        <w:rPr>
          <w:rFonts w:ascii="Arial" w:hAnsi="Arial" w:cs="Arial"/>
        </w:rPr>
        <w:t>ele</w:t>
      </w:r>
      <w:r w:rsidRPr="004828B1">
        <w:rPr>
          <w:rFonts w:ascii="Arial" w:hAnsi="Arial" w:cs="Arial"/>
          <w:spacing w:val="60"/>
        </w:rPr>
        <w:t xml:space="preserve"> </w:t>
      </w:r>
      <w:r w:rsidRPr="004828B1">
        <w:rPr>
          <w:rFonts w:ascii="Arial" w:hAnsi="Arial" w:cs="Arial"/>
        </w:rPr>
        <w:t>ofertado</w:t>
      </w:r>
      <w:r w:rsidRPr="004828B1">
        <w:rPr>
          <w:rFonts w:ascii="Arial" w:hAnsi="Arial" w:cs="Arial"/>
          <w:spacing w:val="60"/>
        </w:rPr>
        <w:t xml:space="preserve"> </w:t>
      </w:r>
      <w:r w:rsidRPr="004828B1">
        <w:rPr>
          <w:rFonts w:ascii="Arial" w:hAnsi="Arial" w:cs="Arial"/>
        </w:rPr>
        <w:t>e</w:t>
      </w:r>
    </w:p>
    <w:p w14:paraId="545C4C07" w14:textId="77777777" w:rsidR="008E34BF" w:rsidRPr="004828B1" w:rsidRDefault="008E34BF">
      <w:pPr>
        <w:rPr>
          <w:rFonts w:ascii="Arial" w:hAnsi="Arial" w:cs="Arial"/>
        </w:rPr>
        <w:sectPr w:rsidR="008E34BF" w:rsidRPr="004828B1">
          <w:type w:val="continuous"/>
          <w:pgSz w:w="11910" w:h="16840"/>
          <w:pgMar w:top="1040" w:right="1140" w:bottom="780" w:left="1140" w:header="720" w:footer="720" w:gutter="0"/>
          <w:cols w:num="3" w:space="720" w:equalWidth="0">
            <w:col w:w="4829" w:space="40"/>
            <w:col w:w="1660" w:space="39"/>
            <w:col w:w="3062"/>
          </w:cols>
        </w:sectPr>
      </w:pPr>
    </w:p>
    <w:p w14:paraId="545C4C08" w14:textId="77777777" w:rsidR="008E34BF" w:rsidRPr="004828B1" w:rsidRDefault="008E34BF">
      <w:pPr>
        <w:pStyle w:val="Corpodetexto"/>
        <w:spacing w:before="4"/>
        <w:rPr>
          <w:rFonts w:ascii="Arial" w:hAnsi="Arial" w:cs="Arial"/>
          <w:sz w:val="9"/>
        </w:rPr>
      </w:pPr>
    </w:p>
    <w:p w14:paraId="545C4C09" w14:textId="77777777" w:rsidR="008E34BF" w:rsidRPr="004828B1" w:rsidRDefault="00462537">
      <w:pPr>
        <w:pStyle w:val="PargrafodaLista"/>
        <w:numPr>
          <w:ilvl w:val="1"/>
          <w:numId w:val="13"/>
        </w:numPr>
        <w:tabs>
          <w:tab w:val="left" w:pos="545"/>
        </w:tabs>
        <w:spacing w:before="94" w:line="271" w:lineRule="auto"/>
        <w:ind w:right="113" w:firstLine="0"/>
        <w:rPr>
          <w:rFonts w:ascii="Arial" w:hAnsi="Arial" w:cs="Arial"/>
          <w:i/>
          <w:sz w:val="21"/>
        </w:rPr>
      </w:pPr>
      <w:r w:rsidRPr="004828B1">
        <w:rPr>
          <w:rFonts w:ascii="Arial" w:hAnsi="Arial" w:cs="Arial"/>
          <w:sz w:val="21"/>
        </w:rPr>
        <w:t>O</w:t>
      </w:r>
      <w:r w:rsidRPr="004828B1">
        <w:rPr>
          <w:rFonts w:ascii="Arial" w:hAnsi="Arial" w:cs="Arial"/>
          <w:spacing w:val="19"/>
          <w:sz w:val="21"/>
        </w:rPr>
        <w:t xml:space="preserve"> </w:t>
      </w:r>
      <w:r w:rsidRPr="004828B1">
        <w:rPr>
          <w:rFonts w:ascii="Arial" w:hAnsi="Arial" w:cs="Arial"/>
          <w:sz w:val="21"/>
        </w:rPr>
        <w:t>intervalo</w:t>
      </w:r>
      <w:r w:rsidRPr="004828B1">
        <w:rPr>
          <w:rFonts w:ascii="Arial" w:hAnsi="Arial" w:cs="Arial"/>
          <w:spacing w:val="19"/>
          <w:sz w:val="21"/>
        </w:rPr>
        <w:t xml:space="preserve"> </w:t>
      </w:r>
      <w:r w:rsidRPr="004828B1">
        <w:rPr>
          <w:rFonts w:ascii="Arial" w:hAnsi="Arial" w:cs="Arial"/>
          <w:sz w:val="21"/>
        </w:rPr>
        <w:t>mínimo</w:t>
      </w:r>
      <w:r w:rsidRPr="004828B1">
        <w:rPr>
          <w:rFonts w:ascii="Arial" w:hAnsi="Arial" w:cs="Arial"/>
          <w:spacing w:val="19"/>
          <w:sz w:val="21"/>
        </w:rPr>
        <w:t xml:space="preserve"> </w:t>
      </w:r>
      <w:r w:rsidRPr="004828B1">
        <w:rPr>
          <w:rFonts w:ascii="Arial" w:hAnsi="Arial" w:cs="Arial"/>
          <w:sz w:val="21"/>
        </w:rPr>
        <w:t>de</w:t>
      </w:r>
      <w:r w:rsidRPr="004828B1">
        <w:rPr>
          <w:rFonts w:ascii="Arial" w:hAnsi="Arial" w:cs="Arial"/>
          <w:spacing w:val="19"/>
          <w:sz w:val="21"/>
        </w:rPr>
        <w:t xml:space="preserve"> </w:t>
      </w:r>
      <w:r w:rsidRPr="004828B1">
        <w:rPr>
          <w:rFonts w:ascii="Arial" w:hAnsi="Arial" w:cs="Arial"/>
          <w:sz w:val="21"/>
        </w:rPr>
        <w:t>diferença</w:t>
      </w:r>
      <w:r w:rsidRPr="004828B1">
        <w:rPr>
          <w:rFonts w:ascii="Arial" w:hAnsi="Arial" w:cs="Arial"/>
          <w:spacing w:val="19"/>
          <w:sz w:val="21"/>
        </w:rPr>
        <w:t xml:space="preserve"> </w:t>
      </w:r>
      <w:r w:rsidRPr="004828B1">
        <w:rPr>
          <w:rFonts w:ascii="Arial" w:hAnsi="Arial" w:cs="Arial"/>
          <w:sz w:val="21"/>
        </w:rPr>
        <w:t>de</w:t>
      </w:r>
      <w:r w:rsidRPr="004828B1">
        <w:rPr>
          <w:rFonts w:ascii="Arial" w:hAnsi="Arial" w:cs="Arial"/>
          <w:spacing w:val="19"/>
          <w:sz w:val="21"/>
        </w:rPr>
        <w:t xml:space="preserve"> </w:t>
      </w:r>
      <w:r w:rsidRPr="004828B1">
        <w:rPr>
          <w:rFonts w:ascii="Arial" w:hAnsi="Arial" w:cs="Arial"/>
          <w:sz w:val="21"/>
        </w:rPr>
        <w:t>valores</w:t>
      </w:r>
      <w:r w:rsidRPr="004828B1">
        <w:rPr>
          <w:rFonts w:ascii="Arial" w:hAnsi="Arial" w:cs="Arial"/>
          <w:spacing w:val="19"/>
          <w:sz w:val="21"/>
        </w:rPr>
        <w:t xml:space="preserve"> </w:t>
      </w:r>
      <w:r w:rsidRPr="004828B1">
        <w:rPr>
          <w:rFonts w:ascii="Arial" w:hAnsi="Arial" w:cs="Arial"/>
          <w:sz w:val="21"/>
        </w:rPr>
        <w:t>ou</w:t>
      </w:r>
      <w:r w:rsidRPr="004828B1">
        <w:rPr>
          <w:rFonts w:ascii="Arial" w:hAnsi="Arial" w:cs="Arial"/>
          <w:spacing w:val="19"/>
          <w:sz w:val="21"/>
        </w:rPr>
        <w:t xml:space="preserve"> </w:t>
      </w:r>
      <w:r w:rsidRPr="004828B1">
        <w:rPr>
          <w:rFonts w:ascii="Arial" w:hAnsi="Arial" w:cs="Arial"/>
          <w:sz w:val="21"/>
        </w:rPr>
        <w:t>percentuais</w:t>
      </w:r>
      <w:r w:rsidRPr="004828B1">
        <w:rPr>
          <w:rFonts w:ascii="Arial" w:hAnsi="Arial" w:cs="Arial"/>
          <w:spacing w:val="19"/>
          <w:sz w:val="21"/>
        </w:rPr>
        <w:t xml:space="preserve"> </w:t>
      </w:r>
      <w:r w:rsidRPr="004828B1">
        <w:rPr>
          <w:rFonts w:ascii="Arial" w:hAnsi="Arial" w:cs="Arial"/>
          <w:sz w:val="21"/>
        </w:rPr>
        <w:t>entre</w:t>
      </w:r>
      <w:r w:rsidRPr="004828B1">
        <w:rPr>
          <w:rFonts w:ascii="Arial" w:hAnsi="Arial" w:cs="Arial"/>
          <w:spacing w:val="19"/>
          <w:sz w:val="21"/>
        </w:rPr>
        <w:t xml:space="preserve"> </w:t>
      </w:r>
      <w:r w:rsidRPr="004828B1">
        <w:rPr>
          <w:rFonts w:ascii="Arial" w:hAnsi="Arial" w:cs="Arial"/>
          <w:sz w:val="21"/>
        </w:rPr>
        <w:t>os</w:t>
      </w:r>
      <w:r w:rsidRPr="004828B1">
        <w:rPr>
          <w:rFonts w:ascii="Arial" w:hAnsi="Arial" w:cs="Arial"/>
          <w:spacing w:val="19"/>
          <w:sz w:val="21"/>
        </w:rPr>
        <w:t xml:space="preserve"> </w:t>
      </w:r>
      <w:r w:rsidRPr="004828B1">
        <w:rPr>
          <w:rFonts w:ascii="Arial" w:hAnsi="Arial" w:cs="Arial"/>
          <w:sz w:val="21"/>
        </w:rPr>
        <w:t>lances,</w:t>
      </w:r>
      <w:r w:rsidRPr="004828B1">
        <w:rPr>
          <w:rFonts w:ascii="Arial" w:hAnsi="Arial" w:cs="Arial"/>
          <w:spacing w:val="19"/>
          <w:sz w:val="21"/>
        </w:rPr>
        <w:t xml:space="preserve"> </w:t>
      </w:r>
      <w:r w:rsidRPr="004828B1">
        <w:rPr>
          <w:rFonts w:ascii="Arial" w:hAnsi="Arial" w:cs="Arial"/>
          <w:sz w:val="21"/>
        </w:rPr>
        <w:t>que</w:t>
      </w:r>
      <w:r w:rsidRPr="004828B1">
        <w:rPr>
          <w:rFonts w:ascii="Arial" w:hAnsi="Arial" w:cs="Arial"/>
          <w:spacing w:val="19"/>
          <w:sz w:val="21"/>
        </w:rPr>
        <w:t xml:space="preserve"> </w:t>
      </w:r>
      <w:r w:rsidRPr="004828B1">
        <w:rPr>
          <w:rFonts w:ascii="Arial" w:hAnsi="Arial" w:cs="Arial"/>
          <w:sz w:val="21"/>
        </w:rPr>
        <w:t>incidirá</w:t>
      </w:r>
      <w:r w:rsidRPr="004828B1">
        <w:rPr>
          <w:rFonts w:ascii="Arial" w:hAnsi="Arial" w:cs="Arial"/>
          <w:spacing w:val="19"/>
          <w:sz w:val="21"/>
        </w:rPr>
        <w:t xml:space="preserve"> </w:t>
      </w:r>
      <w:r w:rsidRPr="004828B1">
        <w:rPr>
          <w:rFonts w:ascii="Arial" w:hAnsi="Arial" w:cs="Arial"/>
          <w:sz w:val="21"/>
        </w:rPr>
        <w:t>tanto</w:t>
      </w:r>
      <w:r w:rsidRPr="004828B1">
        <w:rPr>
          <w:rFonts w:ascii="Arial" w:hAnsi="Arial" w:cs="Arial"/>
          <w:spacing w:val="1"/>
          <w:sz w:val="21"/>
        </w:rPr>
        <w:t xml:space="preserve"> </w:t>
      </w:r>
      <w:r w:rsidRPr="004828B1">
        <w:rPr>
          <w:rFonts w:ascii="Arial" w:hAnsi="Arial" w:cs="Arial"/>
          <w:sz w:val="21"/>
        </w:rPr>
        <w:t>em relação aos lances intermediários quanto em relação à proposta que cobrir a melhor oferta</w:t>
      </w:r>
      <w:r w:rsidRPr="004828B1">
        <w:rPr>
          <w:rFonts w:ascii="Arial" w:hAnsi="Arial" w:cs="Arial"/>
          <w:spacing w:val="1"/>
          <w:sz w:val="21"/>
        </w:rPr>
        <w:t xml:space="preserve"> </w:t>
      </w:r>
      <w:r w:rsidRPr="004828B1">
        <w:rPr>
          <w:rFonts w:ascii="Arial" w:hAnsi="Arial" w:cs="Arial"/>
          <w:sz w:val="21"/>
        </w:rPr>
        <w:t>deverá</w:t>
      </w:r>
      <w:r w:rsidRPr="004828B1">
        <w:rPr>
          <w:rFonts w:ascii="Arial" w:hAnsi="Arial" w:cs="Arial"/>
          <w:spacing w:val="-2"/>
          <w:sz w:val="21"/>
        </w:rPr>
        <w:t xml:space="preserve"> </w:t>
      </w:r>
      <w:r w:rsidRPr="004828B1">
        <w:rPr>
          <w:rFonts w:ascii="Arial" w:hAnsi="Arial" w:cs="Arial"/>
          <w:sz w:val="21"/>
        </w:rPr>
        <w:t xml:space="preserve">ser </w:t>
      </w:r>
      <w:r w:rsidRPr="004828B1">
        <w:rPr>
          <w:rFonts w:ascii="Arial" w:hAnsi="Arial" w:cs="Arial"/>
          <w:i/>
          <w:sz w:val="21"/>
        </w:rPr>
        <w:t>de</w:t>
      </w:r>
      <w:r w:rsidRPr="004828B1">
        <w:rPr>
          <w:rFonts w:ascii="Arial" w:hAnsi="Arial" w:cs="Arial"/>
          <w:i/>
          <w:spacing w:val="-1"/>
          <w:sz w:val="21"/>
        </w:rPr>
        <w:t xml:space="preserve"> </w:t>
      </w:r>
      <w:r w:rsidRPr="004828B1">
        <w:rPr>
          <w:rFonts w:ascii="Arial" w:hAnsi="Arial" w:cs="Arial"/>
          <w:i/>
          <w:sz w:val="21"/>
        </w:rPr>
        <w:t>R$</w:t>
      </w:r>
      <w:r w:rsidRPr="004828B1">
        <w:rPr>
          <w:rFonts w:ascii="Arial" w:hAnsi="Arial" w:cs="Arial"/>
          <w:i/>
          <w:spacing w:val="-1"/>
          <w:sz w:val="21"/>
        </w:rPr>
        <w:t xml:space="preserve"> </w:t>
      </w:r>
      <w:r w:rsidRPr="004828B1">
        <w:rPr>
          <w:rFonts w:ascii="Arial" w:hAnsi="Arial" w:cs="Arial"/>
          <w:i/>
          <w:sz w:val="21"/>
        </w:rPr>
        <w:t>0,10</w:t>
      </w:r>
      <w:r w:rsidRPr="004828B1">
        <w:rPr>
          <w:rFonts w:ascii="Arial" w:hAnsi="Arial" w:cs="Arial"/>
          <w:i/>
          <w:spacing w:val="-1"/>
          <w:sz w:val="21"/>
        </w:rPr>
        <w:t xml:space="preserve"> </w:t>
      </w:r>
      <w:r w:rsidRPr="004828B1">
        <w:rPr>
          <w:rFonts w:ascii="Arial" w:hAnsi="Arial" w:cs="Arial"/>
          <w:i/>
          <w:sz w:val="21"/>
        </w:rPr>
        <w:t>(dez</w:t>
      </w:r>
      <w:r w:rsidRPr="004828B1">
        <w:rPr>
          <w:rFonts w:ascii="Arial" w:hAnsi="Arial" w:cs="Arial"/>
          <w:i/>
          <w:spacing w:val="-1"/>
          <w:sz w:val="21"/>
        </w:rPr>
        <w:t xml:space="preserve"> </w:t>
      </w:r>
      <w:r w:rsidRPr="004828B1">
        <w:rPr>
          <w:rFonts w:ascii="Arial" w:hAnsi="Arial" w:cs="Arial"/>
          <w:i/>
          <w:sz w:val="21"/>
        </w:rPr>
        <w:t>centavos).</w:t>
      </w:r>
    </w:p>
    <w:p w14:paraId="545C4C0A" w14:textId="77777777" w:rsidR="008E34BF" w:rsidRPr="004828B1" w:rsidRDefault="008E34BF">
      <w:pPr>
        <w:pStyle w:val="Corpodetexto"/>
        <w:spacing w:before="5"/>
        <w:rPr>
          <w:rFonts w:ascii="Arial" w:hAnsi="Arial" w:cs="Arial"/>
          <w:i/>
          <w:sz w:val="17"/>
        </w:rPr>
      </w:pPr>
    </w:p>
    <w:p w14:paraId="545C4C0B" w14:textId="77777777" w:rsidR="008E34BF" w:rsidRPr="004828B1" w:rsidRDefault="00462537">
      <w:pPr>
        <w:pStyle w:val="PargrafodaLista"/>
        <w:numPr>
          <w:ilvl w:val="1"/>
          <w:numId w:val="13"/>
        </w:numPr>
        <w:tabs>
          <w:tab w:val="left" w:pos="559"/>
        </w:tabs>
        <w:spacing w:line="268" w:lineRule="auto"/>
        <w:ind w:firstLine="0"/>
        <w:rPr>
          <w:rFonts w:ascii="Arial" w:hAnsi="Arial" w:cs="Arial"/>
          <w:sz w:val="21"/>
        </w:rPr>
      </w:pPr>
      <w:r w:rsidRPr="004828B1">
        <w:rPr>
          <w:rFonts w:ascii="Arial" w:hAnsi="Arial" w:cs="Arial"/>
          <w:sz w:val="21"/>
        </w:rPr>
        <w:t>O licitante poderá, uma única vez, excluir seu último lance ofertado, no intervalo de quinze</w:t>
      </w:r>
      <w:r w:rsidRPr="004828B1">
        <w:rPr>
          <w:rFonts w:ascii="Arial" w:hAnsi="Arial" w:cs="Arial"/>
          <w:spacing w:val="1"/>
          <w:sz w:val="21"/>
        </w:rPr>
        <w:t xml:space="preserve"> </w:t>
      </w:r>
      <w:r w:rsidRPr="004828B1">
        <w:rPr>
          <w:rFonts w:ascii="Arial" w:hAnsi="Arial" w:cs="Arial"/>
          <w:sz w:val="21"/>
        </w:rPr>
        <w:t>segundos</w:t>
      </w:r>
      <w:r w:rsidRPr="004828B1">
        <w:rPr>
          <w:rFonts w:ascii="Arial" w:hAnsi="Arial" w:cs="Arial"/>
          <w:spacing w:val="-3"/>
          <w:sz w:val="21"/>
        </w:rPr>
        <w:t xml:space="preserve"> </w:t>
      </w:r>
      <w:r w:rsidRPr="004828B1">
        <w:rPr>
          <w:rFonts w:ascii="Arial" w:hAnsi="Arial" w:cs="Arial"/>
          <w:sz w:val="21"/>
        </w:rPr>
        <w:t>após</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registro</w:t>
      </w:r>
      <w:r w:rsidRPr="004828B1">
        <w:rPr>
          <w:rFonts w:ascii="Arial" w:hAnsi="Arial" w:cs="Arial"/>
          <w:spacing w:val="-3"/>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sistema,</w:t>
      </w:r>
      <w:r w:rsidRPr="004828B1">
        <w:rPr>
          <w:rFonts w:ascii="Arial" w:hAnsi="Arial" w:cs="Arial"/>
          <w:spacing w:val="-2"/>
          <w:sz w:val="21"/>
        </w:rPr>
        <w:t xml:space="preserve"> </w:t>
      </w:r>
      <w:r w:rsidRPr="004828B1">
        <w:rPr>
          <w:rFonts w:ascii="Arial" w:hAnsi="Arial" w:cs="Arial"/>
          <w:sz w:val="21"/>
        </w:rPr>
        <w:t>na</w:t>
      </w:r>
      <w:r w:rsidRPr="004828B1">
        <w:rPr>
          <w:rFonts w:ascii="Arial" w:hAnsi="Arial" w:cs="Arial"/>
          <w:spacing w:val="-2"/>
          <w:sz w:val="21"/>
        </w:rPr>
        <w:t xml:space="preserve"> </w:t>
      </w:r>
      <w:r w:rsidRPr="004828B1">
        <w:rPr>
          <w:rFonts w:ascii="Arial" w:hAnsi="Arial" w:cs="Arial"/>
          <w:sz w:val="21"/>
        </w:rPr>
        <w:t>hipótese</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lance</w:t>
      </w:r>
      <w:r w:rsidRPr="004828B1">
        <w:rPr>
          <w:rFonts w:ascii="Arial" w:hAnsi="Arial" w:cs="Arial"/>
          <w:spacing w:val="-2"/>
          <w:sz w:val="21"/>
        </w:rPr>
        <w:t xml:space="preserve"> </w:t>
      </w:r>
      <w:r w:rsidRPr="004828B1">
        <w:rPr>
          <w:rFonts w:ascii="Arial" w:hAnsi="Arial" w:cs="Arial"/>
          <w:sz w:val="21"/>
        </w:rPr>
        <w:t>inconsistente</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3"/>
          <w:sz w:val="21"/>
        </w:rPr>
        <w:t xml:space="preserve"> </w:t>
      </w:r>
      <w:r w:rsidRPr="004828B1">
        <w:rPr>
          <w:rFonts w:ascii="Arial" w:hAnsi="Arial" w:cs="Arial"/>
          <w:sz w:val="21"/>
        </w:rPr>
        <w:t>inexequível.</w:t>
      </w:r>
    </w:p>
    <w:p w14:paraId="5870E267" w14:textId="77777777" w:rsidR="008E34BF" w:rsidRDefault="008E34BF">
      <w:pPr>
        <w:spacing w:line="268" w:lineRule="auto"/>
        <w:jc w:val="both"/>
        <w:rPr>
          <w:rFonts w:ascii="Arial" w:hAnsi="Arial" w:cs="Arial"/>
          <w:sz w:val="21"/>
        </w:rPr>
      </w:pPr>
    </w:p>
    <w:p w14:paraId="0F778C94" w14:textId="77777777" w:rsidR="005F50C0" w:rsidRDefault="005F50C0">
      <w:pPr>
        <w:spacing w:line="268" w:lineRule="auto"/>
        <w:jc w:val="both"/>
        <w:rPr>
          <w:rFonts w:ascii="Arial" w:hAnsi="Arial" w:cs="Arial"/>
          <w:sz w:val="21"/>
        </w:rPr>
      </w:pPr>
    </w:p>
    <w:p w14:paraId="545C4C0C" w14:textId="77777777" w:rsidR="005F50C0" w:rsidRPr="004828B1" w:rsidRDefault="005F50C0">
      <w:pPr>
        <w:spacing w:line="268" w:lineRule="auto"/>
        <w:jc w:val="both"/>
        <w:rPr>
          <w:rFonts w:ascii="Arial" w:hAnsi="Arial" w:cs="Arial"/>
          <w:sz w:val="21"/>
        </w:rPr>
        <w:sectPr w:rsidR="005F50C0" w:rsidRPr="004828B1">
          <w:type w:val="continuous"/>
          <w:pgSz w:w="11910" w:h="16840"/>
          <w:pgMar w:top="1040" w:right="1140" w:bottom="780" w:left="1140" w:header="720" w:footer="720" w:gutter="0"/>
          <w:cols w:space="720"/>
        </w:sectPr>
      </w:pPr>
    </w:p>
    <w:p w14:paraId="545C4C0D" w14:textId="77777777" w:rsidR="008E34BF" w:rsidRPr="004828B1" w:rsidRDefault="008E34BF">
      <w:pPr>
        <w:pStyle w:val="Corpodetexto"/>
        <w:spacing w:before="8"/>
        <w:rPr>
          <w:rFonts w:ascii="Arial" w:hAnsi="Arial" w:cs="Arial"/>
          <w:sz w:val="8"/>
        </w:rPr>
      </w:pPr>
    </w:p>
    <w:p w14:paraId="545C4C0E" w14:textId="77777777" w:rsidR="008E34BF" w:rsidRPr="004828B1" w:rsidRDefault="00462537">
      <w:pPr>
        <w:pStyle w:val="PargrafodaLista"/>
        <w:numPr>
          <w:ilvl w:val="1"/>
          <w:numId w:val="13"/>
        </w:numPr>
        <w:tabs>
          <w:tab w:val="left" w:pos="639"/>
        </w:tabs>
        <w:spacing w:before="93"/>
        <w:ind w:left="638" w:right="0" w:hanging="525"/>
        <w:rPr>
          <w:rFonts w:ascii="Arial" w:hAnsi="Arial" w:cs="Arial"/>
          <w:sz w:val="21"/>
        </w:rPr>
      </w:pPr>
      <w:r w:rsidRPr="004828B1">
        <w:rPr>
          <w:rFonts w:ascii="Arial" w:hAnsi="Arial" w:cs="Arial"/>
          <w:sz w:val="21"/>
        </w:rPr>
        <w:t>O</w:t>
      </w:r>
      <w:r w:rsidRPr="004828B1">
        <w:rPr>
          <w:rFonts w:ascii="Arial" w:hAnsi="Arial" w:cs="Arial"/>
          <w:spacing w:val="-4"/>
          <w:sz w:val="21"/>
        </w:rPr>
        <w:t xml:space="preserve"> </w:t>
      </w:r>
      <w:r w:rsidRPr="004828B1">
        <w:rPr>
          <w:rFonts w:ascii="Arial" w:hAnsi="Arial" w:cs="Arial"/>
          <w:sz w:val="21"/>
        </w:rPr>
        <w:t>procedimento</w:t>
      </w:r>
      <w:r w:rsidRPr="004828B1">
        <w:rPr>
          <w:rFonts w:ascii="Arial" w:hAnsi="Arial" w:cs="Arial"/>
          <w:spacing w:val="-4"/>
          <w:sz w:val="21"/>
        </w:rPr>
        <w:t xml:space="preserve"> </w:t>
      </w:r>
      <w:r w:rsidRPr="004828B1">
        <w:rPr>
          <w:rFonts w:ascii="Arial" w:hAnsi="Arial" w:cs="Arial"/>
          <w:sz w:val="21"/>
        </w:rPr>
        <w:t>seguirá</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acordo</w:t>
      </w:r>
      <w:r w:rsidRPr="004828B1">
        <w:rPr>
          <w:rFonts w:ascii="Arial" w:hAnsi="Arial" w:cs="Arial"/>
          <w:spacing w:val="-4"/>
          <w:sz w:val="21"/>
        </w:rPr>
        <w:t xml:space="preserve"> </w:t>
      </w:r>
      <w:r w:rsidRPr="004828B1">
        <w:rPr>
          <w:rFonts w:ascii="Arial" w:hAnsi="Arial" w:cs="Arial"/>
          <w:sz w:val="21"/>
        </w:rPr>
        <w:t>com</w:t>
      </w:r>
      <w:r w:rsidRPr="004828B1">
        <w:rPr>
          <w:rFonts w:ascii="Arial" w:hAnsi="Arial" w:cs="Arial"/>
          <w:spacing w:val="-4"/>
          <w:sz w:val="21"/>
        </w:rPr>
        <w:t xml:space="preserve"> </w:t>
      </w:r>
      <w:r w:rsidRPr="004828B1">
        <w:rPr>
          <w:rFonts w:ascii="Arial" w:hAnsi="Arial" w:cs="Arial"/>
          <w:sz w:val="21"/>
        </w:rPr>
        <w:t>o</w:t>
      </w:r>
      <w:r w:rsidRPr="004828B1">
        <w:rPr>
          <w:rFonts w:ascii="Arial" w:hAnsi="Arial" w:cs="Arial"/>
          <w:spacing w:val="-3"/>
          <w:sz w:val="21"/>
        </w:rPr>
        <w:t xml:space="preserve"> </w:t>
      </w:r>
      <w:r w:rsidRPr="004828B1">
        <w:rPr>
          <w:rFonts w:ascii="Arial" w:hAnsi="Arial" w:cs="Arial"/>
          <w:sz w:val="21"/>
        </w:rPr>
        <w:t>modo</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disputa</w:t>
      </w:r>
      <w:r w:rsidRPr="004828B1">
        <w:rPr>
          <w:rFonts w:ascii="Arial" w:hAnsi="Arial" w:cs="Arial"/>
          <w:spacing w:val="-4"/>
          <w:sz w:val="21"/>
        </w:rPr>
        <w:t xml:space="preserve"> </w:t>
      </w:r>
      <w:r w:rsidRPr="004828B1">
        <w:rPr>
          <w:rFonts w:ascii="Arial" w:hAnsi="Arial" w:cs="Arial"/>
          <w:sz w:val="21"/>
        </w:rPr>
        <w:t>adotado.</w:t>
      </w:r>
    </w:p>
    <w:p w14:paraId="545C4C0F" w14:textId="77777777" w:rsidR="008E34BF" w:rsidRPr="004828B1" w:rsidRDefault="008E34BF">
      <w:pPr>
        <w:pStyle w:val="Corpodetexto"/>
        <w:rPr>
          <w:rFonts w:ascii="Arial" w:hAnsi="Arial" w:cs="Arial"/>
          <w:sz w:val="20"/>
        </w:rPr>
      </w:pPr>
    </w:p>
    <w:p w14:paraId="545C4C10" w14:textId="77777777" w:rsidR="008E34BF" w:rsidRPr="004828B1" w:rsidRDefault="00462537">
      <w:pPr>
        <w:pStyle w:val="PargrafodaLista"/>
        <w:numPr>
          <w:ilvl w:val="1"/>
          <w:numId w:val="13"/>
        </w:numPr>
        <w:tabs>
          <w:tab w:val="left" w:pos="661"/>
        </w:tabs>
        <w:spacing w:line="268" w:lineRule="auto"/>
        <w:ind w:firstLine="0"/>
        <w:rPr>
          <w:rFonts w:ascii="Arial" w:hAnsi="Arial" w:cs="Arial"/>
          <w:sz w:val="21"/>
        </w:rPr>
      </w:pPr>
      <w:r w:rsidRPr="004828B1">
        <w:rPr>
          <w:rFonts w:ascii="Arial" w:hAnsi="Arial" w:cs="Arial"/>
          <w:sz w:val="21"/>
        </w:rPr>
        <w:t>Caso</w:t>
      </w:r>
      <w:r w:rsidRPr="004828B1">
        <w:rPr>
          <w:rFonts w:ascii="Arial" w:hAnsi="Arial" w:cs="Arial"/>
          <w:spacing w:val="17"/>
          <w:sz w:val="21"/>
        </w:rPr>
        <w:t xml:space="preserve"> </w:t>
      </w:r>
      <w:r w:rsidRPr="004828B1">
        <w:rPr>
          <w:rFonts w:ascii="Arial" w:hAnsi="Arial" w:cs="Arial"/>
          <w:sz w:val="21"/>
        </w:rPr>
        <w:t>seja</w:t>
      </w:r>
      <w:r w:rsidRPr="004828B1">
        <w:rPr>
          <w:rFonts w:ascii="Arial" w:hAnsi="Arial" w:cs="Arial"/>
          <w:spacing w:val="17"/>
          <w:sz w:val="21"/>
        </w:rPr>
        <w:t xml:space="preserve"> </w:t>
      </w:r>
      <w:r w:rsidRPr="004828B1">
        <w:rPr>
          <w:rFonts w:ascii="Arial" w:hAnsi="Arial" w:cs="Arial"/>
          <w:sz w:val="21"/>
        </w:rPr>
        <w:t>adotado</w:t>
      </w:r>
      <w:r w:rsidRPr="004828B1">
        <w:rPr>
          <w:rFonts w:ascii="Arial" w:hAnsi="Arial" w:cs="Arial"/>
          <w:spacing w:val="17"/>
          <w:sz w:val="21"/>
        </w:rPr>
        <w:t xml:space="preserve"> </w:t>
      </w:r>
      <w:r w:rsidRPr="004828B1">
        <w:rPr>
          <w:rFonts w:ascii="Arial" w:hAnsi="Arial" w:cs="Arial"/>
          <w:sz w:val="21"/>
        </w:rPr>
        <w:t>para</w:t>
      </w:r>
      <w:r w:rsidRPr="004828B1">
        <w:rPr>
          <w:rFonts w:ascii="Arial" w:hAnsi="Arial" w:cs="Arial"/>
          <w:spacing w:val="17"/>
          <w:sz w:val="21"/>
        </w:rPr>
        <w:t xml:space="preserve"> </w:t>
      </w:r>
      <w:r w:rsidRPr="004828B1">
        <w:rPr>
          <w:rFonts w:ascii="Arial" w:hAnsi="Arial" w:cs="Arial"/>
          <w:sz w:val="21"/>
        </w:rPr>
        <w:t>o</w:t>
      </w:r>
      <w:r w:rsidRPr="004828B1">
        <w:rPr>
          <w:rFonts w:ascii="Arial" w:hAnsi="Arial" w:cs="Arial"/>
          <w:spacing w:val="17"/>
          <w:sz w:val="21"/>
        </w:rPr>
        <w:t xml:space="preserve"> </w:t>
      </w:r>
      <w:r w:rsidRPr="004828B1">
        <w:rPr>
          <w:rFonts w:ascii="Arial" w:hAnsi="Arial" w:cs="Arial"/>
          <w:sz w:val="21"/>
        </w:rPr>
        <w:t>envio</w:t>
      </w:r>
      <w:r w:rsidRPr="004828B1">
        <w:rPr>
          <w:rFonts w:ascii="Arial" w:hAnsi="Arial" w:cs="Arial"/>
          <w:spacing w:val="17"/>
          <w:sz w:val="21"/>
        </w:rPr>
        <w:t xml:space="preserve"> </w:t>
      </w:r>
      <w:r w:rsidRPr="004828B1">
        <w:rPr>
          <w:rFonts w:ascii="Arial" w:hAnsi="Arial" w:cs="Arial"/>
          <w:sz w:val="21"/>
        </w:rPr>
        <w:t>de</w:t>
      </w:r>
      <w:r w:rsidRPr="004828B1">
        <w:rPr>
          <w:rFonts w:ascii="Arial" w:hAnsi="Arial" w:cs="Arial"/>
          <w:spacing w:val="17"/>
          <w:sz w:val="21"/>
        </w:rPr>
        <w:t xml:space="preserve"> </w:t>
      </w:r>
      <w:r w:rsidRPr="004828B1">
        <w:rPr>
          <w:rFonts w:ascii="Arial" w:hAnsi="Arial" w:cs="Arial"/>
          <w:sz w:val="21"/>
        </w:rPr>
        <w:t>lances</w:t>
      </w:r>
      <w:r w:rsidRPr="004828B1">
        <w:rPr>
          <w:rFonts w:ascii="Arial" w:hAnsi="Arial" w:cs="Arial"/>
          <w:spacing w:val="17"/>
          <w:sz w:val="21"/>
        </w:rPr>
        <w:t xml:space="preserve"> </w:t>
      </w:r>
      <w:r w:rsidRPr="004828B1">
        <w:rPr>
          <w:rFonts w:ascii="Arial" w:hAnsi="Arial" w:cs="Arial"/>
          <w:sz w:val="21"/>
        </w:rPr>
        <w:t>no</w:t>
      </w:r>
      <w:r w:rsidRPr="004828B1">
        <w:rPr>
          <w:rFonts w:ascii="Arial" w:hAnsi="Arial" w:cs="Arial"/>
          <w:spacing w:val="17"/>
          <w:sz w:val="21"/>
        </w:rPr>
        <w:t xml:space="preserve"> </w:t>
      </w:r>
      <w:r w:rsidRPr="004828B1">
        <w:rPr>
          <w:rFonts w:ascii="Arial" w:hAnsi="Arial" w:cs="Arial"/>
          <w:sz w:val="21"/>
        </w:rPr>
        <w:t>pregão</w:t>
      </w:r>
      <w:r w:rsidRPr="004828B1">
        <w:rPr>
          <w:rFonts w:ascii="Arial" w:hAnsi="Arial" w:cs="Arial"/>
          <w:spacing w:val="17"/>
          <w:sz w:val="21"/>
        </w:rPr>
        <w:t xml:space="preserve"> </w:t>
      </w:r>
      <w:r w:rsidRPr="004828B1">
        <w:rPr>
          <w:rFonts w:ascii="Arial" w:hAnsi="Arial" w:cs="Arial"/>
          <w:sz w:val="21"/>
        </w:rPr>
        <w:t>eletrônico</w:t>
      </w:r>
      <w:r w:rsidRPr="004828B1">
        <w:rPr>
          <w:rFonts w:ascii="Arial" w:hAnsi="Arial" w:cs="Arial"/>
          <w:spacing w:val="17"/>
          <w:sz w:val="21"/>
        </w:rPr>
        <w:t xml:space="preserve"> </w:t>
      </w:r>
      <w:r w:rsidRPr="004828B1">
        <w:rPr>
          <w:rFonts w:ascii="Arial" w:hAnsi="Arial" w:cs="Arial"/>
          <w:sz w:val="21"/>
        </w:rPr>
        <w:t>o</w:t>
      </w:r>
      <w:r w:rsidRPr="004828B1">
        <w:rPr>
          <w:rFonts w:ascii="Arial" w:hAnsi="Arial" w:cs="Arial"/>
          <w:spacing w:val="17"/>
          <w:sz w:val="21"/>
        </w:rPr>
        <w:t xml:space="preserve"> </w:t>
      </w:r>
      <w:r w:rsidRPr="004828B1">
        <w:rPr>
          <w:rFonts w:ascii="Arial" w:hAnsi="Arial" w:cs="Arial"/>
          <w:sz w:val="21"/>
        </w:rPr>
        <w:t>modo</w:t>
      </w:r>
      <w:r w:rsidRPr="004828B1">
        <w:rPr>
          <w:rFonts w:ascii="Arial" w:hAnsi="Arial" w:cs="Arial"/>
          <w:spacing w:val="17"/>
          <w:sz w:val="21"/>
        </w:rPr>
        <w:t xml:space="preserve"> </w:t>
      </w:r>
      <w:r w:rsidRPr="004828B1">
        <w:rPr>
          <w:rFonts w:ascii="Arial" w:hAnsi="Arial" w:cs="Arial"/>
          <w:sz w:val="21"/>
        </w:rPr>
        <w:t>de</w:t>
      </w:r>
      <w:r w:rsidRPr="004828B1">
        <w:rPr>
          <w:rFonts w:ascii="Arial" w:hAnsi="Arial" w:cs="Arial"/>
          <w:spacing w:val="17"/>
          <w:sz w:val="21"/>
        </w:rPr>
        <w:t xml:space="preserve"> </w:t>
      </w:r>
      <w:r w:rsidRPr="004828B1">
        <w:rPr>
          <w:rFonts w:ascii="Arial" w:hAnsi="Arial" w:cs="Arial"/>
          <w:sz w:val="21"/>
        </w:rPr>
        <w:t>disputa</w:t>
      </w:r>
      <w:r w:rsidRPr="004828B1">
        <w:rPr>
          <w:rFonts w:ascii="Arial" w:hAnsi="Arial" w:cs="Arial"/>
          <w:spacing w:val="17"/>
          <w:sz w:val="21"/>
        </w:rPr>
        <w:t xml:space="preserve"> </w:t>
      </w:r>
      <w:r w:rsidRPr="004828B1">
        <w:rPr>
          <w:rFonts w:ascii="Arial" w:hAnsi="Arial" w:cs="Arial"/>
          <w:sz w:val="21"/>
        </w:rPr>
        <w:t>“aberto”,</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2"/>
          <w:sz w:val="21"/>
        </w:rPr>
        <w:t xml:space="preserve"> </w:t>
      </w:r>
      <w:r w:rsidRPr="004828B1">
        <w:rPr>
          <w:rFonts w:ascii="Arial" w:hAnsi="Arial" w:cs="Arial"/>
          <w:sz w:val="21"/>
        </w:rPr>
        <w:t>licitantes</w:t>
      </w:r>
      <w:r w:rsidRPr="004828B1">
        <w:rPr>
          <w:rFonts w:ascii="Arial" w:hAnsi="Arial" w:cs="Arial"/>
          <w:spacing w:val="-2"/>
          <w:sz w:val="21"/>
        </w:rPr>
        <w:t xml:space="preserve"> </w:t>
      </w:r>
      <w:r w:rsidRPr="004828B1">
        <w:rPr>
          <w:rFonts w:ascii="Arial" w:hAnsi="Arial" w:cs="Arial"/>
          <w:sz w:val="21"/>
        </w:rPr>
        <w:t>apresentarão</w:t>
      </w:r>
      <w:r w:rsidRPr="004828B1">
        <w:rPr>
          <w:rFonts w:ascii="Arial" w:hAnsi="Arial" w:cs="Arial"/>
          <w:spacing w:val="-2"/>
          <w:sz w:val="21"/>
        </w:rPr>
        <w:t xml:space="preserve"> </w:t>
      </w:r>
      <w:r w:rsidRPr="004828B1">
        <w:rPr>
          <w:rFonts w:ascii="Arial" w:hAnsi="Arial" w:cs="Arial"/>
          <w:sz w:val="21"/>
        </w:rPr>
        <w:t>lances</w:t>
      </w:r>
      <w:r w:rsidRPr="004828B1">
        <w:rPr>
          <w:rFonts w:ascii="Arial" w:hAnsi="Arial" w:cs="Arial"/>
          <w:spacing w:val="-2"/>
          <w:sz w:val="21"/>
        </w:rPr>
        <w:t xml:space="preserve"> </w:t>
      </w:r>
      <w:r w:rsidRPr="004828B1">
        <w:rPr>
          <w:rFonts w:ascii="Arial" w:hAnsi="Arial" w:cs="Arial"/>
          <w:sz w:val="21"/>
        </w:rPr>
        <w:t>públicos</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sucessivos,</w:t>
      </w:r>
      <w:r w:rsidRPr="004828B1">
        <w:rPr>
          <w:rFonts w:ascii="Arial" w:hAnsi="Arial" w:cs="Arial"/>
          <w:spacing w:val="-2"/>
          <w:sz w:val="21"/>
        </w:rPr>
        <w:t xml:space="preserve"> </w:t>
      </w:r>
      <w:r w:rsidRPr="004828B1">
        <w:rPr>
          <w:rFonts w:ascii="Arial" w:hAnsi="Arial" w:cs="Arial"/>
          <w:sz w:val="21"/>
        </w:rPr>
        <w:t>com</w:t>
      </w:r>
      <w:r w:rsidRPr="004828B1">
        <w:rPr>
          <w:rFonts w:ascii="Arial" w:hAnsi="Arial" w:cs="Arial"/>
          <w:spacing w:val="-2"/>
          <w:sz w:val="21"/>
        </w:rPr>
        <w:t xml:space="preserve"> </w:t>
      </w:r>
      <w:r w:rsidRPr="004828B1">
        <w:rPr>
          <w:rFonts w:ascii="Arial" w:hAnsi="Arial" w:cs="Arial"/>
          <w:sz w:val="21"/>
        </w:rPr>
        <w:t>prorrogações.</w:t>
      </w:r>
    </w:p>
    <w:p w14:paraId="545C4C11" w14:textId="77777777" w:rsidR="008E34BF" w:rsidRPr="004828B1" w:rsidRDefault="008E34BF">
      <w:pPr>
        <w:pStyle w:val="Corpodetexto"/>
        <w:spacing w:before="6"/>
        <w:rPr>
          <w:rFonts w:ascii="Arial" w:hAnsi="Arial" w:cs="Arial"/>
          <w:sz w:val="17"/>
        </w:rPr>
      </w:pPr>
    </w:p>
    <w:p w14:paraId="545C4C12" w14:textId="77777777" w:rsidR="008E34BF" w:rsidRPr="004828B1" w:rsidRDefault="00462537">
      <w:pPr>
        <w:pStyle w:val="PargrafodaLista"/>
        <w:numPr>
          <w:ilvl w:val="2"/>
          <w:numId w:val="13"/>
        </w:numPr>
        <w:tabs>
          <w:tab w:val="left" w:pos="874"/>
        </w:tabs>
        <w:spacing w:line="268" w:lineRule="auto"/>
        <w:ind w:firstLine="0"/>
        <w:rPr>
          <w:rFonts w:ascii="Arial" w:hAnsi="Arial" w:cs="Arial"/>
          <w:sz w:val="21"/>
        </w:rPr>
      </w:pPr>
      <w:r w:rsidRPr="004828B1">
        <w:rPr>
          <w:rFonts w:ascii="Arial" w:hAnsi="Arial" w:cs="Arial"/>
          <w:sz w:val="21"/>
        </w:rPr>
        <w:t>A etapa de lances da sessão pública terá duração de dez minutos e, após isso, será</w:t>
      </w:r>
      <w:r w:rsidRPr="004828B1">
        <w:rPr>
          <w:rFonts w:ascii="Arial" w:hAnsi="Arial" w:cs="Arial"/>
          <w:spacing w:val="1"/>
          <w:sz w:val="21"/>
        </w:rPr>
        <w:t xml:space="preserve"> </w:t>
      </w:r>
      <w:r w:rsidRPr="004828B1">
        <w:rPr>
          <w:rFonts w:ascii="Arial" w:hAnsi="Arial" w:cs="Arial"/>
          <w:sz w:val="21"/>
        </w:rPr>
        <w:t>prorrogada</w:t>
      </w:r>
      <w:r w:rsidRPr="004828B1">
        <w:rPr>
          <w:rFonts w:ascii="Arial" w:hAnsi="Arial" w:cs="Arial"/>
          <w:spacing w:val="19"/>
          <w:sz w:val="21"/>
        </w:rPr>
        <w:t xml:space="preserve"> </w:t>
      </w:r>
      <w:r w:rsidRPr="004828B1">
        <w:rPr>
          <w:rFonts w:ascii="Arial" w:hAnsi="Arial" w:cs="Arial"/>
          <w:sz w:val="21"/>
        </w:rPr>
        <w:t>automaticamente</w:t>
      </w:r>
      <w:r w:rsidRPr="004828B1">
        <w:rPr>
          <w:rFonts w:ascii="Arial" w:hAnsi="Arial" w:cs="Arial"/>
          <w:spacing w:val="19"/>
          <w:sz w:val="21"/>
        </w:rPr>
        <w:t xml:space="preserve"> </w:t>
      </w:r>
      <w:r w:rsidRPr="004828B1">
        <w:rPr>
          <w:rFonts w:ascii="Arial" w:hAnsi="Arial" w:cs="Arial"/>
          <w:sz w:val="21"/>
        </w:rPr>
        <w:t>pelo</w:t>
      </w:r>
      <w:r w:rsidRPr="004828B1">
        <w:rPr>
          <w:rFonts w:ascii="Arial" w:hAnsi="Arial" w:cs="Arial"/>
          <w:spacing w:val="19"/>
          <w:sz w:val="21"/>
        </w:rPr>
        <w:t xml:space="preserve"> </w:t>
      </w:r>
      <w:r w:rsidRPr="004828B1">
        <w:rPr>
          <w:rFonts w:ascii="Arial" w:hAnsi="Arial" w:cs="Arial"/>
          <w:sz w:val="21"/>
        </w:rPr>
        <w:t>sistema</w:t>
      </w:r>
      <w:r w:rsidRPr="004828B1">
        <w:rPr>
          <w:rFonts w:ascii="Arial" w:hAnsi="Arial" w:cs="Arial"/>
          <w:spacing w:val="19"/>
          <w:sz w:val="21"/>
        </w:rPr>
        <w:t xml:space="preserve"> </w:t>
      </w:r>
      <w:r w:rsidRPr="004828B1">
        <w:rPr>
          <w:rFonts w:ascii="Arial" w:hAnsi="Arial" w:cs="Arial"/>
          <w:sz w:val="21"/>
        </w:rPr>
        <w:t>quando</w:t>
      </w:r>
      <w:r w:rsidRPr="004828B1">
        <w:rPr>
          <w:rFonts w:ascii="Arial" w:hAnsi="Arial" w:cs="Arial"/>
          <w:spacing w:val="19"/>
          <w:sz w:val="21"/>
        </w:rPr>
        <w:t xml:space="preserve"> </w:t>
      </w:r>
      <w:r w:rsidRPr="004828B1">
        <w:rPr>
          <w:rFonts w:ascii="Arial" w:hAnsi="Arial" w:cs="Arial"/>
          <w:sz w:val="21"/>
        </w:rPr>
        <w:t>houver</w:t>
      </w:r>
      <w:r w:rsidRPr="004828B1">
        <w:rPr>
          <w:rFonts w:ascii="Arial" w:hAnsi="Arial" w:cs="Arial"/>
          <w:spacing w:val="19"/>
          <w:sz w:val="21"/>
        </w:rPr>
        <w:t xml:space="preserve"> </w:t>
      </w:r>
      <w:r w:rsidRPr="004828B1">
        <w:rPr>
          <w:rFonts w:ascii="Arial" w:hAnsi="Arial" w:cs="Arial"/>
          <w:sz w:val="21"/>
        </w:rPr>
        <w:t>lance</w:t>
      </w:r>
      <w:r w:rsidRPr="004828B1">
        <w:rPr>
          <w:rFonts w:ascii="Arial" w:hAnsi="Arial" w:cs="Arial"/>
          <w:spacing w:val="19"/>
          <w:sz w:val="21"/>
        </w:rPr>
        <w:t xml:space="preserve"> </w:t>
      </w:r>
      <w:r w:rsidRPr="004828B1">
        <w:rPr>
          <w:rFonts w:ascii="Arial" w:hAnsi="Arial" w:cs="Arial"/>
          <w:sz w:val="21"/>
        </w:rPr>
        <w:t>ofertado</w:t>
      </w:r>
      <w:r w:rsidRPr="004828B1">
        <w:rPr>
          <w:rFonts w:ascii="Arial" w:hAnsi="Arial" w:cs="Arial"/>
          <w:spacing w:val="19"/>
          <w:sz w:val="21"/>
        </w:rPr>
        <w:t xml:space="preserve"> </w:t>
      </w:r>
      <w:r w:rsidRPr="004828B1">
        <w:rPr>
          <w:rFonts w:ascii="Arial" w:hAnsi="Arial" w:cs="Arial"/>
          <w:sz w:val="21"/>
        </w:rPr>
        <w:t>nos</w:t>
      </w:r>
      <w:r w:rsidRPr="004828B1">
        <w:rPr>
          <w:rFonts w:ascii="Arial" w:hAnsi="Arial" w:cs="Arial"/>
          <w:spacing w:val="19"/>
          <w:sz w:val="21"/>
        </w:rPr>
        <w:t xml:space="preserve"> </w:t>
      </w:r>
      <w:r w:rsidRPr="004828B1">
        <w:rPr>
          <w:rFonts w:ascii="Arial" w:hAnsi="Arial" w:cs="Arial"/>
          <w:sz w:val="21"/>
        </w:rPr>
        <w:t>últimos</w:t>
      </w:r>
      <w:r w:rsidRPr="004828B1">
        <w:rPr>
          <w:rFonts w:ascii="Arial" w:hAnsi="Arial" w:cs="Arial"/>
          <w:spacing w:val="19"/>
          <w:sz w:val="21"/>
        </w:rPr>
        <w:t xml:space="preserve"> </w:t>
      </w:r>
      <w:r w:rsidRPr="004828B1">
        <w:rPr>
          <w:rFonts w:ascii="Arial" w:hAnsi="Arial" w:cs="Arial"/>
          <w:sz w:val="21"/>
        </w:rPr>
        <w:t>dois</w:t>
      </w:r>
      <w:r w:rsidRPr="004828B1">
        <w:rPr>
          <w:rFonts w:ascii="Arial" w:hAnsi="Arial" w:cs="Arial"/>
          <w:spacing w:val="19"/>
          <w:sz w:val="21"/>
        </w:rPr>
        <w:t xml:space="preserve"> </w:t>
      </w:r>
      <w:r w:rsidRPr="004828B1">
        <w:rPr>
          <w:rFonts w:ascii="Arial" w:hAnsi="Arial" w:cs="Arial"/>
          <w:sz w:val="21"/>
        </w:rPr>
        <w:t>minutos</w:t>
      </w:r>
      <w:r w:rsidRPr="004828B1">
        <w:rPr>
          <w:rFonts w:ascii="Arial" w:hAnsi="Arial" w:cs="Arial"/>
          <w:spacing w:val="-56"/>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período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duração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sessão</w:t>
      </w:r>
      <w:r w:rsidRPr="004828B1">
        <w:rPr>
          <w:rFonts w:ascii="Arial" w:hAnsi="Arial" w:cs="Arial"/>
          <w:spacing w:val="-1"/>
          <w:sz w:val="21"/>
        </w:rPr>
        <w:t xml:space="preserve"> </w:t>
      </w:r>
      <w:r w:rsidRPr="004828B1">
        <w:rPr>
          <w:rFonts w:ascii="Arial" w:hAnsi="Arial" w:cs="Arial"/>
          <w:sz w:val="21"/>
        </w:rPr>
        <w:t>pública.</w:t>
      </w:r>
    </w:p>
    <w:p w14:paraId="545C4C13" w14:textId="77777777" w:rsidR="008E34BF" w:rsidRPr="004828B1" w:rsidRDefault="008E34BF">
      <w:pPr>
        <w:pStyle w:val="Corpodetexto"/>
        <w:spacing w:before="4"/>
        <w:rPr>
          <w:rFonts w:ascii="Arial" w:hAnsi="Arial" w:cs="Arial"/>
          <w:sz w:val="17"/>
        </w:rPr>
      </w:pPr>
    </w:p>
    <w:p w14:paraId="545C4C14" w14:textId="77777777" w:rsidR="008E34BF" w:rsidRPr="004828B1" w:rsidRDefault="00462537">
      <w:pPr>
        <w:pStyle w:val="PargrafodaLista"/>
        <w:numPr>
          <w:ilvl w:val="2"/>
          <w:numId w:val="13"/>
        </w:numPr>
        <w:tabs>
          <w:tab w:val="left" w:pos="829"/>
        </w:tabs>
        <w:spacing w:before="1" w:line="268" w:lineRule="auto"/>
        <w:ind w:firstLine="0"/>
        <w:rPr>
          <w:rFonts w:ascii="Arial" w:hAnsi="Arial" w:cs="Arial"/>
          <w:sz w:val="21"/>
        </w:rPr>
      </w:pPr>
      <w:r w:rsidRPr="004828B1">
        <w:rPr>
          <w:rFonts w:ascii="Arial" w:hAnsi="Arial" w:cs="Arial"/>
          <w:sz w:val="21"/>
        </w:rPr>
        <w:t>A prorrogação automática da etapa de lances, de que trata o subitem anterior, será de dois</w:t>
      </w:r>
      <w:r w:rsidRPr="004828B1">
        <w:rPr>
          <w:rFonts w:ascii="Arial" w:hAnsi="Arial" w:cs="Arial"/>
          <w:spacing w:val="1"/>
          <w:sz w:val="21"/>
        </w:rPr>
        <w:t xml:space="preserve"> </w:t>
      </w:r>
      <w:r w:rsidRPr="004828B1">
        <w:rPr>
          <w:rFonts w:ascii="Arial" w:hAnsi="Arial" w:cs="Arial"/>
          <w:sz w:val="21"/>
        </w:rPr>
        <w:t>minutos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ocorrerá</w:t>
      </w:r>
      <w:r w:rsidRPr="004828B1">
        <w:rPr>
          <w:rFonts w:ascii="Arial" w:hAnsi="Arial" w:cs="Arial"/>
          <w:spacing w:val="1"/>
          <w:sz w:val="21"/>
        </w:rPr>
        <w:t xml:space="preserve"> </w:t>
      </w:r>
      <w:r w:rsidRPr="004828B1">
        <w:rPr>
          <w:rFonts w:ascii="Arial" w:hAnsi="Arial" w:cs="Arial"/>
          <w:sz w:val="21"/>
        </w:rPr>
        <w:t>sucessivamente</w:t>
      </w:r>
      <w:r w:rsidRPr="004828B1">
        <w:rPr>
          <w:rFonts w:ascii="Arial" w:hAnsi="Arial" w:cs="Arial"/>
          <w:spacing w:val="1"/>
          <w:sz w:val="21"/>
        </w:rPr>
        <w:t xml:space="preserve"> </w:t>
      </w:r>
      <w:r w:rsidRPr="004828B1">
        <w:rPr>
          <w:rFonts w:ascii="Arial" w:hAnsi="Arial" w:cs="Arial"/>
          <w:sz w:val="21"/>
        </w:rPr>
        <w:t>sempre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houver</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1"/>
          <w:sz w:val="21"/>
        </w:rPr>
        <w:t xml:space="preserve"> </w:t>
      </w:r>
      <w:r w:rsidRPr="004828B1">
        <w:rPr>
          <w:rFonts w:ascii="Arial" w:hAnsi="Arial" w:cs="Arial"/>
          <w:sz w:val="21"/>
        </w:rPr>
        <w:t>enviados</w:t>
      </w:r>
      <w:r w:rsidRPr="004828B1">
        <w:rPr>
          <w:rFonts w:ascii="Arial" w:hAnsi="Arial" w:cs="Arial"/>
          <w:spacing w:val="1"/>
          <w:sz w:val="21"/>
        </w:rPr>
        <w:t xml:space="preserve"> </w:t>
      </w:r>
      <w:r w:rsidRPr="004828B1">
        <w:rPr>
          <w:rFonts w:ascii="Arial" w:hAnsi="Arial" w:cs="Arial"/>
          <w:sz w:val="21"/>
        </w:rPr>
        <w:t>nesse</w:t>
      </w:r>
      <w:r w:rsidRPr="004828B1">
        <w:rPr>
          <w:rFonts w:ascii="Arial" w:hAnsi="Arial" w:cs="Arial"/>
          <w:spacing w:val="1"/>
          <w:sz w:val="21"/>
        </w:rPr>
        <w:t xml:space="preserve"> </w:t>
      </w:r>
      <w:r w:rsidRPr="004828B1">
        <w:rPr>
          <w:rFonts w:ascii="Arial" w:hAnsi="Arial" w:cs="Arial"/>
          <w:sz w:val="21"/>
        </w:rPr>
        <w:t>período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prorrogação,</w:t>
      </w:r>
      <w:r w:rsidRPr="004828B1">
        <w:rPr>
          <w:rFonts w:ascii="Arial" w:hAnsi="Arial" w:cs="Arial"/>
          <w:spacing w:val="-2"/>
          <w:sz w:val="21"/>
        </w:rPr>
        <w:t xml:space="preserve"> </w:t>
      </w:r>
      <w:r w:rsidRPr="004828B1">
        <w:rPr>
          <w:rFonts w:ascii="Arial" w:hAnsi="Arial" w:cs="Arial"/>
          <w:sz w:val="21"/>
        </w:rPr>
        <w:t>inclusive</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caso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2"/>
          <w:sz w:val="21"/>
        </w:rPr>
        <w:t xml:space="preserve"> </w:t>
      </w:r>
      <w:r w:rsidRPr="004828B1">
        <w:rPr>
          <w:rFonts w:ascii="Arial" w:hAnsi="Arial" w:cs="Arial"/>
          <w:sz w:val="21"/>
        </w:rPr>
        <w:t>intermediários.</w:t>
      </w:r>
    </w:p>
    <w:p w14:paraId="545C4C15" w14:textId="77777777" w:rsidR="008E34BF" w:rsidRPr="004828B1" w:rsidRDefault="008E34BF">
      <w:pPr>
        <w:pStyle w:val="Corpodetexto"/>
        <w:spacing w:before="4"/>
        <w:rPr>
          <w:rFonts w:ascii="Arial" w:hAnsi="Arial" w:cs="Arial"/>
          <w:sz w:val="17"/>
        </w:rPr>
      </w:pPr>
    </w:p>
    <w:p w14:paraId="545C4C16" w14:textId="77777777" w:rsidR="008E34BF" w:rsidRPr="004828B1" w:rsidRDefault="00462537">
      <w:pPr>
        <w:pStyle w:val="PargrafodaLista"/>
        <w:numPr>
          <w:ilvl w:val="2"/>
          <w:numId w:val="13"/>
        </w:numPr>
        <w:tabs>
          <w:tab w:val="left" w:pos="765"/>
        </w:tabs>
        <w:spacing w:line="268" w:lineRule="auto"/>
        <w:ind w:firstLine="0"/>
        <w:rPr>
          <w:rFonts w:ascii="Arial" w:hAnsi="Arial" w:cs="Arial"/>
          <w:sz w:val="21"/>
        </w:rPr>
      </w:pPr>
      <w:r w:rsidRPr="004828B1">
        <w:rPr>
          <w:rFonts w:ascii="Arial" w:hAnsi="Arial" w:cs="Arial"/>
          <w:sz w:val="21"/>
        </w:rPr>
        <w:t>Não havendo novos lances na forma estabelecida nos itens anteriores, a sessão pública</w:t>
      </w:r>
      <w:r w:rsidRPr="004828B1">
        <w:rPr>
          <w:rFonts w:ascii="Arial" w:hAnsi="Arial" w:cs="Arial"/>
          <w:spacing w:val="1"/>
          <w:sz w:val="21"/>
        </w:rPr>
        <w:t xml:space="preserve"> </w:t>
      </w:r>
      <w:r w:rsidRPr="004828B1">
        <w:rPr>
          <w:rFonts w:ascii="Arial" w:hAnsi="Arial" w:cs="Arial"/>
          <w:sz w:val="21"/>
        </w:rPr>
        <w:t>encerrar-se-á automaticamente, e o sistema ordenará e divulgará os lances conforme a ordem final</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classificação.</w:t>
      </w:r>
    </w:p>
    <w:p w14:paraId="545C4C17" w14:textId="77777777" w:rsidR="008E34BF" w:rsidRPr="004828B1" w:rsidRDefault="008E34BF">
      <w:pPr>
        <w:pStyle w:val="Corpodetexto"/>
        <w:spacing w:before="5"/>
        <w:rPr>
          <w:rFonts w:ascii="Arial" w:hAnsi="Arial" w:cs="Arial"/>
          <w:sz w:val="17"/>
        </w:rPr>
      </w:pPr>
    </w:p>
    <w:p w14:paraId="545C4C18" w14:textId="77777777" w:rsidR="008E34BF" w:rsidRPr="004828B1" w:rsidRDefault="00462537">
      <w:pPr>
        <w:pStyle w:val="PargrafodaLista"/>
        <w:numPr>
          <w:ilvl w:val="2"/>
          <w:numId w:val="13"/>
        </w:numPr>
        <w:tabs>
          <w:tab w:val="left" w:pos="832"/>
        </w:tabs>
        <w:spacing w:line="268" w:lineRule="auto"/>
        <w:ind w:firstLine="0"/>
        <w:rPr>
          <w:rFonts w:ascii="Arial" w:hAnsi="Arial" w:cs="Arial"/>
          <w:sz w:val="21"/>
        </w:rPr>
      </w:pPr>
      <w:r w:rsidRPr="004828B1">
        <w:rPr>
          <w:rFonts w:ascii="Arial" w:hAnsi="Arial" w:cs="Arial"/>
          <w:sz w:val="21"/>
        </w:rPr>
        <w:t>Definida a melhor proposta, se a diferença em relação à proposta classificada em segundo</w:t>
      </w:r>
      <w:r w:rsidRPr="004828B1">
        <w:rPr>
          <w:rFonts w:ascii="Arial" w:hAnsi="Arial" w:cs="Arial"/>
          <w:spacing w:val="1"/>
          <w:sz w:val="21"/>
        </w:rPr>
        <w:t xml:space="preserve"> </w:t>
      </w:r>
      <w:r w:rsidRPr="004828B1">
        <w:rPr>
          <w:rFonts w:ascii="Arial" w:hAnsi="Arial" w:cs="Arial"/>
          <w:sz w:val="21"/>
        </w:rPr>
        <w:t>lugar for de pelo menos 5% (cinco por cento), o pregoeiro, auxiliado pela equipe de apoio, poderá</w:t>
      </w:r>
      <w:r w:rsidRPr="004828B1">
        <w:rPr>
          <w:rFonts w:ascii="Arial" w:hAnsi="Arial" w:cs="Arial"/>
          <w:spacing w:val="1"/>
          <w:sz w:val="21"/>
        </w:rPr>
        <w:t xml:space="preserve"> </w:t>
      </w:r>
      <w:r w:rsidRPr="004828B1">
        <w:rPr>
          <w:rFonts w:ascii="Arial" w:hAnsi="Arial" w:cs="Arial"/>
          <w:sz w:val="21"/>
        </w:rPr>
        <w:t>admitir</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reinício</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disputa</w:t>
      </w:r>
      <w:r w:rsidRPr="004828B1">
        <w:rPr>
          <w:rFonts w:ascii="Arial" w:hAnsi="Arial" w:cs="Arial"/>
          <w:spacing w:val="-2"/>
          <w:sz w:val="21"/>
        </w:rPr>
        <w:t xml:space="preserve"> </w:t>
      </w:r>
      <w:r w:rsidRPr="004828B1">
        <w:rPr>
          <w:rFonts w:ascii="Arial" w:hAnsi="Arial" w:cs="Arial"/>
          <w:sz w:val="21"/>
        </w:rPr>
        <w:t>aberta,</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definição</w:t>
      </w:r>
      <w:r w:rsidRPr="004828B1">
        <w:rPr>
          <w:rFonts w:ascii="Arial" w:hAnsi="Arial" w:cs="Arial"/>
          <w:spacing w:val="-2"/>
          <w:sz w:val="21"/>
        </w:rPr>
        <w:t xml:space="preserve"> </w:t>
      </w:r>
      <w:r w:rsidRPr="004828B1">
        <w:rPr>
          <w:rFonts w:ascii="Arial" w:hAnsi="Arial" w:cs="Arial"/>
          <w:sz w:val="21"/>
        </w:rPr>
        <w:t>das</w:t>
      </w:r>
      <w:r w:rsidRPr="004828B1">
        <w:rPr>
          <w:rFonts w:ascii="Arial" w:hAnsi="Arial" w:cs="Arial"/>
          <w:spacing w:val="-2"/>
          <w:sz w:val="21"/>
        </w:rPr>
        <w:t xml:space="preserve"> </w:t>
      </w:r>
      <w:r w:rsidRPr="004828B1">
        <w:rPr>
          <w:rFonts w:ascii="Arial" w:hAnsi="Arial" w:cs="Arial"/>
          <w:sz w:val="21"/>
        </w:rPr>
        <w:t>demais</w:t>
      </w:r>
      <w:r w:rsidRPr="004828B1">
        <w:rPr>
          <w:rFonts w:ascii="Arial" w:hAnsi="Arial" w:cs="Arial"/>
          <w:spacing w:val="-1"/>
          <w:sz w:val="21"/>
        </w:rPr>
        <w:t xml:space="preserve"> </w:t>
      </w:r>
      <w:r w:rsidRPr="004828B1">
        <w:rPr>
          <w:rFonts w:ascii="Arial" w:hAnsi="Arial" w:cs="Arial"/>
          <w:sz w:val="21"/>
        </w:rPr>
        <w:t>colocações.</w:t>
      </w:r>
    </w:p>
    <w:p w14:paraId="545C4C19" w14:textId="77777777" w:rsidR="008E34BF" w:rsidRPr="004828B1" w:rsidRDefault="008E34BF">
      <w:pPr>
        <w:pStyle w:val="Corpodetexto"/>
        <w:spacing w:before="5"/>
        <w:rPr>
          <w:rFonts w:ascii="Arial" w:hAnsi="Arial" w:cs="Arial"/>
          <w:sz w:val="17"/>
        </w:rPr>
      </w:pPr>
    </w:p>
    <w:p w14:paraId="545C4C1A" w14:textId="77777777" w:rsidR="008E34BF" w:rsidRPr="004828B1" w:rsidRDefault="00462537">
      <w:pPr>
        <w:pStyle w:val="PargrafodaLista"/>
        <w:numPr>
          <w:ilvl w:val="2"/>
          <w:numId w:val="13"/>
        </w:numPr>
        <w:tabs>
          <w:tab w:val="left" w:pos="867"/>
        </w:tabs>
        <w:spacing w:line="268" w:lineRule="auto"/>
        <w:ind w:firstLine="0"/>
        <w:rPr>
          <w:rFonts w:ascii="Arial" w:hAnsi="Arial" w:cs="Arial"/>
          <w:sz w:val="21"/>
        </w:rPr>
      </w:pPr>
      <w:r w:rsidRPr="004828B1">
        <w:rPr>
          <w:rFonts w:ascii="Arial" w:hAnsi="Arial" w:cs="Arial"/>
          <w:sz w:val="21"/>
        </w:rPr>
        <w:t>Após</w:t>
      </w:r>
      <w:r w:rsidRPr="004828B1">
        <w:rPr>
          <w:rFonts w:ascii="Arial" w:hAnsi="Arial" w:cs="Arial"/>
          <w:spacing w:val="47"/>
          <w:sz w:val="21"/>
        </w:rPr>
        <w:t xml:space="preserve"> </w:t>
      </w:r>
      <w:r w:rsidRPr="004828B1">
        <w:rPr>
          <w:rFonts w:ascii="Arial" w:hAnsi="Arial" w:cs="Arial"/>
          <w:sz w:val="21"/>
        </w:rPr>
        <w:t>o</w:t>
      </w:r>
      <w:r w:rsidRPr="004828B1">
        <w:rPr>
          <w:rFonts w:ascii="Arial" w:hAnsi="Arial" w:cs="Arial"/>
          <w:spacing w:val="47"/>
          <w:sz w:val="21"/>
        </w:rPr>
        <w:t xml:space="preserve"> </w:t>
      </w:r>
      <w:r w:rsidRPr="004828B1">
        <w:rPr>
          <w:rFonts w:ascii="Arial" w:hAnsi="Arial" w:cs="Arial"/>
          <w:sz w:val="21"/>
        </w:rPr>
        <w:t>reinício</w:t>
      </w:r>
      <w:r w:rsidRPr="004828B1">
        <w:rPr>
          <w:rFonts w:ascii="Arial" w:hAnsi="Arial" w:cs="Arial"/>
          <w:spacing w:val="47"/>
          <w:sz w:val="21"/>
        </w:rPr>
        <w:t xml:space="preserve"> </w:t>
      </w:r>
      <w:r w:rsidRPr="004828B1">
        <w:rPr>
          <w:rFonts w:ascii="Arial" w:hAnsi="Arial" w:cs="Arial"/>
          <w:sz w:val="21"/>
        </w:rPr>
        <w:t>previsto</w:t>
      </w:r>
      <w:r w:rsidRPr="004828B1">
        <w:rPr>
          <w:rFonts w:ascii="Arial" w:hAnsi="Arial" w:cs="Arial"/>
          <w:spacing w:val="47"/>
          <w:sz w:val="21"/>
        </w:rPr>
        <w:t xml:space="preserve"> </w:t>
      </w:r>
      <w:r w:rsidRPr="004828B1">
        <w:rPr>
          <w:rFonts w:ascii="Arial" w:hAnsi="Arial" w:cs="Arial"/>
          <w:sz w:val="21"/>
        </w:rPr>
        <w:t>no</w:t>
      </w:r>
      <w:r w:rsidRPr="004828B1">
        <w:rPr>
          <w:rFonts w:ascii="Arial" w:hAnsi="Arial" w:cs="Arial"/>
          <w:spacing w:val="48"/>
          <w:sz w:val="21"/>
        </w:rPr>
        <w:t xml:space="preserve"> </w:t>
      </w:r>
      <w:r w:rsidRPr="004828B1">
        <w:rPr>
          <w:rFonts w:ascii="Arial" w:hAnsi="Arial" w:cs="Arial"/>
          <w:sz w:val="21"/>
        </w:rPr>
        <w:t>item</w:t>
      </w:r>
      <w:r w:rsidRPr="004828B1">
        <w:rPr>
          <w:rFonts w:ascii="Arial" w:hAnsi="Arial" w:cs="Arial"/>
          <w:spacing w:val="47"/>
          <w:sz w:val="21"/>
        </w:rPr>
        <w:t xml:space="preserve"> </w:t>
      </w:r>
      <w:r w:rsidRPr="004828B1">
        <w:rPr>
          <w:rFonts w:ascii="Arial" w:hAnsi="Arial" w:cs="Arial"/>
          <w:sz w:val="21"/>
        </w:rPr>
        <w:t>supra,</w:t>
      </w:r>
      <w:r w:rsidRPr="004828B1">
        <w:rPr>
          <w:rFonts w:ascii="Arial" w:hAnsi="Arial" w:cs="Arial"/>
          <w:spacing w:val="47"/>
          <w:sz w:val="21"/>
        </w:rPr>
        <w:t xml:space="preserve"> </w:t>
      </w:r>
      <w:r w:rsidRPr="004828B1">
        <w:rPr>
          <w:rFonts w:ascii="Arial" w:hAnsi="Arial" w:cs="Arial"/>
          <w:sz w:val="21"/>
        </w:rPr>
        <w:t>os</w:t>
      </w:r>
      <w:r w:rsidRPr="004828B1">
        <w:rPr>
          <w:rFonts w:ascii="Arial" w:hAnsi="Arial" w:cs="Arial"/>
          <w:spacing w:val="47"/>
          <w:sz w:val="21"/>
        </w:rPr>
        <w:t xml:space="preserve"> </w:t>
      </w:r>
      <w:r w:rsidRPr="004828B1">
        <w:rPr>
          <w:rFonts w:ascii="Arial" w:hAnsi="Arial" w:cs="Arial"/>
          <w:sz w:val="21"/>
        </w:rPr>
        <w:t>licitantes</w:t>
      </w:r>
      <w:r w:rsidRPr="004828B1">
        <w:rPr>
          <w:rFonts w:ascii="Arial" w:hAnsi="Arial" w:cs="Arial"/>
          <w:spacing w:val="47"/>
          <w:sz w:val="21"/>
        </w:rPr>
        <w:t xml:space="preserve"> </w:t>
      </w:r>
      <w:r w:rsidRPr="004828B1">
        <w:rPr>
          <w:rFonts w:ascii="Arial" w:hAnsi="Arial" w:cs="Arial"/>
          <w:sz w:val="21"/>
        </w:rPr>
        <w:t>serão</w:t>
      </w:r>
      <w:r w:rsidRPr="004828B1">
        <w:rPr>
          <w:rFonts w:ascii="Arial" w:hAnsi="Arial" w:cs="Arial"/>
          <w:spacing w:val="48"/>
          <w:sz w:val="21"/>
        </w:rPr>
        <w:t xml:space="preserve"> </w:t>
      </w:r>
      <w:r w:rsidRPr="004828B1">
        <w:rPr>
          <w:rFonts w:ascii="Arial" w:hAnsi="Arial" w:cs="Arial"/>
          <w:sz w:val="21"/>
        </w:rPr>
        <w:t>convocados</w:t>
      </w:r>
      <w:r w:rsidRPr="004828B1">
        <w:rPr>
          <w:rFonts w:ascii="Arial" w:hAnsi="Arial" w:cs="Arial"/>
          <w:spacing w:val="47"/>
          <w:sz w:val="21"/>
        </w:rPr>
        <w:t xml:space="preserve"> </w:t>
      </w:r>
      <w:r w:rsidRPr="004828B1">
        <w:rPr>
          <w:rFonts w:ascii="Arial" w:hAnsi="Arial" w:cs="Arial"/>
          <w:sz w:val="21"/>
        </w:rPr>
        <w:t>para</w:t>
      </w:r>
      <w:r w:rsidRPr="004828B1">
        <w:rPr>
          <w:rFonts w:ascii="Arial" w:hAnsi="Arial" w:cs="Arial"/>
          <w:spacing w:val="47"/>
          <w:sz w:val="21"/>
        </w:rPr>
        <w:t xml:space="preserve"> </w:t>
      </w:r>
      <w:r w:rsidRPr="004828B1">
        <w:rPr>
          <w:rFonts w:ascii="Arial" w:hAnsi="Arial" w:cs="Arial"/>
          <w:sz w:val="21"/>
        </w:rPr>
        <w:t>apresentar</w:t>
      </w:r>
      <w:r w:rsidRPr="004828B1">
        <w:rPr>
          <w:rFonts w:ascii="Arial" w:hAnsi="Arial" w:cs="Arial"/>
          <w:spacing w:val="-56"/>
          <w:sz w:val="21"/>
        </w:rPr>
        <w:t xml:space="preserve"> </w:t>
      </w:r>
      <w:r w:rsidRPr="004828B1">
        <w:rPr>
          <w:rFonts w:ascii="Arial" w:hAnsi="Arial" w:cs="Arial"/>
          <w:sz w:val="21"/>
        </w:rPr>
        <w:t>lances</w:t>
      </w:r>
      <w:r w:rsidRPr="004828B1">
        <w:rPr>
          <w:rFonts w:ascii="Arial" w:hAnsi="Arial" w:cs="Arial"/>
          <w:spacing w:val="-2"/>
          <w:sz w:val="21"/>
        </w:rPr>
        <w:t xml:space="preserve"> </w:t>
      </w:r>
      <w:r w:rsidRPr="004828B1">
        <w:rPr>
          <w:rFonts w:ascii="Arial" w:hAnsi="Arial" w:cs="Arial"/>
          <w:sz w:val="21"/>
        </w:rPr>
        <w:t>intermediários.</w:t>
      </w:r>
    </w:p>
    <w:p w14:paraId="545C4C1B" w14:textId="77777777" w:rsidR="008E34BF" w:rsidRPr="004828B1" w:rsidRDefault="008E34BF">
      <w:pPr>
        <w:pStyle w:val="Corpodetexto"/>
        <w:spacing w:before="6"/>
        <w:rPr>
          <w:rFonts w:ascii="Arial" w:hAnsi="Arial" w:cs="Arial"/>
          <w:sz w:val="17"/>
        </w:rPr>
      </w:pPr>
    </w:p>
    <w:p w14:paraId="545C4C1C" w14:textId="77777777" w:rsidR="008E34BF" w:rsidRPr="004828B1" w:rsidRDefault="00462537">
      <w:pPr>
        <w:pStyle w:val="PargrafodaLista"/>
        <w:numPr>
          <w:ilvl w:val="1"/>
          <w:numId w:val="13"/>
        </w:numPr>
        <w:tabs>
          <w:tab w:val="left" w:pos="657"/>
        </w:tabs>
        <w:spacing w:line="268" w:lineRule="auto"/>
        <w:ind w:firstLine="0"/>
        <w:rPr>
          <w:rFonts w:ascii="Arial" w:hAnsi="Arial" w:cs="Arial"/>
          <w:sz w:val="21"/>
        </w:rPr>
      </w:pPr>
      <w:r w:rsidRPr="004828B1">
        <w:rPr>
          <w:rFonts w:ascii="Arial" w:hAnsi="Arial" w:cs="Arial"/>
          <w:sz w:val="21"/>
        </w:rPr>
        <w:t>Caso seja adotado para o envio de lances no pregão eletrônico o modo de disputa “aberto e</w:t>
      </w:r>
      <w:r w:rsidRPr="004828B1">
        <w:rPr>
          <w:rFonts w:ascii="Arial" w:hAnsi="Arial" w:cs="Arial"/>
          <w:spacing w:val="1"/>
          <w:sz w:val="21"/>
        </w:rPr>
        <w:t xml:space="preserve"> </w:t>
      </w:r>
      <w:r w:rsidRPr="004828B1">
        <w:rPr>
          <w:rFonts w:ascii="Arial" w:hAnsi="Arial" w:cs="Arial"/>
          <w:sz w:val="21"/>
        </w:rPr>
        <w:t>fechado”,</w:t>
      </w:r>
      <w:r w:rsidRPr="004828B1">
        <w:rPr>
          <w:rFonts w:ascii="Arial" w:hAnsi="Arial" w:cs="Arial"/>
          <w:spacing w:val="-4"/>
          <w:sz w:val="21"/>
        </w:rPr>
        <w:t xml:space="preserve"> </w:t>
      </w:r>
      <w:r w:rsidRPr="004828B1">
        <w:rPr>
          <w:rFonts w:ascii="Arial" w:hAnsi="Arial" w:cs="Arial"/>
          <w:sz w:val="21"/>
        </w:rPr>
        <w:t>os</w:t>
      </w:r>
      <w:r w:rsidRPr="004828B1">
        <w:rPr>
          <w:rFonts w:ascii="Arial" w:hAnsi="Arial" w:cs="Arial"/>
          <w:spacing w:val="-3"/>
          <w:sz w:val="21"/>
        </w:rPr>
        <w:t xml:space="preserve"> </w:t>
      </w:r>
      <w:r w:rsidRPr="004828B1">
        <w:rPr>
          <w:rFonts w:ascii="Arial" w:hAnsi="Arial" w:cs="Arial"/>
          <w:sz w:val="21"/>
        </w:rPr>
        <w:t>licitantes</w:t>
      </w:r>
      <w:r w:rsidRPr="004828B1">
        <w:rPr>
          <w:rFonts w:ascii="Arial" w:hAnsi="Arial" w:cs="Arial"/>
          <w:spacing w:val="-3"/>
          <w:sz w:val="21"/>
        </w:rPr>
        <w:t xml:space="preserve"> </w:t>
      </w:r>
      <w:r w:rsidRPr="004828B1">
        <w:rPr>
          <w:rFonts w:ascii="Arial" w:hAnsi="Arial" w:cs="Arial"/>
          <w:sz w:val="21"/>
        </w:rPr>
        <w:t>apresentarão</w:t>
      </w:r>
      <w:r w:rsidRPr="004828B1">
        <w:rPr>
          <w:rFonts w:ascii="Arial" w:hAnsi="Arial" w:cs="Arial"/>
          <w:spacing w:val="-3"/>
          <w:sz w:val="21"/>
        </w:rPr>
        <w:t xml:space="preserve"> </w:t>
      </w:r>
      <w:r w:rsidRPr="004828B1">
        <w:rPr>
          <w:rFonts w:ascii="Arial" w:hAnsi="Arial" w:cs="Arial"/>
          <w:sz w:val="21"/>
        </w:rPr>
        <w:t>lances</w:t>
      </w:r>
      <w:r w:rsidRPr="004828B1">
        <w:rPr>
          <w:rFonts w:ascii="Arial" w:hAnsi="Arial" w:cs="Arial"/>
          <w:spacing w:val="-3"/>
          <w:sz w:val="21"/>
        </w:rPr>
        <w:t xml:space="preserve"> </w:t>
      </w:r>
      <w:r w:rsidRPr="004828B1">
        <w:rPr>
          <w:rFonts w:ascii="Arial" w:hAnsi="Arial" w:cs="Arial"/>
          <w:sz w:val="21"/>
        </w:rPr>
        <w:t>públicos</w:t>
      </w:r>
      <w:r w:rsidRPr="004828B1">
        <w:rPr>
          <w:rFonts w:ascii="Arial" w:hAnsi="Arial" w:cs="Arial"/>
          <w:spacing w:val="-3"/>
          <w:sz w:val="21"/>
        </w:rPr>
        <w:t xml:space="preserve"> </w:t>
      </w:r>
      <w:r w:rsidRPr="004828B1">
        <w:rPr>
          <w:rFonts w:ascii="Arial" w:hAnsi="Arial" w:cs="Arial"/>
          <w:sz w:val="21"/>
        </w:rPr>
        <w:t>e</w:t>
      </w:r>
      <w:r w:rsidRPr="004828B1">
        <w:rPr>
          <w:rFonts w:ascii="Arial" w:hAnsi="Arial" w:cs="Arial"/>
          <w:spacing w:val="-4"/>
          <w:sz w:val="21"/>
        </w:rPr>
        <w:t xml:space="preserve"> </w:t>
      </w:r>
      <w:r w:rsidRPr="004828B1">
        <w:rPr>
          <w:rFonts w:ascii="Arial" w:hAnsi="Arial" w:cs="Arial"/>
          <w:sz w:val="21"/>
        </w:rPr>
        <w:t>sucessivos,</w:t>
      </w:r>
      <w:r w:rsidRPr="004828B1">
        <w:rPr>
          <w:rFonts w:ascii="Arial" w:hAnsi="Arial" w:cs="Arial"/>
          <w:spacing w:val="-3"/>
          <w:sz w:val="21"/>
        </w:rPr>
        <w:t xml:space="preserve"> </w:t>
      </w:r>
      <w:r w:rsidRPr="004828B1">
        <w:rPr>
          <w:rFonts w:ascii="Arial" w:hAnsi="Arial" w:cs="Arial"/>
          <w:sz w:val="21"/>
        </w:rPr>
        <w:t>com</w:t>
      </w:r>
      <w:r w:rsidRPr="004828B1">
        <w:rPr>
          <w:rFonts w:ascii="Arial" w:hAnsi="Arial" w:cs="Arial"/>
          <w:spacing w:val="-3"/>
          <w:sz w:val="21"/>
        </w:rPr>
        <w:t xml:space="preserve"> </w:t>
      </w:r>
      <w:r w:rsidRPr="004828B1">
        <w:rPr>
          <w:rFonts w:ascii="Arial" w:hAnsi="Arial" w:cs="Arial"/>
          <w:sz w:val="21"/>
        </w:rPr>
        <w:t>lance</w:t>
      </w:r>
      <w:r w:rsidRPr="004828B1">
        <w:rPr>
          <w:rFonts w:ascii="Arial" w:hAnsi="Arial" w:cs="Arial"/>
          <w:spacing w:val="-3"/>
          <w:sz w:val="21"/>
        </w:rPr>
        <w:t xml:space="preserve"> </w:t>
      </w:r>
      <w:r w:rsidRPr="004828B1">
        <w:rPr>
          <w:rFonts w:ascii="Arial" w:hAnsi="Arial" w:cs="Arial"/>
          <w:sz w:val="21"/>
        </w:rPr>
        <w:t>final</w:t>
      </w:r>
      <w:r w:rsidRPr="004828B1">
        <w:rPr>
          <w:rFonts w:ascii="Arial" w:hAnsi="Arial" w:cs="Arial"/>
          <w:spacing w:val="-3"/>
          <w:sz w:val="21"/>
        </w:rPr>
        <w:t xml:space="preserve"> </w:t>
      </w:r>
      <w:r w:rsidRPr="004828B1">
        <w:rPr>
          <w:rFonts w:ascii="Arial" w:hAnsi="Arial" w:cs="Arial"/>
          <w:sz w:val="21"/>
        </w:rPr>
        <w:t>e</w:t>
      </w:r>
      <w:r w:rsidRPr="004828B1">
        <w:rPr>
          <w:rFonts w:ascii="Arial" w:hAnsi="Arial" w:cs="Arial"/>
          <w:spacing w:val="-3"/>
          <w:sz w:val="21"/>
        </w:rPr>
        <w:t xml:space="preserve"> </w:t>
      </w:r>
      <w:r w:rsidRPr="004828B1">
        <w:rPr>
          <w:rFonts w:ascii="Arial" w:hAnsi="Arial" w:cs="Arial"/>
          <w:sz w:val="21"/>
        </w:rPr>
        <w:t>fechado.</w:t>
      </w:r>
    </w:p>
    <w:p w14:paraId="545C4C1D" w14:textId="77777777" w:rsidR="008E34BF" w:rsidRPr="004828B1" w:rsidRDefault="008E34BF">
      <w:pPr>
        <w:pStyle w:val="Corpodetexto"/>
        <w:spacing w:before="5"/>
        <w:rPr>
          <w:rFonts w:ascii="Arial" w:hAnsi="Arial" w:cs="Arial"/>
          <w:sz w:val="17"/>
        </w:rPr>
      </w:pPr>
    </w:p>
    <w:p w14:paraId="545C4C1E" w14:textId="77777777" w:rsidR="008E34BF" w:rsidRPr="004828B1" w:rsidRDefault="00462537">
      <w:pPr>
        <w:pStyle w:val="PargrafodaLista"/>
        <w:numPr>
          <w:ilvl w:val="2"/>
          <w:numId w:val="13"/>
        </w:numPr>
        <w:tabs>
          <w:tab w:val="left" w:pos="857"/>
        </w:tabs>
        <w:spacing w:line="268" w:lineRule="auto"/>
        <w:ind w:firstLine="0"/>
        <w:rPr>
          <w:rFonts w:ascii="Arial" w:hAnsi="Arial" w:cs="Arial"/>
          <w:sz w:val="21"/>
        </w:rPr>
      </w:pPr>
      <w:r w:rsidRPr="004828B1">
        <w:rPr>
          <w:rFonts w:ascii="Arial" w:hAnsi="Arial" w:cs="Arial"/>
          <w:sz w:val="21"/>
        </w:rPr>
        <w:t>A etapa de lances da sessão pública terá duração inicial de quinze minutos. Após esse</w:t>
      </w:r>
      <w:r w:rsidRPr="004828B1">
        <w:rPr>
          <w:rFonts w:ascii="Arial" w:hAnsi="Arial" w:cs="Arial"/>
          <w:spacing w:val="1"/>
          <w:sz w:val="21"/>
        </w:rPr>
        <w:t xml:space="preserve"> </w:t>
      </w:r>
      <w:r w:rsidRPr="004828B1">
        <w:rPr>
          <w:rFonts w:ascii="Arial" w:hAnsi="Arial" w:cs="Arial"/>
          <w:sz w:val="21"/>
        </w:rPr>
        <w:t>prazo, o sistema encaminhará aviso de fechamento iminente dos lances, após o que transcorrerá o</w:t>
      </w:r>
      <w:r w:rsidRPr="004828B1">
        <w:rPr>
          <w:rFonts w:ascii="Arial" w:hAnsi="Arial" w:cs="Arial"/>
          <w:spacing w:val="1"/>
          <w:sz w:val="21"/>
        </w:rPr>
        <w:t xml:space="preserve"> </w:t>
      </w:r>
      <w:r w:rsidRPr="004828B1">
        <w:rPr>
          <w:rFonts w:ascii="Arial" w:hAnsi="Arial" w:cs="Arial"/>
          <w:sz w:val="21"/>
        </w:rPr>
        <w:t>período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até</w:t>
      </w:r>
      <w:r w:rsidRPr="004828B1">
        <w:rPr>
          <w:rFonts w:ascii="Arial" w:hAnsi="Arial" w:cs="Arial"/>
          <w:spacing w:val="1"/>
          <w:sz w:val="21"/>
        </w:rPr>
        <w:t xml:space="preserve"> </w:t>
      </w:r>
      <w:r w:rsidRPr="004828B1">
        <w:rPr>
          <w:rFonts w:ascii="Arial" w:hAnsi="Arial" w:cs="Arial"/>
          <w:sz w:val="21"/>
        </w:rPr>
        <w:t>dez</w:t>
      </w:r>
      <w:r w:rsidRPr="004828B1">
        <w:rPr>
          <w:rFonts w:ascii="Arial" w:hAnsi="Arial" w:cs="Arial"/>
          <w:spacing w:val="1"/>
          <w:sz w:val="21"/>
        </w:rPr>
        <w:t xml:space="preserve"> </w:t>
      </w:r>
      <w:r w:rsidRPr="004828B1">
        <w:rPr>
          <w:rFonts w:ascii="Arial" w:hAnsi="Arial" w:cs="Arial"/>
          <w:sz w:val="21"/>
        </w:rPr>
        <w:t>minutos,</w:t>
      </w:r>
      <w:r w:rsidRPr="004828B1">
        <w:rPr>
          <w:rFonts w:ascii="Arial" w:hAnsi="Arial" w:cs="Arial"/>
          <w:spacing w:val="1"/>
          <w:sz w:val="21"/>
        </w:rPr>
        <w:t xml:space="preserve"> </w:t>
      </w:r>
      <w:r w:rsidRPr="004828B1">
        <w:rPr>
          <w:rFonts w:ascii="Arial" w:hAnsi="Arial" w:cs="Arial"/>
          <w:sz w:val="21"/>
        </w:rPr>
        <w:t>aleatoriamente</w:t>
      </w:r>
      <w:r w:rsidRPr="004828B1">
        <w:rPr>
          <w:rFonts w:ascii="Arial" w:hAnsi="Arial" w:cs="Arial"/>
          <w:spacing w:val="1"/>
          <w:sz w:val="21"/>
        </w:rPr>
        <w:t xml:space="preserve"> </w:t>
      </w:r>
      <w:r w:rsidRPr="004828B1">
        <w:rPr>
          <w:rFonts w:ascii="Arial" w:hAnsi="Arial" w:cs="Arial"/>
          <w:sz w:val="21"/>
        </w:rPr>
        <w:t>determinado,</w:t>
      </w:r>
      <w:r w:rsidRPr="004828B1">
        <w:rPr>
          <w:rFonts w:ascii="Arial" w:hAnsi="Arial" w:cs="Arial"/>
          <w:spacing w:val="1"/>
          <w:sz w:val="21"/>
        </w:rPr>
        <w:t xml:space="preserve"> </w:t>
      </w:r>
      <w:r w:rsidRPr="004828B1">
        <w:rPr>
          <w:rFonts w:ascii="Arial" w:hAnsi="Arial" w:cs="Arial"/>
          <w:sz w:val="21"/>
        </w:rPr>
        <w:t>findo</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qual</w:t>
      </w:r>
      <w:r w:rsidRPr="004828B1">
        <w:rPr>
          <w:rFonts w:ascii="Arial" w:hAnsi="Arial" w:cs="Arial"/>
          <w:spacing w:val="1"/>
          <w:sz w:val="21"/>
        </w:rPr>
        <w:t xml:space="preserve"> </w:t>
      </w: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automaticamente</w:t>
      </w:r>
      <w:r w:rsidRPr="004828B1">
        <w:rPr>
          <w:rFonts w:ascii="Arial" w:hAnsi="Arial" w:cs="Arial"/>
          <w:spacing w:val="1"/>
          <w:sz w:val="21"/>
        </w:rPr>
        <w:t xml:space="preserve"> </w:t>
      </w:r>
      <w:r w:rsidRPr="004828B1">
        <w:rPr>
          <w:rFonts w:ascii="Arial" w:hAnsi="Arial" w:cs="Arial"/>
          <w:sz w:val="21"/>
        </w:rPr>
        <w:t>encerrada</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recepção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lances.</w:t>
      </w:r>
    </w:p>
    <w:p w14:paraId="545C4C1F" w14:textId="77777777" w:rsidR="008E34BF" w:rsidRPr="004828B1" w:rsidRDefault="008E34BF">
      <w:pPr>
        <w:pStyle w:val="Corpodetexto"/>
        <w:spacing w:before="4"/>
        <w:rPr>
          <w:rFonts w:ascii="Arial" w:hAnsi="Arial" w:cs="Arial"/>
          <w:sz w:val="17"/>
        </w:rPr>
      </w:pPr>
    </w:p>
    <w:p w14:paraId="545C4C20" w14:textId="77777777" w:rsidR="008E34BF" w:rsidRPr="004828B1" w:rsidRDefault="00462537">
      <w:pPr>
        <w:pStyle w:val="PargrafodaLista"/>
        <w:numPr>
          <w:ilvl w:val="2"/>
          <w:numId w:val="13"/>
        </w:numPr>
        <w:tabs>
          <w:tab w:val="left" w:pos="842"/>
        </w:tabs>
        <w:spacing w:line="268" w:lineRule="auto"/>
        <w:ind w:firstLine="0"/>
        <w:rPr>
          <w:rFonts w:ascii="Arial" w:hAnsi="Arial" w:cs="Arial"/>
          <w:sz w:val="21"/>
        </w:rPr>
      </w:pPr>
      <w:r w:rsidRPr="004828B1">
        <w:rPr>
          <w:rFonts w:ascii="Arial" w:hAnsi="Arial" w:cs="Arial"/>
          <w:sz w:val="21"/>
        </w:rPr>
        <w:t>Encerrado o prazo previsto no subitem anterior, o sistema abrirá oportunidade para que o</w:t>
      </w:r>
      <w:r w:rsidRPr="004828B1">
        <w:rPr>
          <w:rFonts w:ascii="Arial" w:hAnsi="Arial" w:cs="Arial"/>
          <w:spacing w:val="1"/>
          <w:sz w:val="21"/>
        </w:rPr>
        <w:t xml:space="preserve"> </w:t>
      </w:r>
      <w:r w:rsidRPr="004828B1">
        <w:rPr>
          <w:rFonts w:ascii="Arial" w:hAnsi="Arial" w:cs="Arial"/>
          <w:sz w:val="21"/>
        </w:rPr>
        <w:t>autor da oferta de valor mais baixo e os das ofertas com preços até 10% (dez por cento) superiores</w:t>
      </w:r>
      <w:r w:rsidRPr="004828B1">
        <w:rPr>
          <w:rFonts w:ascii="Arial" w:hAnsi="Arial" w:cs="Arial"/>
          <w:spacing w:val="1"/>
          <w:sz w:val="21"/>
        </w:rPr>
        <w:t xml:space="preserve"> </w:t>
      </w:r>
      <w:r w:rsidRPr="004828B1">
        <w:rPr>
          <w:rFonts w:ascii="Arial" w:hAnsi="Arial" w:cs="Arial"/>
          <w:sz w:val="21"/>
        </w:rPr>
        <w:t>àquela possam ofertar um lance final e fechado em até cinco minutos, o qual será sigiloso até o</w:t>
      </w:r>
      <w:r w:rsidRPr="004828B1">
        <w:rPr>
          <w:rFonts w:ascii="Arial" w:hAnsi="Arial" w:cs="Arial"/>
          <w:spacing w:val="1"/>
          <w:sz w:val="21"/>
        </w:rPr>
        <w:t xml:space="preserve"> </w:t>
      </w:r>
      <w:r w:rsidRPr="004828B1">
        <w:rPr>
          <w:rFonts w:ascii="Arial" w:hAnsi="Arial" w:cs="Arial"/>
          <w:sz w:val="21"/>
        </w:rPr>
        <w:t>encerramento</w:t>
      </w:r>
      <w:r w:rsidRPr="004828B1">
        <w:rPr>
          <w:rFonts w:ascii="Arial" w:hAnsi="Arial" w:cs="Arial"/>
          <w:spacing w:val="-2"/>
          <w:sz w:val="21"/>
        </w:rPr>
        <w:t xml:space="preserve"> </w:t>
      </w:r>
      <w:r w:rsidRPr="004828B1">
        <w:rPr>
          <w:rFonts w:ascii="Arial" w:hAnsi="Arial" w:cs="Arial"/>
          <w:sz w:val="21"/>
        </w:rPr>
        <w:t>deste</w:t>
      </w:r>
      <w:r w:rsidRPr="004828B1">
        <w:rPr>
          <w:rFonts w:ascii="Arial" w:hAnsi="Arial" w:cs="Arial"/>
          <w:spacing w:val="-1"/>
          <w:sz w:val="21"/>
        </w:rPr>
        <w:t xml:space="preserve"> </w:t>
      </w:r>
      <w:r w:rsidRPr="004828B1">
        <w:rPr>
          <w:rFonts w:ascii="Arial" w:hAnsi="Arial" w:cs="Arial"/>
          <w:sz w:val="21"/>
        </w:rPr>
        <w:t>prazo.</w:t>
      </w:r>
    </w:p>
    <w:p w14:paraId="545C4C21" w14:textId="77777777" w:rsidR="008E34BF" w:rsidRPr="004828B1" w:rsidRDefault="008E34BF">
      <w:pPr>
        <w:pStyle w:val="Corpodetexto"/>
        <w:spacing w:before="5"/>
        <w:rPr>
          <w:rFonts w:ascii="Arial" w:hAnsi="Arial" w:cs="Arial"/>
          <w:sz w:val="17"/>
        </w:rPr>
      </w:pPr>
    </w:p>
    <w:p w14:paraId="545C4C22" w14:textId="77777777" w:rsidR="008E34BF" w:rsidRPr="004828B1" w:rsidRDefault="00462537">
      <w:pPr>
        <w:pStyle w:val="PargrafodaLista"/>
        <w:numPr>
          <w:ilvl w:val="2"/>
          <w:numId w:val="13"/>
        </w:numPr>
        <w:tabs>
          <w:tab w:val="left" w:pos="846"/>
        </w:tabs>
        <w:spacing w:line="268" w:lineRule="auto"/>
        <w:ind w:firstLine="0"/>
        <w:rPr>
          <w:rFonts w:ascii="Arial" w:hAnsi="Arial" w:cs="Arial"/>
          <w:sz w:val="21"/>
        </w:rPr>
      </w:pPr>
      <w:r w:rsidRPr="004828B1">
        <w:rPr>
          <w:rFonts w:ascii="Arial" w:hAnsi="Arial" w:cs="Arial"/>
          <w:sz w:val="21"/>
        </w:rPr>
        <w:t>No procedimento de que trata o subitem supra, o licitante poderá optar por manter o seu</w:t>
      </w:r>
      <w:r w:rsidRPr="004828B1">
        <w:rPr>
          <w:rFonts w:ascii="Arial" w:hAnsi="Arial" w:cs="Arial"/>
          <w:spacing w:val="1"/>
          <w:sz w:val="21"/>
        </w:rPr>
        <w:t xml:space="preserve"> </w:t>
      </w:r>
      <w:r w:rsidRPr="004828B1">
        <w:rPr>
          <w:rFonts w:ascii="Arial" w:hAnsi="Arial" w:cs="Arial"/>
          <w:sz w:val="21"/>
        </w:rPr>
        <w:t>último</w:t>
      </w:r>
      <w:r w:rsidRPr="004828B1">
        <w:rPr>
          <w:rFonts w:ascii="Arial" w:hAnsi="Arial" w:cs="Arial"/>
          <w:spacing w:val="-2"/>
          <w:sz w:val="21"/>
        </w:rPr>
        <w:t xml:space="preserve"> </w:t>
      </w:r>
      <w:r w:rsidRPr="004828B1">
        <w:rPr>
          <w:rFonts w:ascii="Arial" w:hAnsi="Arial" w:cs="Arial"/>
          <w:sz w:val="21"/>
        </w:rPr>
        <w:t>lance</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etapa</w:t>
      </w:r>
      <w:r w:rsidRPr="004828B1">
        <w:rPr>
          <w:rFonts w:ascii="Arial" w:hAnsi="Arial" w:cs="Arial"/>
          <w:spacing w:val="-1"/>
          <w:sz w:val="21"/>
        </w:rPr>
        <w:t xml:space="preserve"> </w:t>
      </w:r>
      <w:r w:rsidRPr="004828B1">
        <w:rPr>
          <w:rFonts w:ascii="Arial" w:hAnsi="Arial" w:cs="Arial"/>
          <w:sz w:val="21"/>
        </w:rPr>
        <w:t>aberta,</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2"/>
          <w:sz w:val="21"/>
        </w:rPr>
        <w:t xml:space="preserve"> </w:t>
      </w:r>
      <w:r w:rsidRPr="004828B1">
        <w:rPr>
          <w:rFonts w:ascii="Arial" w:hAnsi="Arial" w:cs="Arial"/>
          <w:sz w:val="21"/>
        </w:rPr>
        <w:t>ofertar</w:t>
      </w:r>
      <w:r w:rsidRPr="004828B1">
        <w:rPr>
          <w:rFonts w:ascii="Arial" w:hAnsi="Arial" w:cs="Arial"/>
          <w:spacing w:val="-1"/>
          <w:sz w:val="21"/>
        </w:rPr>
        <w:t xml:space="preserve"> </w:t>
      </w:r>
      <w:r w:rsidRPr="004828B1">
        <w:rPr>
          <w:rFonts w:ascii="Arial" w:hAnsi="Arial" w:cs="Arial"/>
          <w:sz w:val="21"/>
        </w:rPr>
        <w:t>melhor</w:t>
      </w:r>
      <w:r w:rsidRPr="004828B1">
        <w:rPr>
          <w:rFonts w:ascii="Arial" w:hAnsi="Arial" w:cs="Arial"/>
          <w:spacing w:val="-1"/>
          <w:sz w:val="21"/>
        </w:rPr>
        <w:t xml:space="preserve"> </w:t>
      </w:r>
      <w:r w:rsidRPr="004828B1">
        <w:rPr>
          <w:rFonts w:ascii="Arial" w:hAnsi="Arial" w:cs="Arial"/>
          <w:sz w:val="21"/>
        </w:rPr>
        <w:t>lance.</w:t>
      </w:r>
    </w:p>
    <w:p w14:paraId="545C4C23" w14:textId="77777777" w:rsidR="008E34BF" w:rsidRPr="004828B1" w:rsidRDefault="008E34BF">
      <w:pPr>
        <w:pStyle w:val="Corpodetexto"/>
        <w:spacing w:before="5"/>
        <w:rPr>
          <w:rFonts w:ascii="Arial" w:hAnsi="Arial" w:cs="Arial"/>
          <w:sz w:val="17"/>
        </w:rPr>
      </w:pPr>
    </w:p>
    <w:p w14:paraId="545C4C24" w14:textId="77777777" w:rsidR="008E34BF" w:rsidRPr="004828B1" w:rsidRDefault="00462537">
      <w:pPr>
        <w:pStyle w:val="PargrafodaLista"/>
        <w:numPr>
          <w:ilvl w:val="2"/>
          <w:numId w:val="13"/>
        </w:numPr>
        <w:tabs>
          <w:tab w:val="left" w:pos="871"/>
        </w:tabs>
        <w:spacing w:line="268" w:lineRule="auto"/>
        <w:ind w:firstLine="0"/>
        <w:rPr>
          <w:rFonts w:ascii="Arial" w:hAnsi="Arial" w:cs="Arial"/>
          <w:sz w:val="21"/>
        </w:rPr>
      </w:pPr>
      <w:r w:rsidRPr="004828B1">
        <w:rPr>
          <w:rFonts w:ascii="Arial" w:hAnsi="Arial" w:cs="Arial"/>
          <w:sz w:val="21"/>
        </w:rPr>
        <w:t>Não havendo pelo menos três ofertas nas condições definidas neste item, poderão os</w:t>
      </w:r>
      <w:r w:rsidRPr="004828B1">
        <w:rPr>
          <w:rFonts w:ascii="Arial" w:hAnsi="Arial" w:cs="Arial"/>
          <w:spacing w:val="1"/>
          <w:sz w:val="21"/>
        </w:rPr>
        <w:t xml:space="preserve"> </w:t>
      </w:r>
      <w:r w:rsidRPr="004828B1">
        <w:rPr>
          <w:rFonts w:ascii="Arial" w:hAnsi="Arial" w:cs="Arial"/>
          <w:sz w:val="21"/>
        </w:rPr>
        <w:t>autores dos melhores lances subsequentes, na ordem de classificação, até o máximo de três,</w:t>
      </w:r>
      <w:r w:rsidRPr="004828B1">
        <w:rPr>
          <w:rFonts w:ascii="Arial" w:hAnsi="Arial" w:cs="Arial"/>
          <w:spacing w:val="1"/>
          <w:sz w:val="21"/>
        </w:rPr>
        <w:t xml:space="preserve"> </w:t>
      </w:r>
      <w:r w:rsidRPr="004828B1">
        <w:rPr>
          <w:rFonts w:ascii="Arial" w:hAnsi="Arial" w:cs="Arial"/>
          <w:sz w:val="21"/>
        </w:rPr>
        <w:t>oferecer um lance final e fechado em até cinco minutos, o qual será sigiloso até o encerramento</w:t>
      </w:r>
      <w:r w:rsidRPr="004828B1">
        <w:rPr>
          <w:rFonts w:ascii="Arial" w:hAnsi="Arial" w:cs="Arial"/>
          <w:spacing w:val="1"/>
          <w:sz w:val="21"/>
        </w:rPr>
        <w:t xml:space="preserve"> </w:t>
      </w:r>
      <w:r w:rsidRPr="004828B1">
        <w:rPr>
          <w:rFonts w:ascii="Arial" w:hAnsi="Arial" w:cs="Arial"/>
          <w:sz w:val="21"/>
        </w:rPr>
        <w:t>deste</w:t>
      </w:r>
      <w:r w:rsidRPr="004828B1">
        <w:rPr>
          <w:rFonts w:ascii="Arial" w:hAnsi="Arial" w:cs="Arial"/>
          <w:spacing w:val="-2"/>
          <w:sz w:val="21"/>
        </w:rPr>
        <w:t xml:space="preserve"> </w:t>
      </w:r>
      <w:r w:rsidRPr="004828B1">
        <w:rPr>
          <w:rFonts w:ascii="Arial" w:hAnsi="Arial" w:cs="Arial"/>
          <w:sz w:val="21"/>
        </w:rPr>
        <w:t>prazo.</w:t>
      </w:r>
    </w:p>
    <w:p w14:paraId="545C4C25" w14:textId="77777777" w:rsidR="008E34BF" w:rsidRPr="004828B1" w:rsidRDefault="008E34BF">
      <w:pPr>
        <w:pStyle w:val="Corpodetexto"/>
        <w:spacing w:before="4"/>
        <w:rPr>
          <w:rFonts w:ascii="Arial" w:hAnsi="Arial" w:cs="Arial"/>
          <w:sz w:val="17"/>
        </w:rPr>
      </w:pPr>
    </w:p>
    <w:p w14:paraId="545C4C26" w14:textId="77777777" w:rsidR="008E34BF" w:rsidRPr="004828B1" w:rsidRDefault="00462537">
      <w:pPr>
        <w:pStyle w:val="PargrafodaLista"/>
        <w:numPr>
          <w:ilvl w:val="2"/>
          <w:numId w:val="13"/>
        </w:numPr>
        <w:tabs>
          <w:tab w:val="left" w:pos="885"/>
        </w:tabs>
        <w:spacing w:before="1" w:line="268" w:lineRule="auto"/>
        <w:ind w:firstLine="0"/>
        <w:rPr>
          <w:rFonts w:ascii="Arial" w:hAnsi="Arial" w:cs="Arial"/>
          <w:sz w:val="21"/>
        </w:rPr>
      </w:pPr>
      <w:r w:rsidRPr="004828B1">
        <w:rPr>
          <w:rFonts w:ascii="Arial" w:hAnsi="Arial" w:cs="Arial"/>
          <w:sz w:val="21"/>
        </w:rPr>
        <w:t>Após</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término</w:t>
      </w:r>
      <w:r w:rsidRPr="004828B1">
        <w:rPr>
          <w:rFonts w:ascii="Arial" w:hAnsi="Arial" w:cs="Arial"/>
          <w:spacing w:val="1"/>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prazos</w:t>
      </w:r>
      <w:r w:rsidRPr="004828B1">
        <w:rPr>
          <w:rFonts w:ascii="Arial" w:hAnsi="Arial" w:cs="Arial"/>
          <w:spacing w:val="1"/>
          <w:sz w:val="21"/>
        </w:rPr>
        <w:t xml:space="preserve"> </w:t>
      </w:r>
      <w:r w:rsidRPr="004828B1">
        <w:rPr>
          <w:rFonts w:ascii="Arial" w:hAnsi="Arial" w:cs="Arial"/>
          <w:sz w:val="21"/>
        </w:rPr>
        <w:t>estabelecidos</w:t>
      </w:r>
      <w:r w:rsidRPr="004828B1">
        <w:rPr>
          <w:rFonts w:ascii="Arial" w:hAnsi="Arial" w:cs="Arial"/>
          <w:spacing w:val="1"/>
          <w:sz w:val="21"/>
        </w:rPr>
        <w:t xml:space="preserve"> </w:t>
      </w:r>
      <w:r w:rsidRPr="004828B1">
        <w:rPr>
          <w:rFonts w:ascii="Arial" w:hAnsi="Arial" w:cs="Arial"/>
          <w:sz w:val="21"/>
        </w:rPr>
        <w:t>nos</w:t>
      </w:r>
      <w:r w:rsidRPr="004828B1">
        <w:rPr>
          <w:rFonts w:ascii="Arial" w:hAnsi="Arial" w:cs="Arial"/>
          <w:spacing w:val="1"/>
          <w:sz w:val="21"/>
        </w:rPr>
        <w:t xml:space="preserve"> </w:t>
      </w:r>
      <w:r w:rsidRPr="004828B1">
        <w:rPr>
          <w:rFonts w:ascii="Arial" w:hAnsi="Arial" w:cs="Arial"/>
          <w:sz w:val="21"/>
        </w:rPr>
        <w:t>itens</w:t>
      </w:r>
      <w:r w:rsidRPr="004828B1">
        <w:rPr>
          <w:rFonts w:ascii="Arial" w:hAnsi="Arial" w:cs="Arial"/>
          <w:spacing w:val="1"/>
          <w:sz w:val="21"/>
        </w:rPr>
        <w:t xml:space="preserve"> </w:t>
      </w:r>
      <w:r w:rsidRPr="004828B1">
        <w:rPr>
          <w:rFonts w:ascii="Arial" w:hAnsi="Arial" w:cs="Arial"/>
          <w:sz w:val="21"/>
        </w:rPr>
        <w:t>anteriores,</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sistema</w:t>
      </w:r>
      <w:r w:rsidRPr="004828B1">
        <w:rPr>
          <w:rFonts w:ascii="Arial" w:hAnsi="Arial" w:cs="Arial"/>
          <w:spacing w:val="1"/>
          <w:sz w:val="21"/>
        </w:rPr>
        <w:t xml:space="preserve"> </w:t>
      </w:r>
      <w:r w:rsidRPr="004828B1">
        <w:rPr>
          <w:rFonts w:ascii="Arial" w:hAnsi="Arial" w:cs="Arial"/>
          <w:sz w:val="21"/>
        </w:rPr>
        <w:t>ordenará</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divulgará</w:t>
      </w:r>
      <w:r w:rsidRPr="004828B1">
        <w:rPr>
          <w:rFonts w:ascii="Arial" w:hAnsi="Arial" w:cs="Arial"/>
          <w:spacing w:val="-2"/>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1"/>
          <w:sz w:val="21"/>
        </w:rPr>
        <w:t xml:space="preserve"> </w:t>
      </w:r>
      <w:r w:rsidRPr="004828B1">
        <w:rPr>
          <w:rFonts w:ascii="Arial" w:hAnsi="Arial" w:cs="Arial"/>
          <w:sz w:val="21"/>
        </w:rPr>
        <w:t>segundo</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ordem</w:t>
      </w:r>
      <w:r w:rsidRPr="004828B1">
        <w:rPr>
          <w:rFonts w:ascii="Arial" w:hAnsi="Arial" w:cs="Arial"/>
          <w:spacing w:val="-1"/>
          <w:sz w:val="21"/>
        </w:rPr>
        <w:t xml:space="preserve"> </w:t>
      </w:r>
      <w:r w:rsidRPr="004828B1">
        <w:rPr>
          <w:rFonts w:ascii="Arial" w:hAnsi="Arial" w:cs="Arial"/>
          <w:sz w:val="21"/>
        </w:rPr>
        <w:t>crescente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valores.</w:t>
      </w:r>
    </w:p>
    <w:p w14:paraId="545C4C27" w14:textId="77777777" w:rsidR="008E34BF" w:rsidRPr="004828B1" w:rsidRDefault="008E34BF">
      <w:pPr>
        <w:pStyle w:val="Corpodetexto"/>
        <w:spacing w:before="5"/>
        <w:rPr>
          <w:rFonts w:ascii="Arial" w:hAnsi="Arial" w:cs="Arial"/>
          <w:sz w:val="17"/>
        </w:rPr>
      </w:pPr>
    </w:p>
    <w:p w14:paraId="545C4C28" w14:textId="77777777" w:rsidR="008E34BF" w:rsidRPr="004828B1" w:rsidRDefault="00462537">
      <w:pPr>
        <w:pStyle w:val="PargrafodaLista"/>
        <w:numPr>
          <w:ilvl w:val="1"/>
          <w:numId w:val="13"/>
        </w:numPr>
        <w:tabs>
          <w:tab w:val="left" w:pos="648"/>
        </w:tabs>
        <w:spacing w:line="268" w:lineRule="auto"/>
        <w:ind w:firstLine="0"/>
        <w:rPr>
          <w:rFonts w:ascii="Arial" w:hAnsi="Arial" w:cs="Arial"/>
          <w:sz w:val="21"/>
        </w:rPr>
      </w:pPr>
      <w:r w:rsidRPr="004828B1">
        <w:rPr>
          <w:rFonts w:ascii="Arial" w:hAnsi="Arial" w:cs="Arial"/>
          <w:sz w:val="21"/>
        </w:rPr>
        <w:t>Caso seja adotado para o envio de lances no pregão eletrônico o modo de disputa “fechado e</w:t>
      </w:r>
      <w:r w:rsidRPr="004828B1">
        <w:rPr>
          <w:rFonts w:ascii="Arial" w:hAnsi="Arial" w:cs="Arial"/>
          <w:spacing w:val="1"/>
          <w:sz w:val="21"/>
        </w:rPr>
        <w:t xml:space="preserve"> </w:t>
      </w:r>
      <w:r w:rsidRPr="004828B1">
        <w:rPr>
          <w:rFonts w:ascii="Arial" w:hAnsi="Arial" w:cs="Arial"/>
          <w:sz w:val="21"/>
        </w:rPr>
        <w:t>aberto”, poderão participar da etapa aberta somente os licitantes que apresentarem a proposta de</w:t>
      </w:r>
      <w:r w:rsidRPr="004828B1">
        <w:rPr>
          <w:rFonts w:ascii="Arial" w:hAnsi="Arial" w:cs="Arial"/>
          <w:spacing w:val="1"/>
          <w:sz w:val="21"/>
        </w:rPr>
        <w:t xml:space="preserve"> </w:t>
      </w:r>
      <w:r w:rsidRPr="004828B1">
        <w:rPr>
          <w:rFonts w:ascii="Arial" w:hAnsi="Arial" w:cs="Arial"/>
          <w:sz w:val="21"/>
        </w:rPr>
        <w:t>menor</w:t>
      </w:r>
      <w:r w:rsidRPr="004828B1">
        <w:rPr>
          <w:rFonts w:ascii="Arial" w:hAnsi="Arial" w:cs="Arial"/>
          <w:spacing w:val="9"/>
          <w:sz w:val="21"/>
        </w:rPr>
        <w:t xml:space="preserve"> </w:t>
      </w:r>
      <w:r w:rsidRPr="004828B1">
        <w:rPr>
          <w:rFonts w:ascii="Arial" w:hAnsi="Arial" w:cs="Arial"/>
          <w:sz w:val="21"/>
        </w:rPr>
        <w:t>preço/</w:t>
      </w:r>
      <w:r w:rsidRPr="004828B1">
        <w:rPr>
          <w:rFonts w:ascii="Arial" w:hAnsi="Arial" w:cs="Arial"/>
          <w:spacing w:val="9"/>
          <w:sz w:val="21"/>
        </w:rPr>
        <w:t xml:space="preserve"> </w:t>
      </w:r>
      <w:r w:rsidRPr="004828B1">
        <w:rPr>
          <w:rFonts w:ascii="Arial" w:hAnsi="Arial" w:cs="Arial"/>
          <w:sz w:val="21"/>
        </w:rPr>
        <w:t>maior</w:t>
      </w:r>
      <w:r w:rsidRPr="004828B1">
        <w:rPr>
          <w:rFonts w:ascii="Arial" w:hAnsi="Arial" w:cs="Arial"/>
          <w:spacing w:val="9"/>
          <w:sz w:val="21"/>
        </w:rPr>
        <w:t xml:space="preserve"> </w:t>
      </w:r>
      <w:r w:rsidRPr="004828B1">
        <w:rPr>
          <w:rFonts w:ascii="Arial" w:hAnsi="Arial" w:cs="Arial"/>
          <w:sz w:val="21"/>
        </w:rPr>
        <w:t>percentual</w:t>
      </w:r>
      <w:r w:rsidRPr="004828B1">
        <w:rPr>
          <w:rFonts w:ascii="Arial" w:hAnsi="Arial" w:cs="Arial"/>
          <w:spacing w:val="9"/>
          <w:sz w:val="21"/>
        </w:rPr>
        <w:t xml:space="preserve"> </w:t>
      </w:r>
      <w:r w:rsidRPr="004828B1">
        <w:rPr>
          <w:rFonts w:ascii="Arial" w:hAnsi="Arial" w:cs="Arial"/>
          <w:sz w:val="21"/>
        </w:rPr>
        <w:t>de</w:t>
      </w:r>
      <w:r w:rsidRPr="004828B1">
        <w:rPr>
          <w:rFonts w:ascii="Arial" w:hAnsi="Arial" w:cs="Arial"/>
          <w:spacing w:val="9"/>
          <w:sz w:val="21"/>
        </w:rPr>
        <w:t xml:space="preserve"> </w:t>
      </w:r>
      <w:r w:rsidRPr="004828B1">
        <w:rPr>
          <w:rFonts w:ascii="Arial" w:hAnsi="Arial" w:cs="Arial"/>
          <w:sz w:val="21"/>
        </w:rPr>
        <w:t>desconto</w:t>
      </w:r>
      <w:r w:rsidRPr="004828B1">
        <w:rPr>
          <w:rFonts w:ascii="Arial" w:hAnsi="Arial" w:cs="Arial"/>
          <w:spacing w:val="9"/>
          <w:sz w:val="21"/>
        </w:rPr>
        <w:t xml:space="preserve"> </w:t>
      </w:r>
      <w:r w:rsidRPr="004828B1">
        <w:rPr>
          <w:rFonts w:ascii="Arial" w:hAnsi="Arial" w:cs="Arial"/>
          <w:sz w:val="21"/>
        </w:rPr>
        <w:t>e</w:t>
      </w:r>
      <w:r w:rsidRPr="004828B1">
        <w:rPr>
          <w:rFonts w:ascii="Arial" w:hAnsi="Arial" w:cs="Arial"/>
          <w:spacing w:val="9"/>
          <w:sz w:val="21"/>
        </w:rPr>
        <w:t xml:space="preserve"> </w:t>
      </w:r>
      <w:r w:rsidRPr="004828B1">
        <w:rPr>
          <w:rFonts w:ascii="Arial" w:hAnsi="Arial" w:cs="Arial"/>
          <w:sz w:val="21"/>
        </w:rPr>
        <w:t>os</w:t>
      </w:r>
      <w:r w:rsidRPr="004828B1">
        <w:rPr>
          <w:rFonts w:ascii="Arial" w:hAnsi="Arial" w:cs="Arial"/>
          <w:spacing w:val="9"/>
          <w:sz w:val="21"/>
        </w:rPr>
        <w:t xml:space="preserve"> </w:t>
      </w:r>
      <w:r w:rsidRPr="004828B1">
        <w:rPr>
          <w:rFonts w:ascii="Arial" w:hAnsi="Arial" w:cs="Arial"/>
          <w:sz w:val="21"/>
        </w:rPr>
        <w:t>das</w:t>
      </w:r>
      <w:r w:rsidRPr="004828B1">
        <w:rPr>
          <w:rFonts w:ascii="Arial" w:hAnsi="Arial" w:cs="Arial"/>
          <w:spacing w:val="9"/>
          <w:sz w:val="21"/>
        </w:rPr>
        <w:t xml:space="preserve"> </w:t>
      </w:r>
      <w:r w:rsidRPr="004828B1">
        <w:rPr>
          <w:rFonts w:ascii="Arial" w:hAnsi="Arial" w:cs="Arial"/>
          <w:sz w:val="21"/>
        </w:rPr>
        <w:t>propostas</w:t>
      </w:r>
      <w:r w:rsidRPr="004828B1">
        <w:rPr>
          <w:rFonts w:ascii="Arial" w:hAnsi="Arial" w:cs="Arial"/>
          <w:spacing w:val="9"/>
          <w:sz w:val="21"/>
        </w:rPr>
        <w:t xml:space="preserve"> </w:t>
      </w:r>
      <w:r w:rsidRPr="004828B1">
        <w:rPr>
          <w:rFonts w:ascii="Arial" w:hAnsi="Arial" w:cs="Arial"/>
          <w:sz w:val="21"/>
        </w:rPr>
        <w:t>até</w:t>
      </w:r>
      <w:r w:rsidRPr="004828B1">
        <w:rPr>
          <w:rFonts w:ascii="Arial" w:hAnsi="Arial" w:cs="Arial"/>
          <w:spacing w:val="9"/>
          <w:sz w:val="21"/>
        </w:rPr>
        <w:t xml:space="preserve"> </w:t>
      </w:r>
      <w:r w:rsidRPr="004828B1">
        <w:rPr>
          <w:rFonts w:ascii="Arial" w:hAnsi="Arial" w:cs="Arial"/>
          <w:sz w:val="21"/>
        </w:rPr>
        <w:t>10%</w:t>
      </w:r>
      <w:r w:rsidRPr="004828B1">
        <w:rPr>
          <w:rFonts w:ascii="Arial" w:hAnsi="Arial" w:cs="Arial"/>
          <w:spacing w:val="9"/>
          <w:sz w:val="21"/>
        </w:rPr>
        <w:t xml:space="preserve"> </w:t>
      </w:r>
      <w:r w:rsidRPr="004828B1">
        <w:rPr>
          <w:rFonts w:ascii="Arial" w:hAnsi="Arial" w:cs="Arial"/>
          <w:sz w:val="21"/>
        </w:rPr>
        <w:t>(dez</w:t>
      </w:r>
      <w:r w:rsidRPr="004828B1">
        <w:rPr>
          <w:rFonts w:ascii="Arial" w:hAnsi="Arial" w:cs="Arial"/>
          <w:spacing w:val="9"/>
          <w:sz w:val="21"/>
        </w:rPr>
        <w:t xml:space="preserve"> </w:t>
      </w:r>
      <w:r w:rsidRPr="004828B1">
        <w:rPr>
          <w:rFonts w:ascii="Arial" w:hAnsi="Arial" w:cs="Arial"/>
          <w:sz w:val="21"/>
        </w:rPr>
        <w:t>por</w:t>
      </w:r>
      <w:r w:rsidRPr="004828B1">
        <w:rPr>
          <w:rFonts w:ascii="Arial" w:hAnsi="Arial" w:cs="Arial"/>
          <w:spacing w:val="9"/>
          <w:sz w:val="21"/>
        </w:rPr>
        <w:t xml:space="preserve"> </w:t>
      </w:r>
      <w:r w:rsidRPr="004828B1">
        <w:rPr>
          <w:rFonts w:ascii="Arial" w:hAnsi="Arial" w:cs="Arial"/>
          <w:sz w:val="21"/>
        </w:rPr>
        <w:t>cento)</w:t>
      </w:r>
      <w:r w:rsidRPr="004828B1">
        <w:rPr>
          <w:rFonts w:ascii="Arial" w:hAnsi="Arial" w:cs="Arial"/>
          <w:spacing w:val="9"/>
          <w:sz w:val="21"/>
        </w:rPr>
        <w:t xml:space="preserve"> </w:t>
      </w:r>
      <w:r w:rsidRPr="004828B1">
        <w:rPr>
          <w:rFonts w:ascii="Arial" w:hAnsi="Arial" w:cs="Arial"/>
          <w:sz w:val="21"/>
        </w:rPr>
        <w:t>superiores</w:t>
      </w:r>
    </w:p>
    <w:p w14:paraId="545C4C29" w14:textId="77777777" w:rsidR="008E34BF" w:rsidRPr="004828B1" w:rsidRDefault="00462537">
      <w:pPr>
        <w:pStyle w:val="Corpodetexto"/>
        <w:spacing w:line="268" w:lineRule="auto"/>
        <w:ind w:left="114" w:right="112"/>
        <w:jc w:val="both"/>
        <w:rPr>
          <w:rFonts w:ascii="Arial" w:hAnsi="Arial" w:cs="Arial"/>
        </w:rPr>
      </w:pPr>
      <w:r w:rsidRPr="004828B1">
        <w:rPr>
          <w:rFonts w:ascii="Arial" w:hAnsi="Arial" w:cs="Arial"/>
        </w:rPr>
        <w:t>/inferiores</w:t>
      </w:r>
      <w:r w:rsidRPr="004828B1">
        <w:rPr>
          <w:rFonts w:ascii="Arial" w:hAnsi="Arial" w:cs="Arial"/>
          <w:spacing w:val="1"/>
        </w:rPr>
        <w:t xml:space="preserve"> </w:t>
      </w:r>
      <w:r w:rsidRPr="004828B1">
        <w:rPr>
          <w:rFonts w:ascii="Arial" w:hAnsi="Arial" w:cs="Arial"/>
        </w:rPr>
        <w:t>àquela,</w:t>
      </w:r>
      <w:r w:rsidRPr="004828B1">
        <w:rPr>
          <w:rFonts w:ascii="Arial" w:hAnsi="Arial" w:cs="Arial"/>
          <w:spacing w:val="1"/>
        </w:rPr>
        <w:t xml:space="preserve"> </w:t>
      </w:r>
      <w:r w:rsidRPr="004828B1">
        <w:rPr>
          <w:rFonts w:ascii="Arial" w:hAnsi="Arial" w:cs="Arial"/>
        </w:rPr>
        <w:t>em</w:t>
      </w:r>
      <w:r w:rsidRPr="004828B1">
        <w:rPr>
          <w:rFonts w:ascii="Arial" w:hAnsi="Arial" w:cs="Arial"/>
          <w:spacing w:val="1"/>
        </w:rPr>
        <w:t xml:space="preserve"> </w:t>
      </w:r>
      <w:r w:rsidRPr="004828B1">
        <w:rPr>
          <w:rFonts w:ascii="Arial" w:hAnsi="Arial" w:cs="Arial"/>
        </w:rPr>
        <w:t>que</w:t>
      </w:r>
      <w:r w:rsidRPr="004828B1">
        <w:rPr>
          <w:rFonts w:ascii="Arial" w:hAnsi="Arial" w:cs="Arial"/>
          <w:spacing w:val="1"/>
        </w:rPr>
        <w:t xml:space="preserve"> </w:t>
      </w:r>
      <w:r w:rsidRPr="004828B1">
        <w:rPr>
          <w:rFonts w:ascii="Arial" w:hAnsi="Arial" w:cs="Arial"/>
        </w:rPr>
        <w:t>os</w:t>
      </w:r>
      <w:r w:rsidRPr="004828B1">
        <w:rPr>
          <w:rFonts w:ascii="Arial" w:hAnsi="Arial" w:cs="Arial"/>
          <w:spacing w:val="1"/>
        </w:rPr>
        <w:t xml:space="preserve"> </w:t>
      </w:r>
      <w:r w:rsidRPr="004828B1">
        <w:rPr>
          <w:rFonts w:ascii="Arial" w:hAnsi="Arial" w:cs="Arial"/>
        </w:rPr>
        <w:t>licitantes</w:t>
      </w:r>
      <w:r w:rsidRPr="004828B1">
        <w:rPr>
          <w:rFonts w:ascii="Arial" w:hAnsi="Arial" w:cs="Arial"/>
          <w:spacing w:val="1"/>
        </w:rPr>
        <w:t xml:space="preserve"> </w:t>
      </w:r>
      <w:r w:rsidRPr="004828B1">
        <w:rPr>
          <w:rFonts w:ascii="Arial" w:hAnsi="Arial" w:cs="Arial"/>
        </w:rPr>
        <w:t>apresentarão</w:t>
      </w:r>
      <w:r w:rsidRPr="004828B1">
        <w:rPr>
          <w:rFonts w:ascii="Arial" w:hAnsi="Arial" w:cs="Arial"/>
          <w:spacing w:val="1"/>
        </w:rPr>
        <w:t xml:space="preserve"> </w:t>
      </w:r>
      <w:r w:rsidRPr="004828B1">
        <w:rPr>
          <w:rFonts w:ascii="Arial" w:hAnsi="Arial" w:cs="Arial"/>
        </w:rPr>
        <w:t>lances</w:t>
      </w:r>
      <w:r w:rsidRPr="004828B1">
        <w:rPr>
          <w:rFonts w:ascii="Arial" w:hAnsi="Arial" w:cs="Arial"/>
          <w:spacing w:val="1"/>
        </w:rPr>
        <w:t xml:space="preserve"> </w:t>
      </w:r>
      <w:r w:rsidRPr="004828B1">
        <w:rPr>
          <w:rFonts w:ascii="Arial" w:hAnsi="Arial" w:cs="Arial"/>
        </w:rPr>
        <w:t>públicos</w:t>
      </w:r>
      <w:r w:rsidRPr="004828B1">
        <w:rPr>
          <w:rFonts w:ascii="Arial" w:hAnsi="Arial" w:cs="Arial"/>
          <w:spacing w:val="1"/>
        </w:rPr>
        <w:t xml:space="preserve"> </w:t>
      </w:r>
      <w:r w:rsidRPr="004828B1">
        <w:rPr>
          <w:rFonts w:ascii="Arial" w:hAnsi="Arial" w:cs="Arial"/>
        </w:rPr>
        <w:t>e</w:t>
      </w:r>
      <w:r w:rsidRPr="004828B1">
        <w:rPr>
          <w:rFonts w:ascii="Arial" w:hAnsi="Arial" w:cs="Arial"/>
          <w:spacing w:val="1"/>
        </w:rPr>
        <w:t xml:space="preserve"> </w:t>
      </w:r>
      <w:r w:rsidRPr="004828B1">
        <w:rPr>
          <w:rFonts w:ascii="Arial" w:hAnsi="Arial" w:cs="Arial"/>
        </w:rPr>
        <w:t>sucessivos,</w:t>
      </w:r>
      <w:r w:rsidRPr="004828B1">
        <w:rPr>
          <w:rFonts w:ascii="Arial" w:hAnsi="Arial" w:cs="Arial"/>
          <w:spacing w:val="1"/>
        </w:rPr>
        <w:t xml:space="preserve"> </w:t>
      </w:r>
      <w:r w:rsidRPr="004828B1">
        <w:rPr>
          <w:rFonts w:ascii="Arial" w:hAnsi="Arial" w:cs="Arial"/>
        </w:rPr>
        <w:t>até</w:t>
      </w:r>
      <w:r w:rsidRPr="004828B1">
        <w:rPr>
          <w:rFonts w:ascii="Arial" w:hAnsi="Arial" w:cs="Arial"/>
          <w:spacing w:val="1"/>
        </w:rPr>
        <w:t xml:space="preserve"> </w:t>
      </w:r>
      <w:r w:rsidRPr="004828B1">
        <w:rPr>
          <w:rFonts w:ascii="Arial" w:hAnsi="Arial" w:cs="Arial"/>
        </w:rPr>
        <w:t>o</w:t>
      </w:r>
      <w:r w:rsidRPr="004828B1">
        <w:rPr>
          <w:rFonts w:ascii="Arial" w:hAnsi="Arial" w:cs="Arial"/>
          <w:spacing w:val="1"/>
        </w:rPr>
        <w:t xml:space="preserve"> </w:t>
      </w:r>
      <w:r w:rsidRPr="004828B1">
        <w:rPr>
          <w:rFonts w:ascii="Arial" w:hAnsi="Arial" w:cs="Arial"/>
        </w:rPr>
        <w:t>encerramento</w:t>
      </w:r>
      <w:r w:rsidRPr="004828B1">
        <w:rPr>
          <w:rFonts w:ascii="Arial" w:hAnsi="Arial" w:cs="Arial"/>
          <w:spacing w:val="-2"/>
        </w:rPr>
        <w:t xml:space="preserve"> </w:t>
      </w:r>
      <w:r w:rsidRPr="004828B1">
        <w:rPr>
          <w:rFonts w:ascii="Arial" w:hAnsi="Arial" w:cs="Arial"/>
        </w:rPr>
        <w:t>da</w:t>
      </w:r>
      <w:r w:rsidRPr="004828B1">
        <w:rPr>
          <w:rFonts w:ascii="Arial" w:hAnsi="Arial" w:cs="Arial"/>
          <w:spacing w:val="-1"/>
        </w:rPr>
        <w:t xml:space="preserve"> </w:t>
      </w:r>
      <w:r w:rsidRPr="004828B1">
        <w:rPr>
          <w:rFonts w:ascii="Arial" w:hAnsi="Arial" w:cs="Arial"/>
        </w:rPr>
        <w:t>sessão</w:t>
      </w:r>
      <w:r w:rsidRPr="004828B1">
        <w:rPr>
          <w:rFonts w:ascii="Arial" w:hAnsi="Arial" w:cs="Arial"/>
          <w:spacing w:val="-2"/>
        </w:rPr>
        <w:t xml:space="preserve"> </w:t>
      </w:r>
      <w:r w:rsidRPr="004828B1">
        <w:rPr>
          <w:rFonts w:ascii="Arial" w:hAnsi="Arial" w:cs="Arial"/>
        </w:rPr>
        <w:t>e</w:t>
      </w:r>
      <w:r w:rsidRPr="004828B1">
        <w:rPr>
          <w:rFonts w:ascii="Arial" w:hAnsi="Arial" w:cs="Arial"/>
          <w:spacing w:val="-1"/>
        </w:rPr>
        <w:t xml:space="preserve"> </w:t>
      </w:r>
      <w:r w:rsidRPr="004828B1">
        <w:rPr>
          <w:rFonts w:ascii="Arial" w:hAnsi="Arial" w:cs="Arial"/>
        </w:rPr>
        <w:t>eventuais</w:t>
      </w:r>
      <w:r w:rsidRPr="004828B1">
        <w:rPr>
          <w:rFonts w:ascii="Arial" w:hAnsi="Arial" w:cs="Arial"/>
          <w:spacing w:val="-1"/>
        </w:rPr>
        <w:t xml:space="preserve"> </w:t>
      </w:r>
      <w:r w:rsidRPr="004828B1">
        <w:rPr>
          <w:rFonts w:ascii="Arial" w:hAnsi="Arial" w:cs="Arial"/>
        </w:rPr>
        <w:t>prorrogações.</w:t>
      </w:r>
    </w:p>
    <w:p w14:paraId="545C4C2A" w14:textId="77777777" w:rsidR="008E34BF" w:rsidRPr="004828B1" w:rsidRDefault="008E34BF">
      <w:pPr>
        <w:pStyle w:val="Corpodetexto"/>
        <w:spacing w:before="4"/>
        <w:rPr>
          <w:rFonts w:ascii="Arial" w:hAnsi="Arial" w:cs="Arial"/>
          <w:sz w:val="17"/>
        </w:rPr>
      </w:pPr>
    </w:p>
    <w:p w14:paraId="545C4C2B" w14:textId="77777777" w:rsidR="008E34BF" w:rsidRPr="004828B1" w:rsidRDefault="00462537">
      <w:pPr>
        <w:pStyle w:val="PargrafodaLista"/>
        <w:numPr>
          <w:ilvl w:val="2"/>
          <w:numId w:val="13"/>
        </w:numPr>
        <w:tabs>
          <w:tab w:val="left" w:pos="829"/>
        </w:tabs>
        <w:spacing w:line="268" w:lineRule="auto"/>
        <w:ind w:firstLine="0"/>
        <w:rPr>
          <w:rFonts w:ascii="Arial" w:hAnsi="Arial" w:cs="Arial"/>
          <w:sz w:val="21"/>
        </w:rPr>
      </w:pPr>
      <w:r w:rsidRPr="004828B1">
        <w:rPr>
          <w:rFonts w:ascii="Arial" w:hAnsi="Arial" w:cs="Arial"/>
          <w:sz w:val="21"/>
        </w:rPr>
        <w:t>Não havendo pelo menos 3 (três) propostas nas condições definidas no item 6.13, poderão</w:t>
      </w:r>
      <w:r w:rsidRPr="004828B1">
        <w:rPr>
          <w:rFonts w:ascii="Arial" w:hAnsi="Arial" w:cs="Arial"/>
          <w:spacing w:val="1"/>
          <w:sz w:val="21"/>
        </w:rPr>
        <w:t xml:space="preserve"> </w:t>
      </w:r>
      <w:r w:rsidRPr="004828B1">
        <w:rPr>
          <w:rFonts w:ascii="Arial" w:hAnsi="Arial" w:cs="Arial"/>
          <w:sz w:val="21"/>
        </w:rPr>
        <w:t>os licitantes que apresentaram as três melhores propostas, consideradas as empatadas, oferecer</w:t>
      </w:r>
      <w:r w:rsidRPr="004828B1">
        <w:rPr>
          <w:rFonts w:ascii="Arial" w:hAnsi="Arial" w:cs="Arial"/>
          <w:spacing w:val="1"/>
          <w:sz w:val="21"/>
        </w:rPr>
        <w:t xml:space="preserve"> </w:t>
      </w:r>
      <w:r w:rsidRPr="004828B1">
        <w:rPr>
          <w:rFonts w:ascii="Arial" w:hAnsi="Arial" w:cs="Arial"/>
          <w:sz w:val="21"/>
        </w:rPr>
        <w:t>novos</w:t>
      </w:r>
      <w:r w:rsidRPr="004828B1">
        <w:rPr>
          <w:rFonts w:ascii="Arial" w:hAnsi="Arial" w:cs="Arial"/>
          <w:spacing w:val="-2"/>
          <w:sz w:val="21"/>
        </w:rPr>
        <w:t xml:space="preserve"> </w:t>
      </w:r>
      <w:r w:rsidRPr="004828B1">
        <w:rPr>
          <w:rFonts w:ascii="Arial" w:hAnsi="Arial" w:cs="Arial"/>
          <w:sz w:val="21"/>
        </w:rPr>
        <w:t>lances</w:t>
      </w:r>
      <w:r w:rsidRPr="004828B1">
        <w:rPr>
          <w:rFonts w:ascii="Arial" w:hAnsi="Arial" w:cs="Arial"/>
          <w:spacing w:val="-1"/>
          <w:sz w:val="21"/>
        </w:rPr>
        <w:t xml:space="preserve"> </w:t>
      </w:r>
      <w:r w:rsidRPr="004828B1">
        <w:rPr>
          <w:rFonts w:ascii="Arial" w:hAnsi="Arial" w:cs="Arial"/>
          <w:sz w:val="21"/>
        </w:rPr>
        <w:t>sucessivos.</w:t>
      </w:r>
    </w:p>
    <w:p w14:paraId="545C4C2C"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C2D" w14:textId="77777777" w:rsidR="008E34BF" w:rsidRPr="004828B1" w:rsidRDefault="008E34BF">
      <w:pPr>
        <w:pStyle w:val="Corpodetexto"/>
        <w:spacing w:before="6"/>
        <w:rPr>
          <w:rFonts w:ascii="Arial" w:hAnsi="Arial" w:cs="Arial"/>
          <w:sz w:val="14"/>
        </w:rPr>
      </w:pPr>
    </w:p>
    <w:p w14:paraId="545C4C2E" w14:textId="77777777" w:rsidR="008E34BF" w:rsidRPr="004828B1" w:rsidRDefault="00462537">
      <w:pPr>
        <w:pStyle w:val="PargrafodaLista"/>
        <w:numPr>
          <w:ilvl w:val="2"/>
          <w:numId w:val="13"/>
        </w:numPr>
        <w:tabs>
          <w:tab w:val="left" w:pos="874"/>
        </w:tabs>
        <w:spacing w:before="93" w:line="268" w:lineRule="auto"/>
        <w:ind w:firstLine="0"/>
        <w:rPr>
          <w:rFonts w:ascii="Arial" w:hAnsi="Arial" w:cs="Arial"/>
          <w:sz w:val="21"/>
        </w:rPr>
      </w:pPr>
      <w:r w:rsidRPr="004828B1">
        <w:rPr>
          <w:rFonts w:ascii="Arial" w:hAnsi="Arial" w:cs="Arial"/>
          <w:sz w:val="21"/>
        </w:rPr>
        <w:t>A etapa de lances da sessão pública terá duração de dez minutos e, após isso, será</w:t>
      </w:r>
      <w:r w:rsidRPr="004828B1">
        <w:rPr>
          <w:rFonts w:ascii="Arial" w:hAnsi="Arial" w:cs="Arial"/>
          <w:spacing w:val="1"/>
          <w:sz w:val="21"/>
        </w:rPr>
        <w:t xml:space="preserve"> </w:t>
      </w:r>
      <w:r w:rsidRPr="004828B1">
        <w:rPr>
          <w:rFonts w:ascii="Arial" w:hAnsi="Arial" w:cs="Arial"/>
          <w:sz w:val="21"/>
        </w:rPr>
        <w:t>prorrogada</w:t>
      </w:r>
      <w:r w:rsidRPr="004828B1">
        <w:rPr>
          <w:rFonts w:ascii="Arial" w:hAnsi="Arial" w:cs="Arial"/>
          <w:spacing w:val="19"/>
          <w:sz w:val="21"/>
        </w:rPr>
        <w:t xml:space="preserve"> </w:t>
      </w:r>
      <w:r w:rsidRPr="004828B1">
        <w:rPr>
          <w:rFonts w:ascii="Arial" w:hAnsi="Arial" w:cs="Arial"/>
          <w:sz w:val="21"/>
        </w:rPr>
        <w:t>automaticamente</w:t>
      </w:r>
      <w:r w:rsidRPr="004828B1">
        <w:rPr>
          <w:rFonts w:ascii="Arial" w:hAnsi="Arial" w:cs="Arial"/>
          <w:spacing w:val="19"/>
          <w:sz w:val="21"/>
        </w:rPr>
        <w:t xml:space="preserve"> </w:t>
      </w:r>
      <w:r w:rsidRPr="004828B1">
        <w:rPr>
          <w:rFonts w:ascii="Arial" w:hAnsi="Arial" w:cs="Arial"/>
          <w:sz w:val="21"/>
        </w:rPr>
        <w:t>pelo</w:t>
      </w:r>
      <w:r w:rsidRPr="004828B1">
        <w:rPr>
          <w:rFonts w:ascii="Arial" w:hAnsi="Arial" w:cs="Arial"/>
          <w:spacing w:val="19"/>
          <w:sz w:val="21"/>
        </w:rPr>
        <w:t xml:space="preserve"> </w:t>
      </w:r>
      <w:r w:rsidRPr="004828B1">
        <w:rPr>
          <w:rFonts w:ascii="Arial" w:hAnsi="Arial" w:cs="Arial"/>
          <w:sz w:val="21"/>
        </w:rPr>
        <w:t>sistema</w:t>
      </w:r>
      <w:r w:rsidRPr="004828B1">
        <w:rPr>
          <w:rFonts w:ascii="Arial" w:hAnsi="Arial" w:cs="Arial"/>
          <w:spacing w:val="19"/>
          <w:sz w:val="21"/>
        </w:rPr>
        <w:t xml:space="preserve"> </w:t>
      </w:r>
      <w:r w:rsidRPr="004828B1">
        <w:rPr>
          <w:rFonts w:ascii="Arial" w:hAnsi="Arial" w:cs="Arial"/>
          <w:sz w:val="21"/>
        </w:rPr>
        <w:t>quando</w:t>
      </w:r>
      <w:r w:rsidRPr="004828B1">
        <w:rPr>
          <w:rFonts w:ascii="Arial" w:hAnsi="Arial" w:cs="Arial"/>
          <w:spacing w:val="19"/>
          <w:sz w:val="21"/>
        </w:rPr>
        <w:t xml:space="preserve"> </w:t>
      </w:r>
      <w:r w:rsidRPr="004828B1">
        <w:rPr>
          <w:rFonts w:ascii="Arial" w:hAnsi="Arial" w:cs="Arial"/>
          <w:sz w:val="21"/>
        </w:rPr>
        <w:t>houver</w:t>
      </w:r>
      <w:r w:rsidRPr="004828B1">
        <w:rPr>
          <w:rFonts w:ascii="Arial" w:hAnsi="Arial" w:cs="Arial"/>
          <w:spacing w:val="19"/>
          <w:sz w:val="21"/>
        </w:rPr>
        <w:t xml:space="preserve"> </w:t>
      </w:r>
      <w:r w:rsidRPr="004828B1">
        <w:rPr>
          <w:rFonts w:ascii="Arial" w:hAnsi="Arial" w:cs="Arial"/>
          <w:sz w:val="21"/>
        </w:rPr>
        <w:t>lance</w:t>
      </w:r>
      <w:r w:rsidRPr="004828B1">
        <w:rPr>
          <w:rFonts w:ascii="Arial" w:hAnsi="Arial" w:cs="Arial"/>
          <w:spacing w:val="19"/>
          <w:sz w:val="21"/>
        </w:rPr>
        <w:t xml:space="preserve"> </w:t>
      </w:r>
      <w:r w:rsidRPr="004828B1">
        <w:rPr>
          <w:rFonts w:ascii="Arial" w:hAnsi="Arial" w:cs="Arial"/>
          <w:sz w:val="21"/>
        </w:rPr>
        <w:t>ofertado</w:t>
      </w:r>
      <w:r w:rsidRPr="004828B1">
        <w:rPr>
          <w:rFonts w:ascii="Arial" w:hAnsi="Arial" w:cs="Arial"/>
          <w:spacing w:val="19"/>
          <w:sz w:val="21"/>
        </w:rPr>
        <w:t xml:space="preserve"> </w:t>
      </w:r>
      <w:r w:rsidRPr="004828B1">
        <w:rPr>
          <w:rFonts w:ascii="Arial" w:hAnsi="Arial" w:cs="Arial"/>
          <w:sz w:val="21"/>
        </w:rPr>
        <w:t>nos</w:t>
      </w:r>
      <w:r w:rsidRPr="004828B1">
        <w:rPr>
          <w:rFonts w:ascii="Arial" w:hAnsi="Arial" w:cs="Arial"/>
          <w:spacing w:val="19"/>
          <w:sz w:val="21"/>
        </w:rPr>
        <w:t xml:space="preserve"> </w:t>
      </w:r>
      <w:r w:rsidRPr="004828B1">
        <w:rPr>
          <w:rFonts w:ascii="Arial" w:hAnsi="Arial" w:cs="Arial"/>
          <w:sz w:val="21"/>
        </w:rPr>
        <w:t>últimos</w:t>
      </w:r>
      <w:r w:rsidRPr="004828B1">
        <w:rPr>
          <w:rFonts w:ascii="Arial" w:hAnsi="Arial" w:cs="Arial"/>
          <w:spacing w:val="19"/>
          <w:sz w:val="21"/>
        </w:rPr>
        <w:t xml:space="preserve"> </w:t>
      </w:r>
      <w:r w:rsidRPr="004828B1">
        <w:rPr>
          <w:rFonts w:ascii="Arial" w:hAnsi="Arial" w:cs="Arial"/>
          <w:sz w:val="21"/>
        </w:rPr>
        <w:t>dois</w:t>
      </w:r>
      <w:r w:rsidRPr="004828B1">
        <w:rPr>
          <w:rFonts w:ascii="Arial" w:hAnsi="Arial" w:cs="Arial"/>
          <w:spacing w:val="19"/>
          <w:sz w:val="21"/>
        </w:rPr>
        <w:t xml:space="preserve"> </w:t>
      </w:r>
      <w:r w:rsidRPr="004828B1">
        <w:rPr>
          <w:rFonts w:ascii="Arial" w:hAnsi="Arial" w:cs="Arial"/>
          <w:sz w:val="21"/>
        </w:rPr>
        <w:t>minutos</w:t>
      </w:r>
      <w:r w:rsidRPr="004828B1">
        <w:rPr>
          <w:rFonts w:ascii="Arial" w:hAnsi="Arial" w:cs="Arial"/>
          <w:spacing w:val="-56"/>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período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duração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sessão</w:t>
      </w:r>
      <w:r w:rsidRPr="004828B1">
        <w:rPr>
          <w:rFonts w:ascii="Arial" w:hAnsi="Arial" w:cs="Arial"/>
          <w:spacing w:val="-1"/>
          <w:sz w:val="21"/>
        </w:rPr>
        <w:t xml:space="preserve"> </w:t>
      </w:r>
      <w:r w:rsidRPr="004828B1">
        <w:rPr>
          <w:rFonts w:ascii="Arial" w:hAnsi="Arial" w:cs="Arial"/>
          <w:sz w:val="21"/>
        </w:rPr>
        <w:t>pública.</w:t>
      </w:r>
    </w:p>
    <w:p w14:paraId="545C4C2F" w14:textId="77777777" w:rsidR="008E34BF" w:rsidRPr="004828B1" w:rsidRDefault="008E34BF">
      <w:pPr>
        <w:pStyle w:val="Corpodetexto"/>
        <w:spacing w:before="5"/>
        <w:rPr>
          <w:rFonts w:ascii="Arial" w:hAnsi="Arial" w:cs="Arial"/>
          <w:sz w:val="17"/>
        </w:rPr>
      </w:pPr>
    </w:p>
    <w:p w14:paraId="545C4C30" w14:textId="77777777" w:rsidR="008E34BF" w:rsidRPr="004828B1" w:rsidRDefault="00462537">
      <w:pPr>
        <w:pStyle w:val="PargrafodaLista"/>
        <w:numPr>
          <w:ilvl w:val="2"/>
          <w:numId w:val="13"/>
        </w:numPr>
        <w:tabs>
          <w:tab w:val="left" w:pos="829"/>
        </w:tabs>
        <w:spacing w:line="268" w:lineRule="auto"/>
        <w:ind w:firstLine="0"/>
        <w:rPr>
          <w:rFonts w:ascii="Arial" w:hAnsi="Arial" w:cs="Arial"/>
          <w:sz w:val="21"/>
        </w:rPr>
      </w:pPr>
      <w:r w:rsidRPr="004828B1">
        <w:rPr>
          <w:rFonts w:ascii="Arial" w:hAnsi="Arial" w:cs="Arial"/>
          <w:sz w:val="21"/>
        </w:rPr>
        <w:t>A prorrogação automática da etapa de lances, de que trata o subitem anterior, será de dois</w:t>
      </w:r>
      <w:r w:rsidRPr="004828B1">
        <w:rPr>
          <w:rFonts w:ascii="Arial" w:hAnsi="Arial" w:cs="Arial"/>
          <w:spacing w:val="1"/>
          <w:sz w:val="21"/>
        </w:rPr>
        <w:t xml:space="preserve"> </w:t>
      </w:r>
      <w:r w:rsidRPr="004828B1">
        <w:rPr>
          <w:rFonts w:ascii="Arial" w:hAnsi="Arial" w:cs="Arial"/>
          <w:sz w:val="21"/>
        </w:rPr>
        <w:t>minutos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ocorrerá</w:t>
      </w:r>
      <w:r w:rsidRPr="004828B1">
        <w:rPr>
          <w:rFonts w:ascii="Arial" w:hAnsi="Arial" w:cs="Arial"/>
          <w:spacing w:val="1"/>
          <w:sz w:val="21"/>
        </w:rPr>
        <w:t xml:space="preserve"> </w:t>
      </w:r>
      <w:r w:rsidRPr="004828B1">
        <w:rPr>
          <w:rFonts w:ascii="Arial" w:hAnsi="Arial" w:cs="Arial"/>
          <w:sz w:val="21"/>
        </w:rPr>
        <w:t>sucessivamente</w:t>
      </w:r>
      <w:r w:rsidRPr="004828B1">
        <w:rPr>
          <w:rFonts w:ascii="Arial" w:hAnsi="Arial" w:cs="Arial"/>
          <w:spacing w:val="1"/>
          <w:sz w:val="21"/>
        </w:rPr>
        <w:t xml:space="preserve"> </w:t>
      </w:r>
      <w:r w:rsidRPr="004828B1">
        <w:rPr>
          <w:rFonts w:ascii="Arial" w:hAnsi="Arial" w:cs="Arial"/>
          <w:sz w:val="21"/>
        </w:rPr>
        <w:t>sempre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houver</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1"/>
          <w:sz w:val="21"/>
        </w:rPr>
        <w:t xml:space="preserve"> </w:t>
      </w:r>
      <w:r w:rsidRPr="004828B1">
        <w:rPr>
          <w:rFonts w:ascii="Arial" w:hAnsi="Arial" w:cs="Arial"/>
          <w:sz w:val="21"/>
        </w:rPr>
        <w:t>enviados</w:t>
      </w:r>
      <w:r w:rsidRPr="004828B1">
        <w:rPr>
          <w:rFonts w:ascii="Arial" w:hAnsi="Arial" w:cs="Arial"/>
          <w:spacing w:val="1"/>
          <w:sz w:val="21"/>
        </w:rPr>
        <w:t xml:space="preserve"> </w:t>
      </w:r>
      <w:r w:rsidRPr="004828B1">
        <w:rPr>
          <w:rFonts w:ascii="Arial" w:hAnsi="Arial" w:cs="Arial"/>
          <w:sz w:val="21"/>
        </w:rPr>
        <w:t>nesse</w:t>
      </w:r>
      <w:r w:rsidRPr="004828B1">
        <w:rPr>
          <w:rFonts w:ascii="Arial" w:hAnsi="Arial" w:cs="Arial"/>
          <w:spacing w:val="1"/>
          <w:sz w:val="21"/>
        </w:rPr>
        <w:t xml:space="preserve"> </w:t>
      </w:r>
      <w:r w:rsidRPr="004828B1">
        <w:rPr>
          <w:rFonts w:ascii="Arial" w:hAnsi="Arial" w:cs="Arial"/>
          <w:sz w:val="21"/>
        </w:rPr>
        <w:t>período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prorrogação,</w:t>
      </w:r>
      <w:r w:rsidRPr="004828B1">
        <w:rPr>
          <w:rFonts w:ascii="Arial" w:hAnsi="Arial" w:cs="Arial"/>
          <w:spacing w:val="-2"/>
          <w:sz w:val="21"/>
        </w:rPr>
        <w:t xml:space="preserve"> </w:t>
      </w:r>
      <w:r w:rsidRPr="004828B1">
        <w:rPr>
          <w:rFonts w:ascii="Arial" w:hAnsi="Arial" w:cs="Arial"/>
          <w:sz w:val="21"/>
        </w:rPr>
        <w:t>inclusive</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caso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2"/>
          <w:sz w:val="21"/>
        </w:rPr>
        <w:t xml:space="preserve"> </w:t>
      </w:r>
      <w:r w:rsidRPr="004828B1">
        <w:rPr>
          <w:rFonts w:ascii="Arial" w:hAnsi="Arial" w:cs="Arial"/>
          <w:sz w:val="21"/>
        </w:rPr>
        <w:t>intermediários.</w:t>
      </w:r>
    </w:p>
    <w:p w14:paraId="545C4C31" w14:textId="77777777" w:rsidR="008E34BF" w:rsidRPr="004828B1" w:rsidRDefault="008E34BF">
      <w:pPr>
        <w:pStyle w:val="Corpodetexto"/>
        <w:spacing w:before="4"/>
        <w:rPr>
          <w:rFonts w:ascii="Arial" w:hAnsi="Arial" w:cs="Arial"/>
          <w:sz w:val="17"/>
        </w:rPr>
      </w:pPr>
    </w:p>
    <w:p w14:paraId="545C4C32" w14:textId="77777777" w:rsidR="008E34BF" w:rsidRPr="004828B1" w:rsidRDefault="00462537">
      <w:pPr>
        <w:pStyle w:val="PargrafodaLista"/>
        <w:numPr>
          <w:ilvl w:val="2"/>
          <w:numId w:val="13"/>
        </w:numPr>
        <w:tabs>
          <w:tab w:val="left" w:pos="852"/>
        </w:tabs>
        <w:spacing w:before="1" w:line="268" w:lineRule="auto"/>
        <w:ind w:firstLine="0"/>
        <w:rPr>
          <w:rFonts w:ascii="Arial" w:hAnsi="Arial" w:cs="Arial"/>
          <w:sz w:val="21"/>
        </w:rPr>
      </w:pPr>
      <w:r w:rsidRPr="004828B1">
        <w:rPr>
          <w:rFonts w:ascii="Arial" w:hAnsi="Arial" w:cs="Arial"/>
          <w:sz w:val="21"/>
        </w:rPr>
        <w:t>Não havendo novos lances na forma estabelecida nos itens anteriores, a sessão pública</w:t>
      </w:r>
      <w:r w:rsidRPr="004828B1">
        <w:rPr>
          <w:rFonts w:ascii="Arial" w:hAnsi="Arial" w:cs="Arial"/>
          <w:spacing w:val="1"/>
          <w:sz w:val="21"/>
        </w:rPr>
        <w:t xml:space="preserve"> </w:t>
      </w:r>
      <w:r w:rsidRPr="004828B1">
        <w:rPr>
          <w:rFonts w:ascii="Arial" w:hAnsi="Arial" w:cs="Arial"/>
          <w:sz w:val="21"/>
        </w:rPr>
        <w:t>encerrar-se-á automaticamente, e o sistema ordenará e divulgará os lances conforme a ordem final</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classificação.</w:t>
      </w:r>
    </w:p>
    <w:p w14:paraId="545C4C33" w14:textId="77777777" w:rsidR="008E34BF" w:rsidRPr="004828B1" w:rsidRDefault="008E34BF">
      <w:pPr>
        <w:pStyle w:val="Corpodetexto"/>
        <w:spacing w:before="4"/>
        <w:rPr>
          <w:rFonts w:ascii="Arial" w:hAnsi="Arial" w:cs="Arial"/>
          <w:sz w:val="17"/>
        </w:rPr>
      </w:pPr>
    </w:p>
    <w:p w14:paraId="545C4C34" w14:textId="77777777" w:rsidR="008E34BF" w:rsidRPr="004828B1" w:rsidRDefault="00462537">
      <w:pPr>
        <w:pStyle w:val="PargrafodaLista"/>
        <w:numPr>
          <w:ilvl w:val="2"/>
          <w:numId w:val="13"/>
        </w:numPr>
        <w:tabs>
          <w:tab w:val="left" w:pos="832"/>
        </w:tabs>
        <w:spacing w:line="268" w:lineRule="auto"/>
        <w:ind w:firstLine="0"/>
        <w:rPr>
          <w:rFonts w:ascii="Arial" w:hAnsi="Arial" w:cs="Arial"/>
          <w:sz w:val="21"/>
        </w:rPr>
      </w:pPr>
      <w:r w:rsidRPr="004828B1">
        <w:rPr>
          <w:rFonts w:ascii="Arial" w:hAnsi="Arial" w:cs="Arial"/>
          <w:sz w:val="21"/>
        </w:rPr>
        <w:t>Definida a melhor proposta, se a diferença em relação à proposta classificada em segundo</w:t>
      </w:r>
      <w:r w:rsidRPr="004828B1">
        <w:rPr>
          <w:rFonts w:ascii="Arial" w:hAnsi="Arial" w:cs="Arial"/>
          <w:spacing w:val="1"/>
          <w:sz w:val="21"/>
        </w:rPr>
        <w:t xml:space="preserve"> </w:t>
      </w:r>
      <w:r w:rsidRPr="004828B1">
        <w:rPr>
          <w:rFonts w:ascii="Arial" w:hAnsi="Arial" w:cs="Arial"/>
          <w:sz w:val="21"/>
        </w:rPr>
        <w:t>lugar for de pelo menos 5% (cinco por cento), o pregoeiro, auxiliado pela equipe de apoio, poderá</w:t>
      </w:r>
      <w:r w:rsidRPr="004828B1">
        <w:rPr>
          <w:rFonts w:ascii="Arial" w:hAnsi="Arial" w:cs="Arial"/>
          <w:spacing w:val="1"/>
          <w:sz w:val="21"/>
        </w:rPr>
        <w:t xml:space="preserve"> </w:t>
      </w:r>
      <w:r w:rsidRPr="004828B1">
        <w:rPr>
          <w:rFonts w:ascii="Arial" w:hAnsi="Arial" w:cs="Arial"/>
          <w:sz w:val="21"/>
        </w:rPr>
        <w:t>admitir</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reinício</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disputa</w:t>
      </w:r>
      <w:r w:rsidRPr="004828B1">
        <w:rPr>
          <w:rFonts w:ascii="Arial" w:hAnsi="Arial" w:cs="Arial"/>
          <w:spacing w:val="-2"/>
          <w:sz w:val="21"/>
        </w:rPr>
        <w:t xml:space="preserve"> </w:t>
      </w:r>
      <w:r w:rsidRPr="004828B1">
        <w:rPr>
          <w:rFonts w:ascii="Arial" w:hAnsi="Arial" w:cs="Arial"/>
          <w:sz w:val="21"/>
        </w:rPr>
        <w:t>aberta,</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definição</w:t>
      </w:r>
      <w:r w:rsidRPr="004828B1">
        <w:rPr>
          <w:rFonts w:ascii="Arial" w:hAnsi="Arial" w:cs="Arial"/>
          <w:spacing w:val="-2"/>
          <w:sz w:val="21"/>
        </w:rPr>
        <w:t xml:space="preserve"> </w:t>
      </w:r>
      <w:r w:rsidRPr="004828B1">
        <w:rPr>
          <w:rFonts w:ascii="Arial" w:hAnsi="Arial" w:cs="Arial"/>
          <w:sz w:val="21"/>
        </w:rPr>
        <w:t>das</w:t>
      </w:r>
      <w:r w:rsidRPr="004828B1">
        <w:rPr>
          <w:rFonts w:ascii="Arial" w:hAnsi="Arial" w:cs="Arial"/>
          <w:spacing w:val="-2"/>
          <w:sz w:val="21"/>
        </w:rPr>
        <w:t xml:space="preserve"> </w:t>
      </w:r>
      <w:r w:rsidRPr="004828B1">
        <w:rPr>
          <w:rFonts w:ascii="Arial" w:hAnsi="Arial" w:cs="Arial"/>
          <w:sz w:val="21"/>
        </w:rPr>
        <w:t>demais</w:t>
      </w:r>
      <w:r w:rsidRPr="004828B1">
        <w:rPr>
          <w:rFonts w:ascii="Arial" w:hAnsi="Arial" w:cs="Arial"/>
          <w:spacing w:val="-1"/>
          <w:sz w:val="21"/>
        </w:rPr>
        <w:t xml:space="preserve"> </w:t>
      </w:r>
      <w:r w:rsidRPr="004828B1">
        <w:rPr>
          <w:rFonts w:ascii="Arial" w:hAnsi="Arial" w:cs="Arial"/>
          <w:sz w:val="21"/>
        </w:rPr>
        <w:t>colocações.</w:t>
      </w:r>
    </w:p>
    <w:p w14:paraId="545C4C35" w14:textId="77777777" w:rsidR="008E34BF" w:rsidRPr="004828B1" w:rsidRDefault="008E34BF">
      <w:pPr>
        <w:pStyle w:val="Corpodetexto"/>
        <w:spacing w:before="5"/>
        <w:rPr>
          <w:rFonts w:ascii="Arial" w:hAnsi="Arial" w:cs="Arial"/>
          <w:sz w:val="17"/>
        </w:rPr>
      </w:pPr>
    </w:p>
    <w:p w14:paraId="545C4C36" w14:textId="77777777" w:rsidR="008E34BF" w:rsidRPr="004828B1" w:rsidRDefault="00462537">
      <w:pPr>
        <w:pStyle w:val="PargrafodaLista"/>
        <w:numPr>
          <w:ilvl w:val="2"/>
          <w:numId w:val="13"/>
        </w:numPr>
        <w:tabs>
          <w:tab w:val="left" w:pos="840"/>
        </w:tabs>
        <w:spacing w:line="268" w:lineRule="auto"/>
        <w:ind w:firstLine="0"/>
        <w:rPr>
          <w:rFonts w:ascii="Arial" w:hAnsi="Arial" w:cs="Arial"/>
          <w:sz w:val="21"/>
        </w:rPr>
      </w:pPr>
      <w:r w:rsidRPr="004828B1">
        <w:rPr>
          <w:rFonts w:ascii="Arial" w:hAnsi="Arial" w:cs="Arial"/>
          <w:sz w:val="21"/>
        </w:rPr>
        <w:t>Após o reinício previsto no subitem supra, os licitantes serão convocados para apresentar</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2"/>
          <w:sz w:val="21"/>
        </w:rPr>
        <w:t xml:space="preserve"> </w:t>
      </w:r>
      <w:r w:rsidRPr="004828B1">
        <w:rPr>
          <w:rFonts w:ascii="Arial" w:hAnsi="Arial" w:cs="Arial"/>
          <w:sz w:val="21"/>
        </w:rPr>
        <w:t>intermediários.</w:t>
      </w:r>
    </w:p>
    <w:p w14:paraId="545C4C37" w14:textId="77777777" w:rsidR="008E34BF" w:rsidRPr="004828B1" w:rsidRDefault="008E34BF">
      <w:pPr>
        <w:pStyle w:val="Corpodetexto"/>
        <w:spacing w:before="6"/>
        <w:rPr>
          <w:rFonts w:ascii="Arial" w:hAnsi="Arial" w:cs="Arial"/>
          <w:sz w:val="17"/>
        </w:rPr>
      </w:pPr>
    </w:p>
    <w:p w14:paraId="545C4C38" w14:textId="77777777" w:rsidR="008E34BF" w:rsidRPr="004828B1" w:rsidRDefault="00462537">
      <w:pPr>
        <w:pStyle w:val="PargrafodaLista"/>
        <w:numPr>
          <w:ilvl w:val="1"/>
          <w:numId w:val="13"/>
        </w:numPr>
        <w:tabs>
          <w:tab w:val="left" w:pos="693"/>
        </w:tabs>
        <w:spacing w:line="268" w:lineRule="auto"/>
        <w:ind w:firstLine="0"/>
        <w:rPr>
          <w:rFonts w:ascii="Arial" w:hAnsi="Arial" w:cs="Arial"/>
          <w:sz w:val="21"/>
        </w:rPr>
      </w:pPr>
      <w:r w:rsidRPr="004828B1">
        <w:rPr>
          <w:rFonts w:ascii="Arial" w:hAnsi="Arial" w:cs="Arial"/>
          <w:sz w:val="21"/>
        </w:rPr>
        <w:t>Após o término dos prazos estabelecidos nos subitens anteriores, o sistema ordenará e</w:t>
      </w:r>
      <w:r w:rsidRPr="004828B1">
        <w:rPr>
          <w:rFonts w:ascii="Arial" w:hAnsi="Arial" w:cs="Arial"/>
          <w:spacing w:val="1"/>
          <w:sz w:val="21"/>
        </w:rPr>
        <w:t xml:space="preserve"> </w:t>
      </w:r>
      <w:r w:rsidRPr="004828B1">
        <w:rPr>
          <w:rFonts w:ascii="Arial" w:hAnsi="Arial" w:cs="Arial"/>
          <w:sz w:val="21"/>
        </w:rPr>
        <w:t>divulgará</w:t>
      </w:r>
      <w:r w:rsidRPr="004828B1">
        <w:rPr>
          <w:rFonts w:ascii="Arial" w:hAnsi="Arial" w:cs="Arial"/>
          <w:spacing w:val="-2"/>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1"/>
          <w:sz w:val="21"/>
        </w:rPr>
        <w:t xml:space="preserve"> </w:t>
      </w:r>
      <w:r w:rsidRPr="004828B1">
        <w:rPr>
          <w:rFonts w:ascii="Arial" w:hAnsi="Arial" w:cs="Arial"/>
          <w:sz w:val="21"/>
        </w:rPr>
        <w:t>segundo</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ordem</w:t>
      </w:r>
      <w:r w:rsidRPr="004828B1">
        <w:rPr>
          <w:rFonts w:ascii="Arial" w:hAnsi="Arial" w:cs="Arial"/>
          <w:spacing w:val="-1"/>
          <w:sz w:val="21"/>
        </w:rPr>
        <w:t xml:space="preserve"> </w:t>
      </w:r>
      <w:r w:rsidRPr="004828B1">
        <w:rPr>
          <w:rFonts w:ascii="Arial" w:hAnsi="Arial" w:cs="Arial"/>
          <w:sz w:val="21"/>
        </w:rPr>
        <w:t>crescente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valores.</w:t>
      </w:r>
    </w:p>
    <w:p w14:paraId="545C4C39" w14:textId="77777777" w:rsidR="008E34BF" w:rsidRPr="004828B1" w:rsidRDefault="008E34BF">
      <w:pPr>
        <w:pStyle w:val="Corpodetexto"/>
        <w:spacing w:before="5"/>
        <w:rPr>
          <w:rFonts w:ascii="Arial" w:hAnsi="Arial" w:cs="Arial"/>
          <w:sz w:val="17"/>
        </w:rPr>
      </w:pPr>
    </w:p>
    <w:p w14:paraId="545C4C3A" w14:textId="77777777" w:rsidR="008E34BF" w:rsidRPr="004828B1" w:rsidRDefault="00462537">
      <w:pPr>
        <w:pStyle w:val="PargrafodaLista"/>
        <w:numPr>
          <w:ilvl w:val="1"/>
          <w:numId w:val="13"/>
        </w:numPr>
        <w:tabs>
          <w:tab w:val="left" w:pos="645"/>
        </w:tabs>
        <w:spacing w:line="268" w:lineRule="auto"/>
        <w:ind w:firstLine="0"/>
        <w:rPr>
          <w:rFonts w:ascii="Arial" w:hAnsi="Arial" w:cs="Arial"/>
          <w:sz w:val="21"/>
        </w:rPr>
      </w:pPr>
      <w:r w:rsidRPr="004828B1">
        <w:rPr>
          <w:rFonts w:ascii="Arial" w:hAnsi="Arial" w:cs="Arial"/>
          <w:sz w:val="21"/>
        </w:rPr>
        <w:t>Não serão aceitos dois ou mais lances de mesmo valor, prevalecendo aquele que for recebido</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registrado</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primeiro</w:t>
      </w:r>
      <w:r w:rsidRPr="004828B1">
        <w:rPr>
          <w:rFonts w:ascii="Arial" w:hAnsi="Arial" w:cs="Arial"/>
          <w:spacing w:val="-1"/>
          <w:sz w:val="21"/>
        </w:rPr>
        <w:t xml:space="preserve"> </w:t>
      </w:r>
      <w:r w:rsidRPr="004828B1">
        <w:rPr>
          <w:rFonts w:ascii="Arial" w:hAnsi="Arial" w:cs="Arial"/>
          <w:sz w:val="21"/>
        </w:rPr>
        <w:t>lugar.</w:t>
      </w:r>
    </w:p>
    <w:p w14:paraId="545C4C3B" w14:textId="77777777" w:rsidR="008E34BF" w:rsidRPr="004828B1" w:rsidRDefault="008E34BF">
      <w:pPr>
        <w:pStyle w:val="Corpodetexto"/>
        <w:spacing w:before="5"/>
        <w:rPr>
          <w:rFonts w:ascii="Arial" w:hAnsi="Arial" w:cs="Arial"/>
          <w:sz w:val="17"/>
        </w:rPr>
      </w:pPr>
    </w:p>
    <w:p w14:paraId="545C4C3C" w14:textId="77777777" w:rsidR="008E34BF" w:rsidRPr="004828B1" w:rsidRDefault="00462537">
      <w:pPr>
        <w:pStyle w:val="PargrafodaLista"/>
        <w:numPr>
          <w:ilvl w:val="1"/>
          <w:numId w:val="13"/>
        </w:numPr>
        <w:tabs>
          <w:tab w:val="left" w:pos="672"/>
        </w:tabs>
        <w:spacing w:line="268" w:lineRule="auto"/>
        <w:ind w:firstLine="0"/>
        <w:rPr>
          <w:rFonts w:ascii="Arial" w:hAnsi="Arial" w:cs="Arial"/>
          <w:sz w:val="21"/>
        </w:rPr>
      </w:pPr>
      <w:r w:rsidRPr="004828B1">
        <w:rPr>
          <w:rFonts w:ascii="Arial" w:hAnsi="Arial" w:cs="Arial"/>
          <w:sz w:val="21"/>
        </w:rPr>
        <w:t>Durante o transcurso da sessão pública, os licitantes serão informados, em tempo real, do</w:t>
      </w:r>
      <w:r w:rsidRPr="004828B1">
        <w:rPr>
          <w:rFonts w:ascii="Arial" w:hAnsi="Arial" w:cs="Arial"/>
          <w:spacing w:val="1"/>
          <w:sz w:val="21"/>
        </w:rPr>
        <w:t xml:space="preserve"> </w:t>
      </w:r>
      <w:r w:rsidRPr="004828B1">
        <w:rPr>
          <w:rFonts w:ascii="Arial" w:hAnsi="Arial" w:cs="Arial"/>
          <w:sz w:val="21"/>
        </w:rPr>
        <w:t>valor</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menor</w:t>
      </w:r>
      <w:r w:rsidRPr="004828B1">
        <w:rPr>
          <w:rFonts w:ascii="Arial" w:hAnsi="Arial" w:cs="Arial"/>
          <w:spacing w:val="-2"/>
          <w:sz w:val="21"/>
        </w:rPr>
        <w:t xml:space="preserve"> </w:t>
      </w:r>
      <w:r w:rsidRPr="004828B1">
        <w:rPr>
          <w:rFonts w:ascii="Arial" w:hAnsi="Arial" w:cs="Arial"/>
          <w:sz w:val="21"/>
        </w:rPr>
        <w:t>lance</w:t>
      </w:r>
      <w:r w:rsidRPr="004828B1">
        <w:rPr>
          <w:rFonts w:ascii="Arial" w:hAnsi="Arial" w:cs="Arial"/>
          <w:spacing w:val="-1"/>
          <w:sz w:val="21"/>
        </w:rPr>
        <w:t xml:space="preserve"> </w:t>
      </w:r>
      <w:r w:rsidRPr="004828B1">
        <w:rPr>
          <w:rFonts w:ascii="Arial" w:hAnsi="Arial" w:cs="Arial"/>
          <w:sz w:val="21"/>
        </w:rPr>
        <w:t>registrado,</w:t>
      </w:r>
      <w:r w:rsidRPr="004828B1">
        <w:rPr>
          <w:rFonts w:ascii="Arial" w:hAnsi="Arial" w:cs="Arial"/>
          <w:spacing w:val="-2"/>
          <w:sz w:val="21"/>
        </w:rPr>
        <w:t xml:space="preserve"> </w:t>
      </w:r>
      <w:r w:rsidRPr="004828B1">
        <w:rPr>
          <w:rFonts w:ascii="Arial" w:hAnsi="Arial" w:cs="Arial"/>
          <w:sz w:val="21"/>
        </w:rPr>
        <w:t>vedada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identificação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licitante.</w:t>
      </w:r>
    </w:p>
    <w:p w14:paraId="545C4C3D" w14:textId="77777777" w:rsidR="008E34BF" w:rsidRPr="004828B1" w:rsidRDefault="008E34BF">
      <w:pPr>
        <w:pStyle w:val="Corpodetexto"/>
        <w:spacing w:before="6"/>
        <w:rPr>
          <w:rFonts w:ascii="Arial" w:hAnsi="Arial" w:cs="Arial"/>
          <w:sz w:val="17"/>
        </w:rPr>
      </w:pPr>
    </w:p>
    <w:p w14:paraId="545C4C3E" w14:textId="77777777" w:rsidR="008E34BF" w:rsidRPr="004828B1" w:rsidRDefault="00462537">
      <w:pPr>
        <w:pStyle w:val="PargrafodaLista"/>
        <w:numPr>
          <w:ilvl w:val="1"/>
          <w:numId w:val="13"/>
        </w:numPr>
        <w:tabs>
          <w:tab w:val="left" w:pos="678"/>
        </w:tabs>
        <w:spacing w:line="268" w:lineRule="auto"/>
        <w:ind w:firstLine="0"/>
        <w:rPr>
          <w:rFonts w:ascii="Arial" w:hAnsi="Arial" w:cs="Arial"/>
          <w:sz w:val="21"/>
        </w:rPr>
      </w:pPr>
      <w:r w:rsidRPr="004828B1">
        <w:rPr>
          <w:rFonts w:ascii="Arial" w:hAnsi="Arial" w:cs="Arial"/>
          <w:sz w:val="21"/>
        </w:rPr>
        <w:t>No caso de desconexão com o Pregoeiro, no decorrer da etapa competitiva do Pregão, o</w:t>
      </w:r>
      <w:r w:rsidRPr="004828B1">
        <w:rPr>
          <w:rFonts w:ascii="Arial" w:hAnsi="Arial" w:cs="Arial"/>
          <w:spacing w:val="1"/>
          <w:sz w:val="21"/>
        </w:rPr>
        <w:t xml:space="preserve"> </w:t>
      </w:r>
      <w:r w:rsidRPr="004828B1">
        <w:rPr>
          <w:rFonts w:ascii="Arial" w:hAnsi="Arial" w:cs="Arial"/>
          <w:sz w:val="21"/>
        </w:rPr>
        <w:t>sistema</w:t>
      </w:r>
      <w:r w:rsidRPr="004828B1">
        <w:rPr>
          <w:rFonts w:ascii="Arial" w:hAnsi="Arial" w:cs="Arial"/>
          <w:spacing w:val="-3"/>
          <w:sz w:val="21"/>
        </w:rPr>
        <w:t xml:space="preserve"> </w:t>
      </w:r>
      <w:r w:rsidRPr="004828B1">
        <w:rPr>
          <w:rFonts w:ascii="Arial" w:hAnsi="Arial" w:cs="Arial"/>
          <w:sz w:val="21"/>
        </w:rPr>
        <w:t>eletrônico</w:t>
      </w:r>
      <w:r w:rsidRPr="004828B1">
        <w:rPr>
          <w:rFonts w:ascii="Arial" w:hAnsi="Arial" w:cs="Arial"/>
          <w:spacing w:val="-3"/>
          <w:sz w:val="21"/>
        </w:rPr>
        <w:t xml:space="preserve"> </w:t>
      </w:r>
      <w:r w:rsidRPr="004828B1">
        <w:rPr>
          <w:rFonts w:ascii="Arial" w:hAnsi="Arial" w:cs="Arial"/>
          <w:sz w:val="21"/>
        </w:rPr>
        <w:t>poderá</w:t>
      </w:r>
      <w:r w:rsidRPr="004828B1">
        <w:rPr>
          <w:rFonts w:ascii="Arial" w:hAnsi="Arial" w:cs="Arial"/>
          <w:spacing w:val="-3"/>
          <w:sz w:val="21"/>
        </w:rPr>
        <w:t xml:space="preserve"> </w:t>
      </w:r>
      <w:r w:rsidRPr="004828B1">
        <w:rPr>
          <w:rFonts w:ascii="Arial" w:hAnsi="Arial" w:cs="Arial"/>
          <w:sz w:val="21"/>
        </w:rPr>
        <w:t>permanecer</w:t>
      </w:r>
      <w:r w:rsidRPr="004828B1">
        <w:rPr>
          <w:rFonts w:ascii="Arial" w:hAnsi="Arial" w:cs="Arial"/>
          <w:spacing w:val="-3"/>
          <w:sz w:val="21"/>
        </w:rPr>
        <w:t xml:space="preserve"> </w:t>
      </w:r>
      <w:r w:rsidRPr="004828B1">
        <w:rPr>
          <w:rFonts w:ascii="Arial" w:hAnsi="Arial" w:cs="Arial"/>
          <w:sz w:val="21"/>
        </w:rPr>
        <w:t>acessível</w:t>
      </w:r>
      <w:r w:rsidRPr="004828B1">
        <w:rPr>
          <w:rFonts w:ascii="Arial" w:hAnsi="Arial" w:cs="Arial"/>
          <w:spacing w:val="-3"/>
          <w:sz w:val="21"/>
        </w:rPr>
        <w:t xml:space="preserve"> </w:t>
      </w:r>
      <w:r w:rsidRPr="004828B1">
        <w:rPr>
          <w:rFonts w:ascii="Arial" w:hAnsi="Arial" w:cs="Arial"/>
          <w:sz w:val="21"/>
        </w:rPr>
        <w:t>aos</w:t>
      </w:r>
      <w:r w:rsidRPr="004828B1">
        <w:rPr>
          <w:rFonts w:ascii="Arial" w:hAnsi="Arial" w:cs="Arial"/>
          <w:spacing w:val="-3"/>
          <w:sz w:val="21"/>
        </w:rPr>
        <w:t xml:space="preserve"> </w:t>
      </w:r>
      <w:r w:rsidRPr="004828B1">
        <w:rPr>
          <w:rFonts w:ascii="Arial" w:hAnsi="Arial" w:cs="Arial"/>
          <w:sz w:val="21"/>
        </w:rPr>
        <w:t>licitantes</w:t>
      </w:r>
      <w:r w:rsidRPr="004828B1">
        <w:rPr>
          <w:rFonts w:ascii="Arial" w:hAnsi="Arial" w:cs="Arial"/>
          <w:spacing w:val="-3"/>
          <w:sz w:val="21"/>
        </w:rPr>
        <w:t xml:space="preserve"> </w:t>
      </w:r>
      <w:r w:rsidRPr="004828B1">
        <w:rPr>
          <w:rFonts w:ascii="Arial" w:hAnsi="Arial" w:cs="Arial"/>
          <w:sz w:val="21"/>
        </w:rPr>
        <w:t>para</w:t>
      </w:r>
      <w:r w:rsidRPr="004828B1">
        <w:rPr>
          <w:rFonts w:ascii="Arial" w:hAnsi="Arial" w:cs="Arial"/>
          <w:spacing w:val="-3"/>
          <w:sz w:val="21"/>
        </w:rPr>
        <w:t xml:space="preserve"> </w:t>
      </w:r>
      <w:r w:rsidRPr="004828B1">
        <w:rPr>
          <w:rFonts w:ascii="Arial" w:hAnsi="Arial" w:cs="Arial"/>
          <w:sz w:val="21"/>
        </w:rPr>
        <w:t>a</w:t>
      </w:r>
      <w:r w:rsidRPr="004828B1">
        <w:rPr>
          <w:rFonts w:ascii="Arial" w:hAnsi="Arial" w:cs="Arial"/>
          <w:spacing w:val="-3"/>
          <w:sz w:val="21"/>
        </w:rPr>
        <w:t xml:space="preserve"> </w:t>
      </w:r>
      <w:r w:rsidRPr="004828B1">
        <w:rPr>
          <w:rFonts w:ascii="Arial" w:hAnsi="Arial" w:cs="Arial"/>
          <w:sz w:val="21"/>
        </w:rPr>
        <w:t>recepção</w:t>
      </w:r>
      <w:r w:rsidRPr="004828B1">
        <w:rPr>
          <w:rFonts w:ascii="Arial" w:hAnsi="Arial" w:cs="Arial"/>
          <w:spacing w:val="-3"/>
          <w:sz w:val="21"/>
        </w:rPr>
        <w:t xml:space="preserve"> </w:t>
      </w:r>
      <w:r w:rsidRPr="004828B1">
        <w:rPr>
          <w:rFonts w:ascii="Arial" w:hAnsi="Arial" w:cs="Arial"/>
          <w:sz w:val="21"/>
        </w:rPr>
        <w:t>dos</w:t>
      </w:r>
      <w:r w:rsidRPr="004828B1">
        <w:rPr>
          <w:rFonts w:ascii="Arial" w:hAnsi="Arial" w:cs="Arial"/>
          <w:spacing w:val="-3"/>
          <w:sz w:val="21"/>
        </w:rPr>
        <w:t xml:space="preserve"> </w:t>
      </w:r>
      <w:r w:rsidRPr="004828B1">
        <w:rPr>
          <w:rFonts w:ascii="Arial" w:hAnsi="Arial" w:cs="Arial"/>
          <w:sz w:val="21"/>
        </w:rPr>
        <w:t>lances.</w:t>
      </w:r>
    </w:p>
    <w:p w14:paraId="545C4C3F" w14:textId="77777777" w:rsidR="008E34BF" w:rsidRPr="004828B1" w:rsidRDefault="008E34BF">
      <w:pPr>
        <w:pStyle w:val="Corpodetexto"/>
        <w:spacing w:before="5"/>
        <w:rPr>
          <w:rFonts w:ascii="Arial" w:hAnsi="Arial" w:cs="Arial"/>
          <w:sz w:val="17"/>
        </w:rPr>
      </w:pPr>
    </w:p>
    <w:p w14:paraId="545C4C40" w14:textId="77777777" w:rsidR="008E34BF" w:rsidRPr="004828B1" w:rsidRDefault="00462537">
      <w:pPr>
        <w:pStyle w:val="PargrafodaLista"/>
        <w:numPr>
          <w:ilvl w:val="1"/>
          <w:numId w:val="13"/>
        </w:numPr>
        <w:tabs>
          <w:tab w:val="left" w:pos="662"/>
        </w:tabs>
        <w:spacing w:line="268" w:lineRule="auto"/>
        <w:ind w:firstLine="0"/>
        <w:rPr>
          <w:rFonts w:ascii="Arial" w:hAnsi="Arial" w:cs="Arial"/>
          <w:sz w:val="21"/>
        </w:rPr>
      </w:pPr>
      <w:r w:rsidRPr="004828B1">
        <w:rPr>
          <w:rFonts w:ascii="Arial" w:hAnsi="Arial" w:cs="Arial"/>
          <w:sz w:val="21"/>
        </w:rPr>
        <w:t>Quando a desconexão do sistema eletrônico para o pregoeiro persistir por tempo superior a</w:t>
      </w:r>
      <w:r w:rsidRPr="004828B1">
        <w:rPr>
          <w:rFonts w:ascii="Arial" w:hAnsi="Arial" w:cs="Arial"/>
          <w:spacing w:val="1"/>
          <w:sz w:val="21"/>
        </w:rPr>
        <w:t xml:space="preserve"> </w:t>
      </w:r>
      <w:r w:rsidRPr="004828B1">
        <w:rPr>
          <w:rFonts w:ascii="Arial" w:hAnsi="Arial" w:cs="Arial"/>
          <w:sz w:val="21"/>
        </w:rPr>
        <w:t>dez minutos, a sessão pública será suspensa e reiniciada somente após decorridas vinte e quatro</w:t>
      </w:r>
      <w:r w:rsidRPr="004828B1">
        <w:rPr>
          <w:rFonts w:ascii="Arial" w:hAnsi="Arial" w:cs="Arial"/>
          <w:spacing w:val="1"/>
          <w:sz w:val="21"/>
        </w:rPr>
        <w:t xml:space="preserve"> </w:t>
      </w:r>
      <w:r w:rsidRPr="004828B1">
        <w:rPr>
          <w:rFonts w:ascii="Arial" w:hAnsi="Arial" w:cs="Arial"/>
          <w:sz w:val="21"/>
        </w:rPr>
        <w:t>horas da comunicação do fato pelo Pregoeiro aos participantes, no sítio eletrônico utilizado para</w:t>
      </w:r>
      <w:r w:rsidRPr="004828B1">
        <w:rPr>
          <w:rFonts w:ascii="Arial" w:hAnsi="Arial" w:cs="Arial"/>
          <w:spacing w:val="1"/>
          <w:sz w:val="21"/>
        </w:rPr>
        <w:t xml:space="preserve"> </w:t>
      </w:r>
      <w:r w:rsidRPr="004828B1">
        <w:rPr>
          <w:rFonts w:ascii="Arial" w:hAnsi="Arial" w:cs="Arial"/>
          <w:sz w:val="21"/>
        </w:rPr>
        <w:t>divulgação.</w:t>
      </w:r>
    </w:p>
    <w:p w14:paraId="545C4C41" w14:textId="77777777" w:rsidR="008E34BF" w:rsidRPr="004828B1" w:rsidRDefault="008E34BF">
      <w:pPr>
        <w:pStyle w:val="Corpodetexto"/>
        <w:spacing w:before="5"/>
        <w:rPr>
          <w:rFonts w:ascii="Arial" w:hAnsi="Arial" w:cs="Arial"/>
          <w:sz w:val="17"/>
        </w:rPr>
      </w:pPr>
    </w:p>
    <w:p w14:paraId="545C4C42" w14:textId="77777777" w:rsidR="008E34BF" w:rsidRPr="004828B1" w:rsidRDefault="00462537">
      <w:pPr>
        <w:pStyle w:val="PargrafodaLista"/>
        <w:numPr>
          <w:ilvl w:val="1"/>
          <w:numId w:val="13"/>
        </w:numPr>
        <w:tabs>
          <w:tab w:val="left" w:pos="639"/>
        </w:tabs>
        <w:ind w:left="638" w:right="0" w:hanging="525"/>
        <w:rPr>
          <w:rFonts w:ascii="Arial" w:hAnsi="Arial" w:cs="Arial"/>
          <w:sz w:val="21"/>
        </w:rPr>
      </w:pPr>
      <w:r w:rsidRPr="004828B1">
        <w:rPr>
          <w:rFonts w:ascii="Arial" w:hAnsi="Arial" w:cs="Arial"/>
          <w:sz w:val="21"/>
        </w:rPr>
        <w:t>Caso</w:t>
      </w:r>
      <w:r w:rsidRPr="004828B1">
        <w:rPr>
          <w:rFonts w:ascii="Arial" w:hAnsi="Arial" w:cs="Arial"/>
          <w:spacing w:val="-4"/>
          <w:sz w:val="21"/>
        </w:rPr>
        <w:t xml:space="preserve"> </w:t>
      </w:r>
      <w:r w:rsidRPr="004828B1">
        <w:rPr>
          <w:rFonts w:ascii="Arial" w:hAnsi="Arial" w:cs="Arial"/>
          <w:sz w:val="21"/>
        </w:rPr>
        <w:t>o</w:t>
      </w:r>
      <w:r w:rsidRPr="004828B1">
        <w:rPr>
          <w:rFonts w:ascii="Arial" w:hAnsi="Arial" w:cs="Arial"/>
          <w:spacing w:val="-4"/>
          <w:sz w:val="21"/>
        </w:rPr>
        <w:t xml:space="preserve"> </w:t>
      </w:r>
      <w:r w:rsidRPr="004828B1">
        <w:rPr>
          <w:rFonts w:ascii="Arial" w:hAnsi="Arial" w:cs="Arial"/>
          <w:sz w:val="21"/>
        </w:rPr>
        <w:t>licitante</w:t>
      </w:r>
      <w:r w:rsidRPr="004828B1">
        <w:rPr>
          <w:rFonts w:ascii="Arial" w:hAnsi="Arial" w:cs="Arial"/>
          <w:spacing w:val="-4"/>
          <w:sz w:val="21"/>
        </w:rPr>
        <w:t xml:space="preserve"> </w:t>
      </w:r>
      <w:r w:rsidRPr="004828B1">
        <w:rPr>
          <w:rFonts w:ascii="Arial" w:hAnsi="Arial" w:cs="Arial"/>
          <w:sz w:val="21"/>
        </w:rPr>
        <w:t>não</w:t>
      </w:r>
      <w:r w:rsidRPr="004828B1">
        <w:rPr>
          <w:rFonts w:ascii="Arial" w:hAnsi="Arial" w:cs="Arial"/>
          <w:spacing w:val="-4"/>
          <w:sz w:val="21"/>
        </w:rPr>
        <w:t xml:space="preserve"> </w:t>
      </w:r>
      <w:r w:rsidRPr="004828B1">
        <w:rPr>
          <w:rFonts w:ascii="Arial" w:hAnsi="Arial" w:cs="Arial"/>
          <w:sz w:val="21"/>
        </w:rPr>
        <w:t>apresente</w:t>
      </w:r>
      <w:r w:rsidRPr="004828B1">
        <w:rPr>
          <w:rFonts w:ascii="Arial" w:hAnsi="Arial" w:cs="Arial"/>
          <w:spacing w:val="-3"/>
          <w:sz w:val="21"/>
        </w:rPr>
        <w:t xml:space="preserve"> </w:t>
      </w:r>
      <w:r w:rsidRPr="004828B1">
        <w:rPr>
          <w:rFonts w:ascii="Arial" w:hAnsi="Arial" w:cs="Arial"/>
          <w:sz w:val="21"/>
        </w:rPr>
        <w:t>lances,</w:t>
      </w:r>
      <w:r w:rsidRPr="004828B1">
        <w:rPr>
          <w:rFonts w:ascii="Arial" w:hAnsi="Arial" w:cs="Arial"/>
          <w:spacing w:val="-4"/>
          <w:sz w:val="21"/>
        </w:rPr>
        <w:t xml:space="preserve"> </w:t>
      </w:r>
      <w:r w:rsidRPr="004828B1">
        <w:rPr>
          <w:rFonts w:ascii="Arial" w:hAnsi="Arial" w:cs="Arial"/>
          <w:sz w:val="21"/>
        </w:rPr>
        <w:t>concorrerá</w:t>
      </w:r>
      <w:r w:rsidRPr="004828B1">
        <w:rPr>
          <w:rFonts w:ascii="Arial" w:hAnsi="Arial" w:cs="Arial"/>
          <w:spacing w:val="-4"/>
          <w:sz w:val="21"/>
        </w:rPr>
        <w:t xml:space="preserve"> </w:t>
      </w:r>
      <w:r w:rsidRPr="004828B1">
        <w:rPr>
          <w:rFonts w:ascii="Arial" w:hAnsi="Arial" w:cs="Arial"/>
          <w:sz w:val="21"/>
        </w:rPr>
        <w:t>com</w:t>
      </w:r>
      <w:r w:rsidRPr="004828B1">
        <w:rPr>
          <w:rFonts w:ascii="Arial" w:hAnsi="Arial" w:cs="Arial"/>
          <w:spacing w:val="-4"/>
          <w:sz w:val="21"/>
        </w:rPr>
        <w:t xml:space="preserve"> </w:t>
      </w:r>
      <w:r w:rsidRPr="004828B1">
        <w:rPr>
          <w:rFonts w:ascii="Arial" w:hAnsi="Arial" w:cs="Arial"/>
          <w:sz w:val="21"/>
        </w:rPr>
        <w:t>o</w:t>
      </w:r>
      <w:r w:rsidRPr="004828B1">
        <w:rPr>
          <w:rFonts w:ascii="Arial" w:hAnsi="Arial" w:cs="Arial"/>
          <w:spacing w:val="-4"/>
          <w:sz w:val="21"/>
        </w:rPr>
        <w:t xml:space="preserve"> </w:t>
      </w:r>
      <w:r w:rsidRPr="004828B1">
        <w:rPr>
          <w:rFonts w:ascii="Arial" w:hAnsi="Arial" w:cs="Arial"/>
          <w:sz w:val="21"/>
        </w:rPr>
        <w:t>valor</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sua</w:t>
      </w:r>
      <w:r w:rsidRPr="004828B1">
        <w:rPr>
          <w:rFonts w:ascii="Arial" w:hAnsi="Arial" w:cs="Arial"/>
          <w:spacing w:val="-4"/>
          <w:sz w:val="21"/>
        </w:rPr>
        <w:t xml:space="preserve"> </w:t>
      </w:r>
      <w:r w:rsidRPr="004828B1">
        <w:rPr>
          <w:rFonts w:ascii="Arial" w:hAnsi="Arial" w:cs="Arial"/>
          <w:sz w:val="21"/>
        </w:rPr>
        <w:t>proposta.</w:t>
      </w:r>
    </w:p>
    <w:p w14:paraId="545C4C43" w14:textId="77777777" w:rsidR="008E34BF" w:rsidRPr="004828B1" w:rsidRDefault="008E34BF">
      <w:pPr>
        <w:pStyle w:val="Corpodetexto"/>
        <w:rPr>
          <w:rFonts w:ascii="Arial" w:hAnsi="Arial" w:cs="Arial"/>
          <w:sz w:val="20"/>
        </w:rPr>
      </w:pPr>
    </w:p>
    <w:p w14:paraId="545C4C44" w14:textId="77777777" w:rsidR="008E34BF" w:rsidRPr="004828B1" w:rsidRDefault="00462537">
      <w:pPr>
        <w:pStyle w:val="PargrafodaLista"/>
        <w:numPr>
          <w:ilvl w:val="1"/>
          <w:numId w:val="13"/>
        </w:numPr>
        <w:tabs>
          <w:tab w:val="left" w:pos="699"/>
        </w:tabs>
        <w:spacing w:line="268" w:lineRule="auto"/>
        <w:ind w:firstLine="0"/>
        <w:rPr>
          <w:rFonts w:ascii="Arial" w:hAnsi="Arial" w:cs="Arial"/>
          <w:sz w:val="21"/>
        </w:rPr>
      </w:pP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relação</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itens</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exclusivos</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participação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microempresas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empresas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56"/>
          <w:sz w:val="21"/>
        </w:rPr>
        <w:t xml:space="preserve"> </w:t>
      </w:r>
      <w:r w:rsidRPr="004828B1">
        <w:rPr>
          <w:rFonts w:ascii="Arial" w:hAnsi="Arial" w:cs="Arial"/>
          <w:sz w:val="21"/>
        </w:rPr>
        <w:t>pequeno porte, uma vez encerrada a etapa de lances, será efetivada a verificação automática, junto</w:t>
      </w:r>
      <w:r w:rsidRPr="004828B1">
        <w:rPr>
          <w:rFonts w:ascii="Arial" w:hAnsi="Arial" w:cs="Arial"/>
          <w:spacing w:val="1"/>
          <w:sz w:val="21"/>
        </w:rPr>
        <w:t xml:space="preserve"> </w:t>
      </w:r>
      <w:r w:rsidRPr="004828B1">
        <w:rPr>
          <w:rFonts w:ascii="Arial" w:hAnsi="Arial" w:cs="Arial"/>
          <w:sz w:val="21"/>
        </w:rPr>
        <w:t>à Receita Federal, do porte da entidade empresarial. O sistema identificará em coluna própria as</w:t>
      </w:r>
      <w:r w:rsidRPr="004828B1">
        <w:rPr>
          <w:rFonts w:ascii="Arial" w:hAnsi="Arial" w:cs="Arial"/>
          <w:spacing w:val="1"/>
          <w:sz w:val="21"/>
        </w:rPr>
        <w:t xml:space="preserve"> </w:t>
      </w:r>
      <w:r w:rsidRPr="004828B1">
        <w:rPr>
          <w:rFonts w:ascii="Arial" w:hAnsi="Arial" w:cs="Arial"/>
          <w:sz w:val="21"/>
        </w:rPr>
        <w:t>microempresas e empresas de pequeno porte participantes, procedendo à comparação com os</w:t>
      </w:r>
      <w:r w:rsidRPr="004828B1">
        <w:rPr>
          <w:rFonts w:ascii="Arial" w:hAnsi="Arial" w:cs="Arial"/>
          <w:spacing w:val="1"/>
          <w:sz w:val="21"/>
        </w:rPr>
        <w:t xml:space="preserve"> </w:t>
      </w:r>
      <w:r w:rsidRPr="004828B1">
        <w:rPr>
          <w:rFonts w:ascii="Arial" w:hAnsi="Arial" w:cs="Arial"/>
          <w:sz w:val="21"/>
        </w:rPr>
        <w:t>valores</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primeira</w:t>
      </w:r>
      <w:r w:rsidRPr="004828B1">
        <w:rPr>
          <w:rFonts w:ascii="Arial" w:hAnsi="Arial" w:cs="Arial"/>
          <w:spacing w:val="1"/>
          <w:sz w:val="21"/>
        </w:rPr>
        <w:t xml:space="preserve"> </w:t>
      </w:r>
      <w:r w:rsidRPr="004828B1">
        <w:rPr>
          <w:rFonts w:ascii="Arial" w:hAnsi="Arial" w:cs="Arial"/>
          <w:sz w:val="21"/>
        </w:rPr>
        <w:t>colocada,</w:t>
      </w:r>
      <w:r w:rsidRPr="004828B1">
        <w:rPr>
          <w:rFonts w:ascii="Arial" w:hAnsi="Arial" w:cs="Arial"/>
          <w:spacing w:val="1"/>
          <w:sz w:val="21"/>
        </w:rPr>
        <w:t xml:space="preserve"> </w:t>
      </w:r>
      <w:r w:rsidRPr="004828B1">
        <w:rPr>
          <w:rFonts w:ascii="Arial" w:hAnsi="Arial" w:cs="Arial"/>
          <w:sz w:val="21"/>
        </w:rPr>
        <w:t>se</w:t>
      </w:r>
      <w:r w:rsidRPr="004828B1">
        <w:rPr>
          <w:rFonts w:ascii="Arial" w:hAnsi="Arial" w:cs="Arial"/>
          <w:spacing w:val="1"/>
          <w:sz w:val="21"/>
        </w:rPr>
        <w:t xml:space="preserve"> </w:t>
      </w:r>
      <w:r w:rsidRPr="004828B1">
        <w:rPr>
          <w:rFonts w:ascii="Arial" w:hAnsi="Arial" w:cs="Arial"/>
          <w:sz w:val="21"/>
        </w:rPr>
        <w:t>esta</w:t>
      </w:r>
      <w:r w:rsidRPr="004828B1">
        <w:rPr>
          <w:rFonts w:ascii="Arial" w:hAnsi="Arial" w:cs="Arial"/>
          <w:spacing w:val="1"/>
          <w:sz w:val="21"/>
        </w:rPr>
        <w:t xml:space="preserve"> </w:t>
      </w:r>
      <w:r w:rsidRPr="004828B1">
        <w:rPr>
          <w:rFonts w:ascii="Arial" w:hAnsi="Arial" w:cs="Arial"/>
          <w:sz w:val="21"/>
        </w:rPr>
        <w:t>for</w:t>
      </w:r>
      <w:r w:rsidRPr="004828B1">
        <w:rPr>
          <w:rFonts w:ascii="Arial" w:hAnsi="Arial" w:cs="Arial"/>
          <w:spacing w:val="1"/>
          <w:sz w:val="21"/>
        </w:rPr>
        <w:t xml:space="preserve"> </w:t>
      </w:r>
      <w:r w:rsidRPr="004828B1">
        <w:rPr>
          <w:rFonts w:ascii="Arial" w:hAnsi="Arial" w:cs="Arial"/>
          <w:sz w:val="21"/>
        </w:rPr>
        <w:t>empresa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maior</w:t>
      </w:r>
      <w:r w:rsidRPr="004828B1">
        <w:rPr>
          <w:rFonts w:ascii="Arial" w:hAnsi="Arial" w:cs="Arial"/>
          <w:spacing w:val="1"/>
          <w:sz w:val="21"/>
        </w:rPr>
        <w:t xml:space="preserve"> </w:t>
      </w:r>
      <w:r w:rsidRPr="004828B1">
        <w:rPr>
          <w:rFonts w:ascii="Arial" w:hAnsi="Arial" w:cs="Arial"/>
          <w:sz w:val="21"/>
        </w:rPr>
        <w:t>porte,</w:t>
      </w:r>
      <w:r w:rsidRPr="004828B1">
        <w:rPr>
          <w:rFonts w:ascii="Arial" w:hAnsi="Arial" w:cs="Arial"/>
          <w:spacing w:val="1"/>
          <w:sz w:val="21"/>
        </w:rPr>
        <w:t xml:space="preserve"> </w:t>
      </w:r>
      <w:r w:rsidRPr="004828B1">
        <w:rPr>
          <w:rFonts w:ascii="Arial" w:hAnsi="Arial" w:cs="Arial"/>
          <w:sz w:val="21"/>
        </w:rPr>
        <w:t>assim</w:t>
      </w:r>
      <w:r w:rsidRPr="004828B1">
        <w:rPr>
          <w:rFonts w:ascii="Arial" w:hAnsi="Arial" w:cs="Arial"/>
          <w:spacing w:val="1"/>
          <w:sz w:val="21"/>
        </w:rPr>
        <w:t xml:space="preserve"> </w:t>
      </w:r>
      <w:r w:rsidRPr="004828B1">
        <w:rPr>
          <w:rFonts w:ascii="Arial" w:hAnsi="Arial" w:cs="Arial"/>
          <w:sz w:val="21"/>
        </w:rPr>
        <w:t>como</w:t>
      </w:r>
      <w:r w:rsidRPr="004828B1">
        <w:rPr>
          <w:rFonts w:ascii="Arial" w:hAnsi="Arial" w:cs="Arial"/>
          <w:spacing w:val="1"/>
          <w:sz w:val="21"/>
        </w:rPr>
        <w:t xml:space="preserve"> </w:t>
      </w:r>
      <w:r w:rsidRPr="004828B1">
        <w:rPr>
          <w:rFonts w:ascii="Arial" w:hAnsi="Arial" w:cs="Arial"/>
          <w:sz w:val="21"/>
        </w:rPr>
        <w:t>das</w:t>
      </w:r>
      <w:r w:rsidRPr="004828B1">
        <w:rPr>
          <w:rFonts w:ascii="Arial" w:hAnsi="Arial" w:cs="Arial"/>
          <w:spacing w:val="1"/>
          <w:sz w:val="21"/>
        </w:rPr>
        <w:t xml:space="preserve"> </w:t>
      </w:r>
      <w:r w:rsidRPr="004828B1">
        <w:rPr>
          <w:rFonts w:ascii="Arial" w:hAnsi="Arial" w:cs="Arial"/>
          <w:sz w:val="21"/>
        </w:rPr>
        <w:t>demais</w:t>
      </w:r>
      <w:r w:rsidRPr="004828B1">
        <w:rPr>
          <w:rFonts w:ascii="Arial" w:hAnsi="Arial" w:cs="Arial"/>
          <w:spacing w:val="1"/>
          <w:sz w:val="21"/>
        </w:rPr>
        <w:t xml:space="preserve"> </w:t>
      </w:r>
      <w:r w:rsidRPr="004828B1">
        <w:rPr>
          <w:rFonts w:ascii="Arial" w:hAnsi="Arial" w:cs="Arial"/>
          <w:sz w:val="21"/>
        </w:rPr>
        <w:t>classificadas, para o fim de aplicar-se o disposto nos arts. 44 e 45 da Lei Complementar nº 123, de</w:t>
      </w:r>
      <w:r w:rsidRPr="004828B1">
        <w:rPr>
          <w:rFonts w:ascii="Arial" w:hAnsi="Arial" w:cs="Arial"/>
          <w:spacing w:val="1"/>
          <w:sz w:val="21"/>
        </w:rPr>
        <w:t xml:space="preserve"> </w:t>
      </w:r>
      <w:r w:rsidRPr="004828B1">
        <w:rPr>
          <w:rFonts w:ascii="Arial" w:hAnsi="Arial" w:cs="Arial"/>
          <w:sz w:val="21"/>
        </w:rPr>
        <w:t>2006,</w:t>
      </w:r>
      <w:r w:rsidRPr="004828B1">
        <w:rPr>
          <w:rFonts w:ascii="Arial" w:hAnsi="Arial" w:cs="Arial"/>
          <w:spacing w:val="-2"/>
          <w:sz w:val="21"/>
        </w:rPr>
        <w:t xml:space="preserve"> </w:t>
      </w:r>
      <w:r w:rsidRPr="004828B1">
        <w:rPr>
          <w:rFonts w:ascii="Arial" w:hAnsi="Arial" w:cs="Arial"/>
          <w:sz w:val="21"/>
        </w:rPr>
        <w:t>regulamentada</w:t>
      </w:r>
      <w:r w:rsidRPr="004828B1">
        <w:rPr>
          <w:rFonts w:ascii="Arial" w:hAnsi="Arial" w:cs="Arial"/>
          <w:spacing w:val="-1"/>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Decreto</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8.538,</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2015.</w:t>
      </w:r>
    </w:p>
    <w:p w14:paraId="545C4C45" w14:textId="77777777" w:rsidR="008E34BF" w:rsidRPr="004828B1" w:rsidRDefault="008E34BF">
      <w:pPr>
        <w:pStyle w:val="Corpodetexto"/>
        <w:spacing w:before="3"/>
        <w:rPr>
          <w:rFonts w:ascii="Arial" w:hAnsi="Arial" w:cs="Arial"/>
          <w:sz w:val="17"/>
        </w:rPr>
      </w:pPr>
    </w:p>
    <w:p w14:paraId="545C4C46" w14:textId="77777777" w:rsidR="008E34BF" w:rsidRPr="004828B1" w:rsidRDefault="00462537">
      <w:pPr>
        <w:pStyle w:val="PargrafodaLista"/>
        <w:numPr>
          <w:ilvl w:val="2"/>
          <w:numId w:val="13"/>
        </w:numPr>
        <w:tabs>
          <w:tab w:val="left" w:pos="842"/>
        </w:tabs>
        <w:spacing w:line="268" w:lineRule="auto"/>
        <w:ind w:firstLine="0"/>
        <w:rPr>
          <w:rFonts w:ascii="Arial" w:hAnsi="Arial" w:cs="Arial"/>
          <w:sz w:val="21"/>
        </w:rPr>
      </w:pPr>
      <w:r w:rsidRPr="004828B1">
        <w:rPr>
          <w:rFonts w:ascii="Arial" w:hAnsi="Arial" w:cs="Arial"/>
          <w:sz w:val="21"/>
        </w:rPr>
        <w:t>Nessas condições, as propostas de microempresas e empresas de pequeno porte que se</w:t>
      </w:r>
      <w:r w:rsidRPr="004828B1">
        <w:rPr>
          <w:rFonts w:ascii="Arial" w:hAnsi="Arial" w:cs="Arial"/>
          <w:spacing w:val="1"/>
          <w:sz w:val="21"/>
        </w:rPr>
        <w:t xml:space="preserve"> </w:t>
      </w:r>
      <w:r w:rsidRPr="004828B1">
        <w:rPr>
          <w:rFonts w:ascii="Arial" w:hAnsi="Arial" w:cs="Arial"/>
          <w:sz w:val="21"/>
        </w:rPr>
        <w:t>encontrarem na faixa de até 5% (cinco por cento) acima da melhor proposta ou melhor lance serão</w:t>
      </w:r>
      <w:r w:rsidRPr="004828B1">
        <w:rPr>
          <w:rFonts w:ascii="Arial" w:hAnsi="Arial" w:cs="Arial"/>
          <w:spacing w:val="1"/>
          <w:sz w:val="21"/>
        </w:rPr>
        <w:t xml:space="preserve"> </w:t>
      </w:r>
      <w:r w:rsidRPr="004828B1">
        <w:rPr>
          <w:rFonts w:ascii="Arial" w:hAnsi="Arial" w:cs="Arial"/>
          <w:sz w:val="21"/>
        </w:rPr>
        <w:t>consideradas</w:t>
      </w:r>
      <w:r w:rsidRPr="004828B1">
        <w:rPr>
          <w:rFonts w:ascii="Arial" w:hAnsi="Arial" w:cs="Arial"/>
          <w:spacing w:val="-2"/>
          <w:sz w:val="21"/>
        </w:rPr>
        <w:t xml:space="preserve"> </w:t>
      </w:r>
      <w:r w:rsidRPr="004828B1">
        <w:rPr>
          <w:rFonts w:ascii="Arial" w:hAnsi="Arial" w:cs="Arial"/>
          <w:sz w:val="21"/>
        </w:rPr>
        <w:t>empatadas</w:t>
      </w:r>
      <w:r w:rsidRPr="004828B1">
        <w:rPr>
          <w:rFonts w:ascii="Arial" w:hAnsi="Arial" w:cs="Arial"/>
          <w:spacing w:val="-1"/>
          <w:sz w:val="21"/>
        </w:rPr>
        <w:t xml:space="preserve"> </w:t>
      </w:r>
      <w:r w:rsidRPr="004828B1">
        <w:rPr>
          <w:rFonts w:ascii="Arial" w:hAnsi="Arial" w:cs="Arial"/>
          <w:sz w:val="21"/>
        </w:rPr>
        <w:t>com</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primeira</w:t>
      </w:r>
      <w:r w:rsidRPr="004828B1">
        <w:rPr>
          <w:rFonts w:ascii="Arial" w:hAnsi="Arial" w:cs="Arial"/>
          <w:spacing w:val="-1"/>
          <w:sz w:val="21"/>
        </w:rPr>
        <w:t xml:space="preserve"> </w:t>
      </w:r>
      <w:r w:rsidRPr="004828B1">
        <w:rPr>
          <w:rFonts w:ascii="Arial" w:hAnsi="Arial" w:cs="Arial"/>
          <w:sz w:val="21"/>
        </w:rPr>
        <w:t>colocada.</w:t>
      </w:r>
    </w:p>
    <w:p w14:paraId="545C4C47" w14:textId="77777777" w:rsidR="008E34BF" w:rsidRPr="004828B1" w:rsidRDefault="008E34BF">
      <w:pPr>
        <w:pStyle w:val="Corpodetexto"/>
        <w:spacing w:before="5"/>
        <w:rPr>
          <w:rFonts w:ascii="Arial" w:hAnsi="Arial" w:cs="Arial"/>
          <w:sz w:val="17"/>
        </w:rPr>
      </w:pPr>
    </w:p>
    <w:p w14:paraId="545C4C48" w14:textId="77777777" w:rsidR="008E34BF" w:rsidRPr="004828B1" w:rsidRDefault="00462537">
      <w:pPr>
        <w:pStyle w:val="PargrafodaLista"/>
        <w:numPr>
          <w:ilvl w:val="2"/>
          <w:numId w:val="13"/>
        </w:numPr>
        <w:tabs>
          <w:tab w:val="left" w:pos="861"/>
        </w:tabs>
        <w:spacing w:line="268" w:lineRule="auto"/>
        <w:ind w:firstLine="0"/>
        <w:rPr>
          <w:rFonts w:ascii="Arial" w:hAnsi="Arial" w:cs="Arial"/>
          <w:sz w:val="21"/>
        </w:rPr>
      </w:pPr>
      <w:r w:rsidRPr="004828B1">
        <w:rPr>
          <w:rFonts w:ascii="Arial" w:hAnsi="Arial" w:cs="Arial"/>
          <w:sz w:val="21"/>
        </w:rPr>
        <w:t>A</w:t>
      </w:r>
      <w:r w:rsidRPr="004828B1">
        <w:rPr>
          <w:rFonts w:ascii="Arial" w:hAnsi="Arial" w:cs="Arial"/>
          <w:spacing w:val="40"/>
          <w:sz w:val="21"/>
        </w:rPr>
        <w:t xml:space="preserve"> </w:t>
      </w:r>
      <w:r w:rsidRPr="004828B1">
        <w:rPr>
          <w:rFonts w:ascii="Arial" w:hAnsi="Arial" w:cs="Arial"/>
          <w:sz w:val="21"/>
        </w:rPr>
        <w:t>melhor</w:t>
      </w:r>
      <w:r w:rsidRPr="004828B1">
        <w:rPr>
          <w:rFonts w:ascii="Arial" w:hAnsi="Arial" w:cs="Arial"/>
          <w:spacing w:val="41"/>
          <w:sz w:val="21"/>
        </w:rPr>
        <w:t xml:space="preserve"> </w:t>
      </w:r>
      <w:r w:rsidRPr="004828B1">
        <w:rPr>
          <w:rFonts w:ascii="Arial" w:hAnsi="Arial" w:cs="Arial"/>
          <w:sz w:val="21"/>
        </w:rPr>
        <w:t>classificada</w:t>
      </w:r>
      <w:r w:rsidRPr="004828B1">
        <w:rPr>
          <w:rFonts w:ascii="Arial" w:hAnsi="Arial" w:cs="Arial"/>
          <w:spacing w:val="40"/>
          <w:sz w:val="21"/>
        </w:rPr>
        <w:t xml:space="preserve"> </w:t>
      </w:r>
      <w:r w:rsidRPr="004828B1">
        <w:rPr>
          <w:rFonts w:ascii="Arial" w:hAnsi="Arial" w:cs="Arial"/>
          <w:sz w:val="21"/>
        </w:rPr>
        <w:t>nos</w:t>
      </w:r>
      <w:r w:rsidRPr="004828B1">
        <w:rPr>
          <w:rFonts w:ascii="Arial" w:hAnsi="Arial" w:cs="Arial"/>
          <w:spacing w:val="41"/>
          <w:sz w:val="21"/>
        </w:rPr>
        <w:t xml:space="preserve"> </w:t>
      </w:r>
      <w:r w:rsidRPr="004828B1">
        <w:rPr>
          <w:rFonts w:ascii="Arial" w:hAnsi="Arial" w:cs="Arial"/>
          <w:sz w:val="21"/>
        </w:rPr>
        <w:t>termos</w:t>
      </w:r>
      <w:r w:rsidRPr="004828B1">
        <w:rPr>
          <w:rFonts w:ascii="Arial" w:hAnsi="Arial" w:cs="Arial"/>
          <w:spacing w:val="41"/>
          <w:sz w:val="21"/>
        </w:rPr>
        <w:t xml:space="preserve"> </w:t>
      </w:r>
      <w:r w:rsidRPr="004828B1">
        <w:rPr>
          <w:rFonts w:ascii="Arial" w:hAnsi="Arial" w:cs="Arial"/>
          <w:sz w:val="21"/>
        </w:rPr>
        <w:t>do</w:t>
      </w:r>
      <w:r w:rsidRPr="004828B1">
        <w:rPr>
          <w:rFonts w:ascii="Arial" w:hAnsi="Arial" w:cs="Arial"/>
          <w:spacing w:val="40"/>
          <w:sz w:val="21"/>
        </w:rPr>
        <w:t xml:space="preserve"> </w:t>
      </w:r>
      <w:r w:rsidRPr="004828B1">
        <w:rPr>
          <w:rFonts w:ascii="Arial" w:hAnsi="Arial" w:cs="Arial"/>
          <w:sz w:val="21"/>
        </w:rPr>
        <w:t>subitem</w:t>
      </w:r>
      <w:r w:rsidRPr="004828B1">
        <w:rPr>
          <w:rFonts w:ascii="Arial" w:hAnsi="Arial" w:cs="Arial"/>
          <w:spacing w:val="41"/>
          <w:sz w:val="21"/>
        </w:rPr>
        <w:t xml:space="preserve"> </w:t>
      </w:r>
      <w:r w:rsidRPr="004828B1">
        <w:rPr>
          <w:rFonts w:ascii="Arial" w:hAnsi="Arial" w:cs="Arial"/>
          <w:sz w:val="21"/>
        </w:rPr>
        <w:t>anterior</w:t>
      </w:r>
      <w:r w:rsidRPr="004828B1">
        <w:rPr>
          <w:rFonts w:ascii="Arial" w:hAnsi="Arial" w:cs="Arial"/>
          <w:spacing w:val="41"/>
          <w:sz w:val="21"/>
        </w:rPr>
        <w:t xml:space="preserve"> </w:t>
      </w:r>
      <w:r w:rsidRPr="004828B1">
        <w:rPr>
          <w:rFonts w:ascii="Arial" w:hAnsi="Arial" w:cs="Arial"/>
          <w:sz w:val="21"/>
        </w:rPr>
        <w:t>terá</w:t>
      </w:r>
      <w:r w:rsidRPr="004828B1">
        <w:rPr>
          <w:rFonts w:ascii="Arial" w:hAnsi="Arial" w:cs="Arial"/>
          <w:spacing w:val="40"/>
          <w:sz w:val="21"/>
        </w:rPr>
        <w:t xml:space="preserve"> </w:t>
      </w:r>
      <w:r w:rsidRPr="004828B1">
        <w:rPr>
          <w:rFonts w:ascii="Arial" w:hAnsi="Arial" w:cs="Arial"/>
          <w:sz w:val="21"/>
        </w:rPr>
        <w:t>o</w:t>
      </w:r>
      <w:r w:rsidRPr="004828B1">
        <w:rPr>
          <w:rFonts w:ascii="Arial" w:hAnsi="Arial" w:cs="Arial"/>
          <w:spacing w:val="41"/>
          <w:sz w:val="21"/>
        </w:rPr>
        <w:t xml:space="preserve"> </w:t>
      </w:r>
      <w:r w:rsidRPr="004828B1">
        <w:rPr>
          <w:rFonts w:ascii="Arial" w:hAnsi="Arial" w:cs="Arial"/>
          <w:sz w:val="21"/>
        </w:rPr>
        <w:t>direito</w:t>
      </w:r>
      <w:r w:rsidRPr="004828B1">
        <w:rPr>
          <w:rFonts w:ascii="Arial" w:hAnsi="Arial" w:cs="Arial"/>
          <w:spacing w:val="40"/>
          <w:sz w:val="21"/>
        </w:rPr>
        <w:t xml:space="preserve"> </w:t>
      </w:r>
      <w:r w:rsidRPr="004828B1">
        <w:rPr>
          <w:rFonts w:ascii="Arial" w:hAnsi="Arial" w:cs="Arial"/>
          <w:sz w:val="21"/>
        </w:rPr>
        <w:t>de</w:t>
      </w:r>
      <w:r w:rsidRPr="004828B1">
        <w:rPr>
          <w:rFonts w:ascii="Arial" w:hAnsi="Arial" w:cs="Arial"/>
          <w:spacing w:val="41"/>
          <w:sz w:val="21"/>
        </w:rPr>
        <w:t xml:space="preserve"> </w:t>
      </w:r>
      <w:r w:rsidRPr="004828B1">
        <w:rPr>
          <w:rFonts w:ascii="Arial" w:hAnsi="Arial" w:cs="Arial"/>
          <w:sz w:val="21"/>
        </w:rPr>
        <w:t>encaminhar</w:t>
      </w:r>
      <w:r w:rsidRPr="004828B1">
        <w:rPr>
          <w:rFonts w:ascii="Arial" w:hAnsi="Arial" w:cs="Arial"/>
          <w:spacing w:val="41"/>
          <w:sz w:val="21"/>
        </w:rPr>
        <w:t xml:space="preserve"> </w:t>
      </w:r>
      <w:r w:rsidRPr="004828B1">
        <w:rPr>
          <w:rFonts w:ascii="Arial" w:hAnsi="Arial" w:cs="Arial"/>
          <w:sz w:val="21"/>
        </w:rPr>
        <w:t>uma</w:t>
      </w:r>
      <w:r w:rsidRPr="004828B1">
        <w:rPr>
          <w:rFonts w:ascii="Arial" w:hAnsi="Arial" w:cs="Arial"/>
          <w:spacing w:val="-56"/>
          <w:sz w:val="21"/>
        </w:rPr>
        <w:t xml:space="preserve"> </w:t>
      </w:r>
      <w:r w:rsidRPr="004828B1">
        <w:rPr>
          <w:rFonts w:ascii="Arial" w:hAnsi="Arial" w:cs="Arial"/>
          <w:sz w:val="21"/>
        </w:rPr>
        <w:t>última oferta para desempate, obrigatoriamente em valor inferior ao da primeira colocada, no prazo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5</w:t>
      </w:r>
      <w:r w:rsidRPr="004828B1">
        <w:rPr>
          <w:rFonts w:ascii="Arial" w:hAnsi="Arial" w:cs="Arial"/>
          <w:spacing w:val="-3"/>
          <w:sz w:val="21"/>
        </w:rPr>
        <w:t xml:space="preserve"> </w:t>
      </w:r>
      <w:r w:rsidRPr="004828B1">
        <w:rPr>
          <w:rFonts w:ascii="Arial" w:hAnsi="Arial" w:cs="Arial"/>
          <w:sz w:val="21"/>
        </w:rPr>
        <w:t>(cinco)</w:t>
      </w:r>
      <w:r w:rsidRPr="004828B1">
        <w:rPr>
          <w:rFonts w:ascii="Arial" w:hAnsi="Arial" w:cs="Arial"/>
          <w:spacing w:val="-3"/>
          <w:sz w:val="21"/>
        </w:rPr>
        <w:t xml:space="preserve"> </w:t>
      </w:r>
      <w:r w:rsidRPr="004828B1">
        <w:rPr>
          <w:rFonts w:ascii="Arial" w:hAnsi="Arial" w:cs="Arial"/>
          <w:sz w:val="21"/>
        </w:rPr>
        <w:t>minutos</w:t>
      </w:r>
      <w:r w:rsidRPr="004828B1">
        <w:rPr>
          <w:rFonts w:ascii="Arial" w:hAnsi="Arial" w:cs="Arial"/>
          <w:spacing w:val="-3"/>
          <w:sz w:val="21"/>
        </w:rPr>
        <w:t xml:space="preserve"> </w:t>
      </w:r>
      <w:r w:rsidRPr="004828B1">
        <w:rPr>
          <w:rFonts w:ascii="Arial" w:hAnsi="Arial" w:cs="Arial"/>
          <w:sz w:val="21"/>
        </w:rPr>
        <w:t>controlados</w:t>
      </w:r>
      <w:r w:rsidRPr="004828B1">
        <w:rPr>
          <w:rFonts w:ascii="Arial" w:hAnsi="Arial" w:cs="Arial"/>
          <w:spacing w:val="-2"/>
          <w:sz w:val="21"/>
        </w:rPr>
        <w:t xml:space="preserve"> </w:t>
      </w:r>
      <w:r w:rsidRPr="004828B1">
        <w:rPr>
          <w:rFonts w:ascii="Arial" w:hAnsi="Arial" w:cs="Arial"/>
          <w:sz w:val="21"/>
        </w:rPr>
        <w:t>pelo</w:t>
      </w:r>
      <w:r w:rsidRPr="004828B1">
        <w:rPr>
          <w:rFonts w:ascii="Arial" w:hAnsi="Arial" w:cs="Arial"/>
          <w:spacing w:val="-3"/>
          <w:sz w:val="21"/>
        </w:rPr>
        <w:t xml:space="preserve"> </w:t>
      </w:r>
      <w:r w:rsidRPr="004828B1">
        <w:rPr>
          <w:rFonts w:ascii="Arial" w:hAnsi="Arial" w:cs="Arial"/>
          <w:sz w:val="21"/>
        </w:rPr>
        <w:t>sistema,</w:t>
      </w:r>
      <w:r w:rsidRPr="004828B1">
        <w:rPr>
          <w:rFonts w:ascii="Arial" w:hAnsi="Arial" w:cs="Arial"/>
          <w:spacing w:val="-3"/>
          <w:sz w:val="21"/>
        </w:rPr>
        <w:t xml:space="preserve"> </w:t>
      </w:r>
      <w:r w:rsidRPr="004828B1">
        <w:rPr>
          <w:rFonts w:ascii="Arial" w:hAnsi="Arial" w:cs="Arial"/>
          <w:sz w:val="21"/>
        </w:rPr>
        <w:t>contados</w:t>
      </w:r>
      <w:r w:rsidRPr="004828B1">
        <w:rPr>
          <w:rFonts w:ascii="Arial" w:hAnsi="Arial" w:cs="Arial"/>
          <w:spacing w:val="-3"/>
          <w:sz w:val="21"/>
        </w:rPr>
        <w:t xml:space="preserve"> </w:t>
      </w:r>
      <w:r w:rsidRPr="004828B1">
        <w:rPr>
          <w:rFonts w:ascii="Arial" w:hAnsi="Arial" w:cs="Arial"/>
          <w:sz w:val="21"/>
        </w:rPr>
        <w:t>após</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3"/>
          <w:sz w:val="21"/>
        </w:rPr>
        <w:t xml:space="preserve"> </w:t>
      </w:r>
      <w:r w:rsidRPr="004828B1">
        <w:rPr>
          <w:rFonts w:ascii="Arial" w:hAnsi="Arial" w:cs="Arial"/>
          <w:sz w:val="21"/>
        </w:rPr>
        <w:t>comunicação</w:t>
      </w:r>
      <w:r w:rsidRPr="004828B1">
        <w:rPr>
          <w:rFonts w:ascii="Arial" w:hAnsi="Arial" w:cs="Arial"/>
          <w:spacing w:val="-3"/>
          <w:sz w:val="21"/>
        </w:rPr>
        <w:t xml:space="preserve"> </w:t>
      </w:r>
      <w:r w:rsidRPr="004828B1">
        <w:rPr>
          <w:rFonts w:ascii="Arial" w:hAnsi="Arial" w:cs="Arial"/>
          <w:sz w:val="21"/>
        </w:rPr>
        <w:t>automática</w:t>
      </w:r>
      <w:r w:rsidRPr="004828B1">
        <w:rPr>
          <w:rFonts w:ascii="Arial" w:hAnsi="Arial" w:cs="Arial"/>
          <w:spacing w:val="-3"/>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tanto.</w:t>
      </w:r>
    </w:p>
    <w:p w14:paraId="545C4C49" w14:textId="77777777" w:rsidR="008E34BF" w:rsidRPr="004828B1" w:rsidRDefault="008E34BF">
      <w:pPr>
        <w:pStyle w:val="Corpodetexto"/>
        <w:spacing w:before="5"/>
        <w:rPr>
          <w:rFonts w:ascii="Arial" w:hAnsi="Arial" w:cs="Arial"/>
          <w:sz w:val="17"/>
        </w:rPr>
      </w:pPr>
    </w:p>
    <w:p w14:paraId="545C4C4A" w14:textId="77777777" w:rsidR="008E34BF" w:rsidRPr="004828B1" w:rsidRDefault="00462537">
      <w:pPr>
        <w:pStyle w:val="PargrafodaLista"/>
        <w:numPr>
          <w:ilvl w:val="2"/>
          <w:numId w:val="13"/>
        </w:numPr>
        <w:tabs>
          <w:tab w:val="left" w:pos="839"/>
        </w:tabs>
        <w:spacing w:line="268" w:lineRule="auto"/>
        <w:ind w:firstLine="0"/>
        <w:rPr>
          <w:rFonts w:ascii="Arial" w:hAnsi="Arial" w:cs="Arial"/>
          <w:sz w:val="21"/>
        </w:rPr>
      </w:pPr>
      <w:r w:rsidRPr="004828B1">
        <w:rPr>
          <w:rFonts w:ascii="Arial" w:hAnsi="Arial" w:cs="Arial"/>
          <w:sz w:val="21"/>
        </w:rPr>
        <w:t>Caso</w:t>
      </w:r>
      <w:r w:rsidRPr="004828B1">
        <w:rPr>
          <w:rFonts w:ascii="Arial" w:hAnsi="Arial" w:cs="Arial"/>
          <w:spacing w:val="19"/>
          <w:sz w:val="21"/>
        </w:rPr>
        <w:t xml:space="preserve"> </w:t>
      </w:r>
      <w:r w:rsidRPr="004828B1">
        <w:rPr>
          <w:rFonts w:ascii="Arial" w:hAnsi="Arial" w:cs="Arial"/>
          <w:sz w:val="21"/>
        </w:rPr>
        <w:t>a</w:t>
      </w:r>
      <w:r w:rsidRPr="004828B1">
        <w:rPr>
          <w:rFonts w:ascii="Arial" w:hAnsi="Arial" w:cs="Arial"/>
          <w:spacing w:val="19"/>
          <w:sz w:val="21"/>
        </w:rPr>
        <w:t xml:space="preserve"> </w:t>
      </w:r>
      <w:r w:rsidRPr="004828B1">
        <w:rPr>
          <w:rFonts w:ascii="Arial" w:hAnsi="Arial" w:cs="Arial"/>
          <w:sz w:val="21"/>
        </w:rPr>
        <w:t>microempresa</w:t>
      </w:r>
      <w:r w:rsidRPr="004828B1">
        <w:rPr>
          <w:rFonts w:ascii="Arial" w:hAnsi="Arial" w:cs="Arial"/>
          <w:spacing w:val="19"/>
          <w:sz w:val="21"/>
        </w:rPr>
        <w:t xml:space="preserve"> </w:t>
      </w:r>
      <w:r w:rsidRPr="004828B1">
        <w:rPr>
          <w:rFonts w:ascii="Arial" w:hAnsi="Arial" w:cs="Arial"/>
          <w:sz w:val="21"/>
        </w:rPr>
        <w:t>ou</w:t>
      </w:r>
      <w:r w:rsidRPr="004828B1">
        <w:rPr>
          <w:rFonts w:ascii="Arial" w:hAnsi="Arial" w:cs="Arial"/>
          <w:spacing w:val="19"/>
          <w:sz w:val="21"/>
        </w:rPr>
        <w:t xml:space="preserve"> </w:t>
      </w:r>
      <w:r w:rsidRPr="004828B1">
        <w:rPr>
          <w:rFonts w:ascii="Arial" w:hAnsi="Arial" w:cs="Arial"/>
          <w:sz w:val="21"/>
        </w:rPr>
        <w:t>a</w:t>
      </w:r>
      <w:r w:rsidRPr="004828B1">
        <w:rPr>
          <w:rFonts w:ascii="Arial" w:hAnsi="Arial" w:cs="Arial"/>
          <w:spacing w:val="19"/>
          <w:sz w:val="21"/>
        </w:rPr>
        <w:t xml:space="preserve"> </w:t>
      </w:r>
      <w:r w:rsidRPr="004828B1">
        <w:rPr>
          <w:rFonts w:ascii="Arial" w:hAnsi="Arial" w:cs="Arial"/>
          <w:sz w:val="21"/>
        </w:rPr>
        <w:t>empresa</w:t>
      </w:r>
      <w:r w:rsidRPr="004828B1">
        <w:rPr>
          <w:rFonts w:ascii="Arial" w:hAnsi="Arial" w:cs="Arial"/>
          <w:spacing w:val="19"/>
          <w:sz w:val="21"/>
        </w:rPr>
        <w:t xml:space="preserve"> </w:t>
      </w:r>
      <w:r w:rsidRPr="004828B1">
        <w:rPr>
          <w:rFonts w:ascii="Arial" w:hAnsi="Arial" w:cs="Arial"/>
          <w:sz w:val="21"/>
        </w:rPr>
        <w:t>de</w:t>
      </w:r>
      <w:r w:rsidRPr="004828B1">
        <w:rPr>
          <w:rFonts w:ascii="Arial" w:hAnsi="Arial" w:cs="Arial"/>
          <w:spacing w:val="19"/>
          <w:sz w:val="21"/>
        </w:rPr>
        <w:t xml:space="preserve"> </w:t>
      </w:r>
      <w:r w:rsidRPr="004828B1">
        <w:rPr>
          <w:rFonts w:ascii="Arial" w:hAnsi="Arial" w:cs="Arial"/>
          <w:sz w:val="21"/>
        </w:rPr>
        <w:t>pequeno</w:t>
      </w:r>
      <w:r w:rsidRPr="004828B1">
        <w:rPr>
          <w:rFonts w:ascii="Arial" w:hAnsi="Arial" w:cs="Arial"/>
          <w:spacing w:val="19"/>
          <w:sz w:val="21"/>
        </w:rPr>
        <w:t xml:space="preserve"> </w:t>
      </w:r>
      <w:r w:rsidRPr="004828B1">
        <w:rPr>
          <w:rFonts w:ascii="Arial" w:hAnsi="Arial" w:cs="Arial"/>
          <w:sz w:val="21"/>
        </w:rPr>
        <w:t>porte</w:t>
      </w:r>
      <w:r w:rsidRPr="004828B1">
        <w:rPr>
          <w:rFonts w:ascii="Arial" w:hAnsi="Arial" w:cs="Arial"/>
          <w:spacing w:val="19"/>
          <w:sz w:val="21"/>
        </w:rPr>
        <w:t xml:space="preserve"> </w:t>
      </w:r>
      <w:r w:rsidRPr="004828B1">
        <w:rPr>
          <w:rFonts w:ascii="Arial" w:hAnsi="Arial" w:cs="Arial"/>
          <w:sz w:val="21"/>
        </w:rPr>
        <w:t>melhor</w:t>
      </w:r>
      <w:r w:rsidRPr="004828B1">
        <w:rPr>
          <w:rFonts w:ascii="Arial" w:hAnsi="Arial" w:cs="Arial"/>
          <w:spacing w:val="19"/>
          <w:sz w:val="21"/>
        </w:rPr>
        <w:t xml:space="preserve"> </w:t>
      </w:r>
      <w:r w:rsidRPr="004828B1">
        <w:rPr>
          <w:rFonts w:ascii="Arial" w:hAnsi="Arial" w:cs="Arial"/>
          <w:sz w:val="21"/>
        </w:rPr>
        <w:t>classificada</w:t>
      </w:r>
      <w:r w:rsidRPr="004828B1">
        <w:rPr>
          <w:rFonts w:ascii="Arial" w:hAnsi="Arial" w:cs="Arial"/>
          <w:spacing w:val="19"/>
          <w:sz w:val="21"/>
        </w:rPr>
        <w:t xml:space="preserve"> </w:t>
      </w:r>
      <w:r w:rsidRPr="004828B1">
        <w:rPr>
          <w:rFonts w:ascii="Arial" w:hAnsi="Arial" w:cs="Arial"/>
          <w:sz w:val="21"/>
        </w:rPr>
        <w:t>desista</w:t>
      </w:r>
      <w:r w:rsidRPr="004828B1">
        <w:rPr>
          <w:rFonts w:ascii="Arial" w:hAnsi="Arial" w:cs="Arial"/>
          <w:spacing w:val="19"/>
          <w:sz w:val="21"/>
        </w:rPr>
        <w:t xml:space="preserve"> </w:t>
      </w:r>
      <w:r w:rsidRPr="004828B1">
        <w:rPr>
          <w:rFonts w:ascii="Arial" w:hAnsi="Arial" w:cs="Arial"/>
          <w:sz w:val="21"/>
        </w:rPr>
        <w:t>ou</w:t>
      </w:r>
      <w:r w:rsidRPr="004828B1">
        <w:rPr>
          <w:rFonts w:ascii="Arial" w:hAnsi="Arial" w:cs="Arial"/>
          <w:spacing w:val="19"/>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se</w:t>
      </w:r>
      <w:r w:rsidRPr="004828B1">
        <w:rPr>
          <w:rFonts w:ascii="Arial" w:hAnsi="Arial" w:cs="Arial"/>
          <w:spacing w:val="15"/>
          <w:sz w:val="21"/>
        </w:rPr>
        <w:t xml:space="preserve"> </w:t>
      </w:r>
      <w:r w:rsidRPr="004828B1">
        <w:rPr>
          <w:rFonts w:ascii="Arial" w:hAnsi="Arial" w:cs="Arial"/>
          <w:sz w:val="21"/>
        </w:rPr>
        <w:t>manifeste</w:t>
      </w:r>
      <w:r w:rsidRPr="004828B1">
        <w:rPr>
          <w:rFonts w:ascii="Arial" w:hAnsi="Arial" w:cs="Arial"/>
          <w:spacing w:val="15"/>
          <w:sz w:val="21"/>
        </w:rPr>
        <w:t xml:space="preserve"> </w:t>
      </w:r>
      <w:r w:rsidRPr="004828B1">
        <w:rPr>
          <w:rFonts w:ascii="Arial" w:hAnsi="Arial" w:cs="Arial"/>
          <w:sz w:val="21"/>
        </w:rPr>
        <w:t>no</w:t>
      </w:r>
      <w:r w:rsidRPr="004828B1">
        <w:rPr>
          <w:rFonts w:ascii="Arial" w:hAnsi="Arial" w:cs="Arial"/>
          <w:spacing w:val="15"/>
          <w:sz w:val="21"/>
        </w:rPr>
        <w:t xml:space="preserve"> </w:t>
      </w:r>
      <w:r w:rsidRPr="004828B1">
        <w:rPr>
          <w:rFonts w:ascii="Arial" w:hAnsi="Arial" w:cs="Arial"/>
          <w:sz w:val="21"/>
        </w:rPr>
        <w:t>prazo</w:t>
      </w:r>
      <w:r w:rsidRPr="004828B1">
        <w:rPr>
          <w:rFonts w:ascii="Arial" w:hAnsi="Arial" w:cs="Arial"/>
          <w:spacing w:val="15"/>
          <w:sz w:val="21"/>
        </w:rPr>
        <w:t xml:space="preserve"> </w:t>
      </w:r>
      <w:r w:rsidRPr="004828B1">
        <w:rPr>
          <w:rFonts w:ascii="Arial" w:hAnsi="Arial" w:cs="Arial"/>
          <w:sz w:val="21"/>
        </w:rPr>
        <w:t>estabelecido,</w:t>
      </w:r>
      <w:r w:rsidRPr="004828B1">
        <w:rPr>
          <w:rFonts w:ascii="Arial" w:hAnsi="Arial" w:cs="Arial"/>
          <w:spacing w:val="15"/>
          <w:sz w:val="21"/>
        </w:rPr>
        <w:t xml:space="preserve"> </w:t>
      </w:r>
      <w:r w:rsidRPr="004828B1">
        <w:rPr>
          <w:rFonts w:ascii="Arial" w:hAnsi="Arial" w:cs="Arial"/>
          <w:sz w:val="21"/>
        </w:rPr>
        <w:t>serão</w:t>
      </w:r>
      <w:r w:rsidRPr="004828B1">
        <w:rPr>
          <w:rFonts w:ascii="Arial" w:hAnsi="Arial" w:cs="Arial"/>
          <w:spacing w:val="15"/>
          <w:sz w:val="21"/>
        </w:rPr>
        <w:t xml:space="preserve"> </w:t>
      </w:r>
      <w:r w:rsidRPr="004828B1">
        <w:rPr>
          <w:rFonts w:ascii="Arial" w:hAnsi="Arial" w:cs="Arial"/>
          <w:sz w:val="21"/>
        </w:rPr>
        <w:t>convocadas</w:t>
      </w:r>
      <w:r w:rsidRPr="004828B1">
        <w:rPr>
          <w:rFonts w:ascii="Arial" w:hAnsi="Arial" w:cs="Arial"/>
          <w:spacing w:val="15"/>
          <w:sz w:val="21"/>
        </w:rPr>
        <w:t xml:space="preserve"> </w:t>
      </w:r>
      <w:r w:rsidRPr="004828B1">
        <w:rPr>
          <w:rFonts w:ascii="Arial" w:hAnsi="Arial" w:cs="Arial"/>
          <w:sz w:val="21"/>
        </w:rPr>
        <w:t>as</w:t>
      </w:r>
      <w:r w:rsidRPr="004828B1">
        <w:rPr>
          <w:rFonts w:ascii="Arial" w:hAnsi="Arial" w:cs="Arial"/>
          <w:spacing w:val="15"/>
          <w:sz w:val="21"/>
        </w:rPr>
        <w:t xml:space="preserve"> </w:t>
      </w:r>
      <w:r w:rsidRPr="004828B1">
        <w:rPr>
          <w:rFonts w:ascii="Arial" w:hAnsi="Arial" w:cs="Arial"/>
          <w:sz w:val="21"/>
        </w:rPr>
        <w:t>demais</w:t>
      </w:r>
      <w:r w:rsidRPr="004828B1">
        <w:rPr>
          <w:rFonts w:ascii="Arial" w:hAnsi="Arial" w:cs="Arial"/>
          <w:spacing w:val="15"/>
          <w:sz w:val="21"/>
        </w:rPr>
        <w:t xml:space="preserve"> </w:t>
      </w:r>
      <w:r w:rsidRPr="004828B1">
        <w:rPr>
          <w:rFonts w:ascii="Arial" w:hAnsi="Arial" w:cs="Arial"/>
          <w:sz w:val="21"/>
        </w:rPr>
        <w:t>licitantes</w:t>
      </w:r>
      <w:r w:rsidRPr="004828B1">
        <w:rPr>
          <w:rFonts w:ascii="Arial" w:hAnsi="Arial" w:cs="Arial"/>
          <w:spacing w:val="15"/>
          <w:sz w:val="21"/>
        </w:rPr>
        <w:t xml:space="preserve"> </w:t>
      </w:r>
      <w:r w:rsidRPr="004828B1">
        <w:rPr>
          <w:rFonts w:ascii="Arial" w:hAnsi="Arial" w:cs="Arial"/>
          <w:sz w:val="21"/>
        </w:rPr>
        <w:t>microempresa</w:t>
      </w:r>
      <w:r w:rsidRPr="004828B1">
        <w:rPr>
          <w:rFonts w:ascii="Arial" w:hAnsi="Arial" w:cs="Arial"/>
          <w:spacing w:val="15"/>
          <w:sz w:val="21"/>
        </w:rPr>
        <w:t xml:space="preserve"> </w:t>
      </w:r>
      <w:r w:rsidRPr="004828B1">
        <w:rPr>
          <w:rFonts w:ascii="Arial" w:hAnsi="Arial" w:cs="Arial"/>
          <w:sz w:val="21"/>
        </w:rPr>
        <w:t>e</w:t>
      </w:r>
    </w:p>
    <w:p w14:paraId="545C4C4B"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C4C" w14:textId="77777777" w:rsidR="008E34BF" w:rsidRPr="004828B1" w:rsidRDefault="00462537">
      <w:pPr>
        <w:pStyle w:val="Corpodetexto"/>
        <w:spacing w:before="83" w:line="268" w:lineRule="auto"/>
        <w:ind w:left="114"/>
        <w:rPr>
          <w:rFonts w:ascii="Arial" w:hAnsi="Arial" w:cs="Arial"/>
        </w:rPr>
      </w:pPr>
      <w:r w:rsidRPr="004828B1">
        <w:rPr>
          <w:rFonts w:ascii="Arial" w:hAnsi="Arial" w:cs="Arial"/>
        </w:rPr>
        <w:lastRenderedPageBreak/>
        <w:t>empresa</w:t>
      </w:r>
      <w:r w:rsidRPr="004828B1">
        <w:rPr>
          <w:rFonts w:ascii="Arial" w:hAnsi="Arial" w:cs="Arial"/>
          <w:spacing w:val="11"/>
        </w:rPr>
        <w:t xml:space="preserve"> </w:t>
      </w:r>
      <w:r w:rsidRPr="004828B1">
        <w:rPr>
          <w:rFonts w:ascii="Arial" w:hAnsi="Arial" w:cs="Arial"/>
        </w:rPr>
        <w:t>de</w:t>
      </w:r>
      <w:r w:rsidRPr="004828B1">
        <w:rPr>
          <w:rFonts w:ascii="Arial" w:hAnsi="Arial" w:cs="Arial"/>
          <w:spacing w:val="11"/>
        </w:rPr>
        <w:t xml:space="preserve"> </w:t>
      </w:r>
      <w:r w:rsidRPr="004828B1">
        <w:rPr>
          <w:rFonts w:ascii="Arial" w:hAnsi="Arial" w:cs="Arial"/>
        </w:rPr>
        <w:t>pequeno</w:t>
      </w:r>
      <w:r w:rsidRPr="004828B1">
        <w:rPr>
          <w:rFonts w:ascii="Arial" w:hAnsi="Arial" w:cs="Arial"/>
          <w:spacing w:val="11"/>
        </w:rPr>
        <w:t xml:space="preserve"> </w:t>
      </w:r>
      <w:r w:rsidRPr="004828B1">
        <w:rPr>
          <w:rFonts w:ascii="Arial" w:hAnsi="Arial" w:cs="Arial"/>
        </w:rPr>
        <w:t>porte</w:t>
      </w:r>
      <w:r w:rsidRPr="004828B1">
        <w:rPr>
          <w:rFonts w:ascii="Arial" w:hAnsi="Arial" w:cs="Arial"/>
          <w:spacing w:val="11"/>
        </w:rPr>
        <w:t xml:space="preserve"> </w:t>
      </w:r>
      <w:r w:rsidRPr="004828B1">
        <w:rPr>
          <w:rFonts w:ascii="Arial" w:hAnsi="Arial" w:cs="Arial"/>
        </w:rPr>
        <w:t>que</w:t>
      </w:r>
      <w:r w:rsidRPr="004828B1">
        <w:rPr>
          <w:rFonts w:ascii="Arial" w:hAnsi="Arial" w:cs="Arial"/>
          <w:spacing w:val="11"/>
        </w:rPr>
        <w:t xml:space="preserve"> </w:t>
      </w:r>
      <w:r w:rsidRPr="004828B1">
        <w:rPr>
          <w:rFonts w:ascii="Arial" w:hAnsi="Arial" w:cs="Arial"/>
        </w:rPr>
        <w:t>se</w:t>
      </w:r>
      <w:r w:rsidRPr="004828B1">
        <w:rPr>
          <w:rFonts w:ascii="Arial" w:hAnsi="Arial" w:cs="Arial"/>
          <w:spacing w:val="11"/>
        </w:rPr>
        <w:t xml:space="preserve"> </w:t>
      </w:r>
      <w:r w:rsidRPr="004828B1">
        <w:rPr>
          <w:rFonts w:ascii="Arial" w:hAnsi="Arial" w:cs="Arial"/>
        </w:rPr>
        <w:t>encontrem</w:t>
      </w:r>
      <w:r w:rsidRPr="004828B1">
        <w:rPr>
          <w:rFonts w:ascii="Arial" w:hAnsi="Arial" w:cs="Arial"/>
          <w:spacing w:val="11"/>
        </w:rPr>
        <w:t xml:space="preserve"> </w:t>
      </w:r>
      <w:r w:rsidRPr="004828B1">
        <w:rPr>
          <w:rFonts w:ascii="Arial" w:hAnsi="Arial" w:cs="Arial"/>
        </w:rPr>
        <w:t>naquele</w:t>
      </w:r>
      <w:r w:rsidRPr="004828B1">
        <w:rPr>
          <w:rFonts w:ascii="Arial" w:hAnsi="Arial" w:cs="Arial"/>
          <w:spacing w:val="11"/>
        </w:rPr>
        <w:t xml:space="preserve"> </w:t>
      </w:r>
      <w:r w:rsidRPr="004828B1">
        <w:rPr>
          <w:rFonts w:ascii="Arial" w:hAnsi="Arial" w:cs="Arial"/>
        </w:rPr>
        <w:t>intervalo</w:t>
      </w:r>
      <w:r w:rsidRPr="004828B1">
        <w:rPr>
          <w:rFonts w:ascii="Arial" w:hAnsi="Arial" w:cs="Arial"/>
          <w:spacing w:val="11"/>
        </w:rPr>
        <w:t xml:space="preserve"> </w:t>
      </w:r>
      <w:r w:rsidRPr="004828B1">
        <w:rPr>
          <w:rFonts w:ascii="Arial" w:hAnsi="Arial" w:cs="Arial"/>
        </w:rPr>
        <w:t>de</w:t>
      </w:r>
      <w:r w:rsidRPr="004828B1">
        <w:rPr>
          <w:rFonts w:ascii="Arial" w:hAnsi="Arial" w:cs="Arial"/>
          <w:spacing w:val="11"/>
        </w:rPr>
        <w:t xml:space="preserve"> </w:t>
      </w:r>
      <w:r w:rsidRPr="004828B1">
        <w:rPr>
          <w:rFonts w:ascii="Arial" w:hAnsi="Arial" w:cs="Arial"/>
        </w:rPr>
        <w:t>5%</w:t>
      </w:r>
      <w:r w:rsidRPr="004828B1">
        <w:rPr>
          <w:rFonts w:ascii="Arial" w:hAnsi="Arial" w:cs="Arial"/>
          <w:spacing w:val="11"/>
        </w:rPr>
        <w:t xml:space="preserve"> </w:t>
      </w:r>
      <w:r w:rsidRPr="004828B1">
        <w:rPr>
          <w:rFonts w:ascii="Arial" w:hAnsi="Arial" w:cs="Arial"/>
        </w:rPr>
        <w:t>(cinco</w:t>
      </w:r>
      <w:r w:rsidRPr="004828B1">
        <w:rPr>
          <w:rFonts w:ascii="Arial" w:hAnsi="Arial" w:cs="Arial"/>
          <w:spacing w:val="11"/>
        </w:rPr>
        <w:t xml:space="preserve"> </w:t>
      </w:r>
      <w:r w:rsidRPr="004828B1">
        <w:rPr>
          <w:rFonts w:ascii="Arial" w:hAnsi="Arial" w:cs="Arial"/>
        </w:rPr>
        <w:t>por</w:t>
      </w:r>
      <w:r w:rsidRPr="004828B1">
        <w:rPr>
          <w:rFonts w:ascii="Arial" w:hAnsi="Arial" w:cs="Arial"/>
          <w:spacing w:val="11"/>
        </w:rPr>
        <w:t xml:space="preserve"> </w:t>
      </w:r>
      <w:r w:rsidRPr="004828B1">
        <w:rPr>
          <w:rFonts w:ascii="Arial" w:hAnsi="Arial" w:cs="Arial"/>
        </w:rPr>
        <w:t>cento),</w:t>
      </w:r>
      <w:r w:rsidRPr="004828B1">
        <w:rPr>
          <w:rFonts w:ascii="Arial" w:hAnsi="Arial" w:cs="Arial"/>
          <w:spacing w:val="11"/>
        </w:rPr>
        <w:t xml:space="preserve"> </w:t>
      </w:r>
      <w:r w:rsidRPr="004828B1">
        <w:rPr>
          <w:rFonts w:ascii="Arial" w:hAnsi="Arial" w:cs="Arial"/>
        </w:rPr>
        <w:t>na</w:t>
      </w:r>
      <w:r w:rsidRPr="004828B1">
        <w:rPr>
          <w:rFonts w:ascii="Arial" w:hAnsi="Arial" w:cs="Arial"/>
          <w:spacing w:val="11"/>
        </w:rPr>
        <w:t xml:space="preserve"> </w:t>
      </w:r>
      <w:r w:rsidRPr="004828B1">
        <w:rPr>
          <w:rFonts w:ascii="Arial" w:hAnsi="Arial" w:cs="Arial"/>
        </w:rPr>
        <w:t>ordem</w:t>
      </w:r>
      <w:r w:rsidRPr="004828B1">
        <w:rPr>
          <w:rFonts w:ascii="Arial" w:hAnsi="Arial" w:cs="Arial"/>
          <w:spacing w:val="-56"/>
        </w:rPr>
        <w:t xml:space="preserve"> </w:t>
      </w:r>
      <w:r w:rsidRPr="004828B1">
        <w:rPr>
          <w:rFonts w:ascii="Arial" w:hAnsi="Arial" w:cs="Arial"/>
        </w:rPr>
        <w:t>de</w:t>
      </w:r>
      <w:r w:rsidRPr="004828B1">
        <w:rPr>
          <w:rFonts w:ascii="Arial" w:hAnsi="Arial" w:cs="Arial"/>
          <w:spacing w:val="-3"/>
        </w:rPr>
        <w:t xml:space="preserve"> </w:t>
      </w:r>
      <w:r w:rsidRPr="004828B1">
        <w:rPr>
          <w:rFonts w:ascii="Arial" w:hAnsi="Arial" w:cs="Arial"/>
        </w:rPr>
        <w:t>classificação,</w:t>
      </w:r>
      <w:r w:rsidRPr="004828B1">
        <w:rPr>
          <w:rFonts w:ascii="Arial" w:hAnsi="Arial" w:cs="Arial"/>
          <w:spacing w:val="-3"/>
        </w:rPr>
        <w:t xml:space="preserve"> </w:t>
      </w:r>
      <w:r w:rsidRPr="004828B1">
        <w:rPr>
          <w:rFonts w:ascii="Arial" w:hAnsi="Arial" w:cs="Arial"/>
        </w:rPr>
        <w:t>para</w:t>
      </w:r>
      <w:r w:rsidRPr="004828B1">
        <w:rPr>
          <w:rFonts w:ascii="Arial" w:hAnsi="Arial" w:cs="Arial"/>
          <w:spacing w:val="-3"/>
        </w:rPr>
        <w:t xml:space="preserve"> </w:t>
      </w:r>
      <w:r w:rsidRPr="004828B1">
        <w:rPr>
          <w:rFonts w:ascii="Arial" w:hAnsi="Arial" w:cs="Arial"/>
        </w:rPr>
        <w:t>o</w:t>
      </w:r>
      <w:r w:rsidRPr="004828B1">
        <w:rPr>
          <w:rFonts w:ascii="Arial" w:hAnsi="Arial" w:cs="Arial"/>
          <w:spacing w:val="-3"/>
        </w:rPr>
        <w:t xml:space="preserve"> </w:t>
      </w:r>
      <w:r w:rsidRPr="004828B1">
        <w:rPr>
          <w:rFonts w:ascii="Arial" w:hAnsi="Arial" w:cs="Arial"/>
        </w:rPr>
        <w:t>exercício</w:t>
      </w:r>
      <w:r w:rsidRPr="004828B1">
        <w:rPr>
          <w:rFonts w:ascii="Arial" w:hAnsi="Arial" w:cs="Arial"/>
          <w:spacing w:val="-3"/>
        </w:rPr>
        <w:t xml:space="preserve"> </w:t>
      </w:r>
      <w:r w:rsidRPr="004828B1">
        <w:rPr>
          <w:rFonts w:ascii="Arial" w:hAnsi="Arial" w:cs="Arial"/>
        </w:rPr>
        <w:t>do</w:t>
      </w:r>
      <w:r w:rsidRPr="004828B1">
        <w:rPr>
          <w:rFonts w:ascii="Arial" w:hAnsi="Arial" w:cs="Arial"/>
          <w:spacing w:val="-3"/>
        </w:rPr>
        <w:t xml:space="preserve"> </w:t>
      </w:r>
      <w:r w:rsidRPr="004828B1">
        <w:rPr>
          <w:rFonts w:ascii="Arial" w:hAnsi="Arial" w:cs="Arial"/>
        </w:rPr>
        <w:t>mesmo</w:t>
      </w:r>
      <w:r w:rsidRPr="004828B1">
        <w:rPr>
          <w:rFonts w:ascii="Arial" w:hAnsi="Arial" w:cs="Arial"/>
          <w:spacing w:val="-3"/>
        </w:rPr>
        <w:t xml:space="preserve"> </w:t>
      </w:r>
      <w:r w:rsidRPr="004828B1">
        <w:rPr>
          <w:rFonts w:ascii="Arial" w:hAnsi="Arial" w:cs="Arial"/>
        </w:rPr>
        <w:t>direito,</w:t>
      </w:r>
      <w:r w:rsidRPr="004828B1">
        <w:rPr>
          <w:rFonts w:ascii="Arial" w:hAnsi="Arial" w:cs="Arial"/>
          <w:spacing w:val="-3"/>
        </w:rPr>
        <w:t xml:space="preserve"> </w:t>
      </w:r>
      <w:r w:rsidRPr="004828B1">
        <w:rPr>
          <w:rFonts w:ascii="Arial" w:hAnsi="Arial" w:cs="Arial"/>
        </w:rPr>
        <w:t>no</w:t>
      </w:r>
      <w:r w:rsidRPr="004828B1">
        <w:rPr>
          <w:rFonts w:ascii="Arial" w:hAnsi="Arial" w:cs="Arial"/>
          <w:spacing w:val="-3"/>
        </w:rPr>
        <w:t xml:space="preserve"> </w:t>
      </w:r>
      <w:r w:rsidRPr="004828B1">
        <w:rPr>
          <w:rFonts w:ascii="Arial" w:hAnsi="Arial" w:cs="Arial"/>
        </w:rPr>
        <w:t>prazo</w:t>
      </w:r>
      <w:r w:rsidRPr="004828B1">
        <w:rPr>
          <w:rFonts w:ascii="Arial" w:hAnsi="Arial" w:cs="Arial"/>
          <w:spacing w:val="-3"/>
        </w:rPr>
        <w:t xml:space="preserve"> </w:t>
      </w:r>
      <w:r w:rsidRPr="004828B1">
        <w:rPr>
          <w:rFonts w:ascii="Arial" w:hAnsi="Arial" w:cs="Arial"/>
        </w:rPr>
        <w:t>estabelecido</w:t>
      </w:r>
      <w:r w:rsidRPr="004828B1">
        <w:rPr>
          <w:rFonts w:ascii="Arial" w:hAnsi="Arial" w:cs="Arial"/>
          <w:spacing w:val="-3"/>
        </w:rPr>
        <w:t xml:space="preserve"> </w:t>
      </w:r>
      <w:r w:rsidRPr="004828B1">
        <w:rPr>
          <w:rFonts w:ascii="Arial" w:hAnsi="Arial" w:cs="Arial"/>
        </w:rPr>
        <w:t>no</w:t>
      </w:r>
      <w:r w:rsidRPr="004828B1">
        <w:rPr>
          <w:rFonts w:ascii="Arial" w:hAnsi="Arial" w:cs="Arial"/>
          <w:spacing w:val="-3"/>
        </w:rPr>
        <w:t xml:space="preserve"> </w:t>
      </w:r>
      <w:r w:rsidRPr="004828B1">
        <w:rPr>
          <w:rFonts w:ascii="Arial" w:hAnsi="Arial" w:cs="Arial"/>
        </w:rPr>
        <w:t>subitem</w:t>
      </w:r>
      <w:r w:rsidRPr="004828B1">
        <w:rPr>
          <w:rFonts w:ascii="Arial" w:hAnsi="Arial" w:cs="Arial"/>
          <w:spacing w:val="-3"/>
        </w:rPr>
        <w:t xml:space="preserve"> </w:t>
      </w:r>
      <w:r w:rsidRPr="004828B1">
        <w:rPr>
          <w:rFonts w:ascii="Arial" w:hAnsi="Arial" w:cs="Arial"/>
        </w:rPr>
        <w:t>anterior.</w:t>
      </w:r>
    </w:p>
    <w:p w14:paraId="545C4C4D" w14:textId="77777777" w:rsidR="008E34BF" w:rsidRPr="004828B1" w:rsidRDefault="008E34BF">
      <w:pPr>
        <w:pStyle w:val="Corpodetexto"/>
        <w:spacing w:before="5"/>
        <w:rPr>
          <w:rFonts w:ascii="Arial" w:hAnsi="Arial" w:cs="Arial"/>
          <w:sz w:val="17"/>
        </w:rPr>
      </w:pPr>
    </w:p>
    <w:p w14:paraId="545C4C4E" w14:textId="77777777" w:rsidR="008E34BF" w:rsidRPr="004828B1" w:rsidRDefault="00462537">
      <w:pPr>
        <w:pStyle w:val="PargrafodaLista"/>
        <w:numPr>
          <w:ilvl w:val="2"/>
          <w:numId w:val="13"/>
        </w:numPr>
        <w:tabs>
          <w:tab w:val="left" w:pos="852"/>
        </w:tabs>
        <w:spacing w:line="268" w:lineRule="auto"/>
        <w:ind w:firstLine="0"/>
        <w:rPr>
          <w:rFonts w:ascii="Arial" w:hAnsi="Arial" w:cs="Arial"/>
          <w:sz w:val="21"/>
        </w:rPr>
      </w:pPr>
      <w:r w:rsidRPr="004828B1">
        <w:rPr>
          <w:rFonts w:ascii="Arial" w:hAnsi="Arial" w:cs="Arial"/>
          <w:sz w:val="21"/>
        </w:rPr>
        <w:t>No caso de equivalência dos valores apresentados pelas microempresas e empresas de</w:t>
      </w:r>
      <w:r w:rsidRPr="004828B1">
        <w:rPr>
          <w:rFonts w:ascii="Arial" w:hAnsi="Arial" w:cs="Arial"/>
          <w:spacing w:val="1"/>
          <w:sz w:val="21"/>
        </w:rPr>
        <w:t xml:space="preserve"> </w:t>
      </w:r>
      <w:r w:rsidRPr="004828B1">
        <w:rPr>
          <w:rFonts w:ascii="Arial" w:hAnsi="Arial" w:cs="Arial"/>
          <w:sz w:val="21"/>
        </w:rPr>
        <w:t>pequeno</w:t>
      </w:r>
      <w:r w:rsidRPr="004828B1">
        <w:rPr>
          <w:rFonts w:ascii="Arial" w:hAnsi="Arial" w:cs="Arial"/>
          <w:spacing w:val="1"/>
          <w:sz w:val="21"/>
        </w:rPr>
        <w:t xml:space="preserve"> </w:t>
      </w:r>
      <w:r w:rsidRPr="004828B1">
        <w:rPr>
          <w:rFonts w:ascii="Arial" w:hAnsi="Arial" w:cs="Arial"/>
          <w:sz w:val="21"/>
        </w:rPr>
        <w:t>porte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se</w:t>
      </w:r>
      <w:r w:rsidRPr="004828B1">
        <w:rPr>
          <w:rFonts w:ascii="Arial" w:hAnsi="Arial" w:cs="Arial"/>
          <w:spacing w:val="1"/>
          <w:sz w:val="21"/>
        </w:rPr>
        <w:t xml:space="preserve"> </w:t>
      </w:r>
      <w:r w:rsidRPr="004828B1">
        <w:rPr>
          <w:rFonts w:ascii="Arial" w:hAnsi="Arial" w:cs="Arial"/>
          <w:sz w:val="21"/>
        </w:rPr>
        <w:t>encontrem</w:t>
      </w:r>
      <w:r w:rsidRPr="004828B1">
        <w:rPr>
          <w:rFonts w:ascii="Arial" w:hAnsi="Arial" w:cs="Arial"/>
          <w:spacing w:val="1"/>
          <w:sz w:val="21"/>
        </w:rPr>
        <w:t xml:space="preserve"> </w:t>
      </w:r>
      <w:r w:rsidRPr="004828B1">
        <w:rPr>
          <w:rFonts w:ascii="Arial" w:hAnsi="Arial" w:cs="Arial"/>
          <w:sz w:val="21"/>
        </w:rPr>
        <w:t>nos</w:t>
      </w:r>
      <w:r w:rsidRPr="004828B1">
        <w:rPr>
          <w:rFonts w:ascii="Arial" w:hAnsi="Arial" w:cs="Arial"/>
          <w:spacing w:val="1"/>
          <w:sz w:val="21"/>
        </w:rPr>
        <w:t xml:space="preserve"> </w:t>
      </w:r>
      <w:r w:rsidRPr="004828B1">
        <w:rPr>
          <w:rFonts w:ascii="Arial" w:hAnsi="Arial" w:cs="Arial"/>
          <w:sz w:val="21"/>
        </w:rPr>
        <w:t>intervalos</w:t>
      </w:r>
      <w:r w:rsidRPr="004828B1">
        <w:rPr>
          <w:rFonts w:ascii="Arial" w:hAnsi="Arial" w:cs="Arial"/>
          <w:spacing w:val="1"/>
          <w:sz w:val="21"/>
        </w:rPr>
        <w:t xml:space="preserve"> </w:t>
      </w:r>
      <w:r w:rsidRPr="004828B1">
        <w:rPr>
          <w:rFonts w:ascii="Arial" w:hAnsi="Arial" w:cs="Arial"/>
          <w:sz w:val="21"/>
        </w:rPr>
        <w:t>estabelecidos</w:t>
      </w:r>
      <w:r w:rsidRPr="004828B1">
        <w:rPr>
          <w:rFonts w:ascii="Arial" w:hAnsi="Arial" w:cs="Arial"/>
          <w:spacing w:val="1"/>
          <w:sz w:val="21"/>
        </w:rPr>
        <w:t xml:space="preserve"> </w:t>
      </w:r>
      <w:r w:rsidRPr="004828B1">
        <w:rPr>
          <w:rFonts w:ascii="Arial" w:hAnsi="Arial" w:cs="Arial"/>
          <w:sz w:val="21"/>
        </w:rPr>
        <w:t>nos</w:t>
      </w:r>
      <w:r w:rsidRPr="004828B1">
        <w:rPr>
          <w:rFonts w:ascii="Arial" w:hAnsi="Arial" w:cs="Arial"/>
          <w:spacing w:val="1"/>
          <w:sz w:val="21"/>
        </w:rPr>
        <w:t xml:space="preserve"> </w:t>
      </w:r>
      <w:r w:rsidRPr="004828B1">
        <w:rPr>
          <w:rFonts w:ascii="Arial" w:hAnsi="Arial" w:cs="Arial"/>
          <w:sz w:val="21"/>
        </w:rPr>
        <w:t>subitens</w:t>
      </w:r>
      <w:r w:rsidRPr="004828B1">
        <w:rPr>
          <w:rFonts w:ascii="Arial" w:hAnsi="Arial" w:cs="Arial"/>
          <w:spacing w:val="1"/>
          <w:sz w:val="21"/>
        </w:rPr>
        <w:t xml:space="preserve"> </w:t>
      </w:r>
      <w:r w:rsidRPr="004828B1">
        <w:rPr>
          <w:rFonts w:ascii="Arial" w:hAnsi="Arial" w:cs="Arial"/>
          <w:sz w:val="21"/>
        </w:rPr>
        <w:t>anteriores,</w:t>
      </w:r>
      <w:r w:rsidRPr="004828B1">
        <w:rPr>
          <w:rFonts w:ascii="Arial" w:hAnsi="Arial" w:cs="Arial"/>
          <w:spacing w:val="58"/>
          <w:sz w:val="21"/>
        </w:rPr>
        <w:t xml:space="preserve"> </w:t>
      </w: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realizado sorteio entre elas para que se identifique aquela que primeiro poderá apresentar melhor</w:t>
      </w:r>
      <w:r w:rsidRPr="004828B1">
        <w:rPr>
          <w:rFonts w:ascii="Arial" w:hAnsi="Arial" w:cs="Arial"/>
          <w:spacing w:val="1"/>
          <w:sz w:val="21"/>
        </w:rPr>
        <w:t xml:space="preserve"> </w:t>
      </w:r>
      <w:r w:rsidRPr="004828B1">
        <w:rPr>
          <w:rFonts w:ascii="Arial" w:hAnsi="Arial" w:cs="Arial"/>
          <w:sz w:val="21"/>
        </w:rPr>
        <w:t>oferta.</w:t>
      </w:r>
    </w:p>
    <w:p w14:paraId="545C4C4F" w14:textId="77777777" w:rsidR="008E34BF" w:rsidRPr="004828B1" w:rsidRDefault="008E34BF">
      <w:pPr>
        <w:pStyle w:val="Corpodetexto"/>
        <w:spacing w:before="5"/>
        <w:rPr>
          <w:rFonts w:ascii="Arial" w:hAnsi="Arial" w:cs="Arial"/>
          <w:sz w:val="17"/>
        </w:rPr>
      </w:pPr>
    </w:p>
    <w:p w14:paraId="545C4C50" w14:textId="77777777" w:rsidR="008E34BF" w:rsidRPr="004828B1" w:rsidRDefault="00462537">
      <w:pPr>
        <w:pStyle w:val="PargrafodaLista"/>
        <w:numPr>
          <w:ilvl w:val="1"/>
          <w:numId w:val="13"/>
        </w:numPr>
        <w:tabs>
          <w:tab w:val="left" w:pos="673"/>
        </w:tabs>
        <w:spacing w:line="268" w:lineRule="auto"/>
        <w:ind w:firstLine="0"/>
        <w:rPr>
          <w:rFonts w:ascii="Arial" w:hAnsi="Arial" w:cs="Arial"/>
          <w:sz w:val="21"/>
        </w:rPr>
      </w:pPr>
      <w:r w:rsidRPr="004828B1">
        <w:rPr>
          <w:rFonts w:ascii="Arial" w:hAnsi="Arial" w:cs="Arial"/>
          <w:sz w:val="21"/>
        </w:rPr>
        <w:t>Só poderá haver empate entre propostas iguais (não seguidas de lances), ou entre lances</w:t>
      </w:r>
      <w:r w:rsidRPr="004828B1">
        <w:rPr>
          <w:rFonts w:ascii="Arial" w:hAnsi="Arial" w:cs="Arial"/>
          <w:spacing w:val="1"/>
          <w:sz w:val="21"/>
        </w:rPr>
        <w:t xml:space="preserve"> </w:t>
      </w:r>
      <w:r w:rsidRPr="004828B1">
        <w:rPr>
          <w:rFonts w:ascii="Arial" w:hAnsi="Arial" w:cs="Arial"/>
          <w:sz w:val="21"/>
        </w:rPr>
        <w:t>finais</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fase</w:t>
      </w:r>
      <w:r w:rsidRPr="004828B1">
        <w:rPr>
          <w:rFonts w:ascii="Arial" w:hAnsi="Arial" w:cs="Arial"/>
          <w:spacing w:val="-2"/>
          <w:sz w:val="21"/>
        </w:rPr>
        <w:t xml:space="preserve"> </w:t>
      </w:r>
      <w:r w:rsidRPr="004828B1">
        <w:rPr>
          <w:rFonts w:ascii="Arial" w:hAnsi="Arial" w:cs="Arial"/>
          <w:sz w:val="21"/>
        </w:rPr>
        <w:t>fechada</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modo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disputa</w:t>
      </w:r>
      <w:r w:rsidRPr="004828B1">
        <w:rPr>
          <w:rFonts w:ascii="Arial" w:hAnsi="Arial" w:cs="Arial"/>
          <w:spacing w:val="-1"/>
          <w:sz w:val="21"/>
        </w:rPr>
        <w:t xml:space="preserve"> </w:t>
      </w:r>
      <w:r w:rsidRPr="004828B1">
        <w:rPr>
          <w:rFonts w:ascii="Arial" w:hAnsi="Arial" w:cs="Arial"/>
          <w:sz w:val="21"/>
        </w:rPr>
        <w:t>aberto</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fechado.</w:t>
      </w:r>
    </w:p>
    <w:p w14:paraId="545C4C51" w14:textId="77777777" w:rsidR="008E34BF" w:rsidRPr="004828B1" w:rsidRDefault="008E34BF">
      <w:pPr>
        <w:pStyle w:val="Corpodetexto"/>
        <w:spacing w:before="5"/>
        <w:rPr>
          <w:rFonts w:ascii="Arial" w:hAnsi="Arial" w:cs="Arial"/>
          <w:sz w:val="17"/>
        </w:rPr>
      </w:pPr>
    </w:p>
    <w:p w14:paraId="545C4C52" w14:textId="77777777" w:rsidR="008E34BF" w:rsidRPr="004828B1" w:rsidRDefault="00462537">
      <w:pPr>
        <w:pStyle w:val="PargrafodaLista"/>
        <w:numPr>
          <w:ilvl w:val="2"/>
          <w:numId w:val="13"/>
        </w:numPr>
        <w:tabs>
          <w:tab w:val="left" w:pos="839"/>
        </w:tabs>
        <w:spacing w:line="268" w:lineRule="auto"/>
        <w:ind w:firstLine="0"/>
        <w:rPr>
          <w:rFonts w:ascii="Arial" w:hAnsi="Arial" w:cs="Arial"/>
          <w:sz w:val="21"/>
        </w:rPr>
      </w:pPr>
      <w:r w:rsidRPr="004828B1">
        <w:rPr>
          <w:rFonts w:ascii="Arial" w:hAnsi="Arial" w:cs="Arial"/>
          <w:sz w:val="21"/>
        </w:rPr>
        <w:t>Havendo eventual empate entre propostas ou lances, o critério de desempate será aquele</w:t>
      </w:r>
      <w:r w:rsidRPr="004828B1">
        <w:rPr>
          <w:rFonts w:ascii="Arial" w:hAnsi="Arial" w:cs="Arial"/>
          <w:spacing w:val="1"/>
          <w:sz w:val="21"/>
        </w:rPr>
        <w:t xml:space="preserve"> </w:t>
      </w:r>
      <w:r w:rsidRPr="004828B1">
        <w:rPr>
          <w:rFonts w:ascii="Arial" w:hAnsi="Arial" w:cs="Arial"/>
          <w:sz w:val="21"/>
        </w:rPr>
        <w:t>previsto</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art.</w:t>
      </w:r>
      <w:r w:rsidRPr="004828B1">
        <w:rPr>
          <w:rFonts w:ascii="Arial" w:hAnsi="Arial" w:cs="Arial"/>
          <w:spacing w:val="-2"/>
          <w:sz w:val="21"/>
        </w:rPr>
        <w:t xml:space="preserve"> </w:t>
      </w:r>
      <w:r w:rsidRPr="004828B1">
        <w:rPr>
          <w:rFonts w:ascii="Arial" w:hAnsi="Arial" w:cs="Arial"/>
          <w:sz w:val="21"/>
        </w:rPr>
        <w:t>60</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2"/>
          <w:sz w:val="21"/>
        </w:rPr>
        <w:t xml:space="preserve"> </w:t>
      </w:r>
      <w:r w:rsidRPr="004828B1">
        <w:rPr>
          <w:rFonts w:ascii="Arial" w:hAnsi="Arial" w:cs="Arial"/>
          <w:sz w:val="21"/>
        </w:rPr>
        <w:t>14.133,</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2021,</w:t>
      </w:r>
      <w:r w:rsidRPr="004828B1">
        <w:rPr>
          <w:rFonts w:ascii="Arial" w:hAnsi="Arial" w:cs="Arial"/>
          <w:spacing w:val="-1"/>
          <w:sz w:val="21"/>
        </w:rPr>
        <w:t xml:space="preserve"> </w:t>
      </w:r>
      <w:r w:rsidRPr="004828B1">
        <w:rPr>
          <w:rFonts w:ascii="Arial" w:hAnsi="Arial" w:cs="Arial"/>
          <w:sz w:val="21"/>
        </w:rPr>
        <w:t>nesta</w:t>
      </w:r>
      <w:r w:rsidRPr="004828B1">
        <w:rPr>
          <w:rFonts w:ascii="Arial" w:hAnsi="Arial" w:cs="Arial"/>
          <w:spacing w:val="-2"/>
          <w:sz w:val="21"/>
        </w:rPr>
        <w:t xml:space="preserve"> </w:t>
      </w:r>
      <w:r w:rsidRPr="004828B1">
        <w:rPr>
          <w:rFonts w:ascii="Arial" w:hAnsi="Arial" w:cs="Arial"/>
          <w:sz w:val="21"/>
        </w:rPr>
        <w:t>ordem:</w:t>
      </w:r>
    </w:p>
    <w:p w14:paraId="545C4C53" w14:textId="77777777" w:rsidR="008E34BF" w:rsidRPr="004828B1" w:rsidRDefault="008E34BF">
      <w:pPr>
        <w:pStyle w:val="Corpodetexto"/>
        <w:spacing w:before="5"/>
        <w:rPr>
          <w:rFonts w:ascii="Arial" w:hAnsi="Arial" w:cs="Arial"/>
          <w:sz w:val="17"/>
        </w:rPr>
      </w:pPr>
    </w:p>
    <w:p w14:paraId="545C4C54" w14:textId="77777777" w:rsidR="008E34BF" w:rsidRPr="004828B1" w:rsidRDefault="00462537">
      <w:pPr>
        <w:pStyle w:val="PargrafodaLista"/>
        <w:numPr>
          <w:ilvl w:val="3"/>
          <w:numId w:val="13"/>
        </w:numPr>
        <w:tabs>
          <w:tab w:val="left" w:pos="1007"/>
        </w:tabs>
        <w:spacing w:line="268" w:lineRule="auto"/>
        <w:ind w:firstLine="0"/>
        <w:rPr>
          <w:rFonts w:ascii="Arial" w:hAnsi="Arial" w:cs="Arial"/>
          <w:sz w:val="21"/>
        </w:rPr>
      </w:pPr>
      <w:r w:rsidRPr="004828B1">
        <w:rPr>
          <w:rFonts w:ascii="Arial" w:hAnsi="Arial" w:cs="Arial"/>
          <w:sz w:val="21"/>
        </w:rPr>
        <w:t>disputa final, hipótese em que os licitantes empatados poderão apresentar nova proposta</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ato</w:t>
      </w:r>
      <w:r w:rsidRPr="004828B1">
        <w:rPr>
          <w:rFonts w:ascii="Arial" w:hAnsi="Arial" w:cs="Arial"/>
          <w:spacing w:val="-1"/>
          <w:sz w:val="21"/>
        </w:rPr>
        <w:t xml:space="preserve"> </w:t>
      </w:r>
      <w:r w:rsidRPr="004828B1">
        <w:rPr>
          <w:rFonts w:ascii="Arial" w:hAnsi="Arial" w:cs="Arial"/>
          <w:sz w:val="21"/>
        </w:rPr>
        <w:t>contínuo</w:t>
      </w:r>
      <w:r w:rsidRPr="004828B1">
        <w:rPr>
          <w:rFonts w:ascii="Arial" w:hAnsi="Arial" w:cs="Arial"/>
          <w:spacing w:val="-1"/>
          <w:sz w:val="21"/>
        </w:rPr>
        <w:t xml:space="preserve"> </w:t>
      </w:r>
      <w:r w:rsidRPr="004828B1">
        <w:rPr>
          <w:rFonts w:ascii="Arial" w:hAnsi="Arial" w:cs="Arial"/>
          <w:sz w:val="21"/>
        </w:rPr>
        <w:t>à</w:t>
      </w:r>
      <w:r w:rsidRPr="004828B1">
        <w:rPr>
          <w:rFonts w:ascii="Arial" w:hAnsi="Arial" w:cs="Arial"/>
          <w:spacing w:val="-1"/>
          <w:sz w:val="21"/>
        </w:rPr>
        <w:t xml:space="preserve"> </w:t>
      </w:r>
      <w:r w:rsidRPr="004828B1">
        <w:rPr>
          <w:rFonts w:ascii="Arial" w:hAnsi="Arial" w:cs="Arial"/>
          <w:sz w:val="21"/>
        </w:rPr>
        <w:t>classificação;</w:t>
      </w:r>
    </w:p>
    <w:p w14:paraId="545C4C55" w14:textId="77777777" w:rsidR="008E34BF" w:rsidRPr="004828B1" w:rsidRDefault="008E34BF">
      <w:pPr>
        <w:pStyle w:val="Corpodetexto"/>
        <w:spacing w:before="6"/>
        <w:rPr>
          <w:rFonts w:ascii="Arial" w:hAnsi="Arial" w:cs="Arial"/>
          <w:sz w:val="17"/>
        </w:rPr>
      </w:pPr>
    </w:p>
    <w:p w14:paraId="545C4C56" w14:textId="77777777" w:rsidR="008E34BF" w:rsidRPr="004828B1" w:rsidRDefault="00462537">
      <w:pPr>
        <w:pStyle w:val="PargrafodaLista"/>
        <w:numPr>
          <w:ilvl w:val="3"/>
          <w:numId w:val="13"/>
        </w:numPr>
        <w:tabs>
          <w:tab w:val="left" w:pos="1106"/>
        </w:tabs>
        <w:spacing w:line="268" w:lineRule="auto"/>
        <w:ind w:firstLine="0"/>
        <w:rPr>
          <w:rFonts w:ascii="Arial" w:hAnsi="Arial" w:cs="Arial"/>
          <w:sz w:val="21"/>
        </w:rPr>
      </w:pPr>
      <w:r w:rsidRPr="004828B1">
        <w:rPr>
          <w:rFonts w:ascii="Arial" w:hAnsi="Arial" w:cs="Arial"/>
          <w:sz w:val="21"/>
        </w:rPr>
        <w:t>avaliação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desempenho</w:t>
      </w:r>
      <w:r w:rsidRPr="004828B1">
        <w:rPr>
          <w:rFonts w:ascii="Arial" w:hAnsi="Arial" w:cs="Arial"/>
          <w:spacing w:val="1"/>
          <w:sz w:val="21"/>
        </w:rPr>
        <w:t xml:space="preserve"> </w:t>
      </w:r>
      <w:r w:rsidRPr="004828B1">
        <w:rPr>
          <w:rFonts w:ascii="Arial" w:hAnsi="Arial" w:cs="Arial"/>
          <w:sz w:val="21"/>
        </w:rPr>
        <w:t>contratual</w:t>
      </w:r>
      <w:r w:rsidRPr="004828B1">
        <w:rPr>
          <w:rFonts w:ascii="Arial" w:hAnsi="Arial" w:cs="Arial"/>
          <w:spacing w:val="1"/>
          <w:sz w:val="21"/>
        </w:rPr>
        <w:t xml:space="preserve"> </w:t>
      </w:r>
      <w:r w:rsidRPr="004828B1">
        <w:rPr>
          <w:rFonts w:ascii="Arial" w:hAnsi="Arial" w:cs="Arial"/>
          <w:sz w:val="21"/>
        </w:rPr>
        <w:t>prévio</w:t>
      </w:r>
      <w:r w:rsidRPr="004828B1">
        <w:rPr>
          <w:rFonts w:ascii="Arial" w:hAnsi="Arial" w:cs="Arial"/>
          <w:spacing w:val="1"/>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licitantes,</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qual</w:t>
      </w:r>
      <w:r w:rsidRPr="004828B1">
        <w:rPr>
          <w:rFonts w:ascii="Arial" w:hAnsi="Arial" w:cs="Arial"/>
          <w:spacing w:val="1"/>
          <w:sz w:val="21"/>
        </w:rPr>
        <w:t xml:space="preserve"> </w:t>
      </w:r>
      <w:r w:rsidRPr="004828B1">
        <w:rPr>
          <w:rFonts w:ascii="Arial" w:hAnsi="Arial" w:cs="Arial"/>
          <w:sz w:val="21"/>
        </w:rPr>
        <w:t>deverão</w:t>
      </w:r>
      <w:r w:rsidRPr="004828B1">
        <w:rPr>
          <w:rFonts w:ascii="Arial" w:hAnsi="Arial" w:cs="Arial"/>
          <w:spacing w:val="1"/>
          <w:sz w:val="21"/>
        </w:rPr>
        <w:t xml:space="preserve"> </w:t>
      </w:r>
      <w:r w:rsidRPr="004828B1">
        <w:rPr>
          <w:rFonts w:ascii="Arial" w:hAnsi="Arial" w:cs="Arial"/>
          <w:sz w:val="21"/>
        </w:rPr>
        <w:t>preferencialmente</w:t>
      </w:r>
      <w:r w:rsidRPr="004828B1">
        <w:rPr>
          <w:rFonts w:ascii="Arial" w:hAnsi="Arial" w:cs="Arial"/>
          <w:spacing w:val="1"/>
          <w:sz w:val="21"/>
        </w:rPr>
        <w:t xml:space="preserve"> </w:t>
      </w:r>
      <w:r w:rsidRPr="004828B1">
        <w:rPr>
          <w:rFonts w:ascii="Arial" w:hAnsi="Arial" w:cs="Arial"/>
          <w:sz w:val="21"/>
        </w:rPr>
        <w:t>ser</w:t>
      </w:r>
      <w:r w:rsidRPr="004828B1">
        <w:rPr>
          <w:rFonts w:ascii="Arial" w:hAnsi="Arial" w:cs="Arial"/>
          <w:spacing w:val="1"/>
          <w:sz w:val="21"/>
        </w:rPr>
        <w:t xml:space="preserve"> </w:t>
      </w:r>
      <w:r w:rsidRPr="004828B1">
        <w:rPr>
          <w:rFonts w:ascii="Arial" w:hAnsi="Arial" w:cs="Arial"/>
          <w:sz w:val="21"/>
        </w:rPr>
        <w:t>utilizados</w:t>
      </w:r>
      <w:r w:rsidRPr="004828B1">
        <w:rPr>
          <w:rFonts w:ascii="Arial" w:hAnsi="Arial" w:cs="Arial"/>
          <w:spacing w:val="1"/>
          <w:sz w:val="21"/>
        </w:rPr>
        <w:t xml:space="preserve"> </w:t>
      </w:r>
      <w:r w:rsidRPr="004828B1">
        <w:rPr>
          <w:rFonts w:ascii="Arial" w:hAnsi="Arial" w:cs="Arial"/>
          <w:sz w:val="21"/>
        </w:rPr>
        <w:t>registros</w:t>
      </w:r>
      <w:r w:rsidRPr="004828B1">
        <w:rPr>
          <w:rFonts w:ascii="Arial" w:hAnsi="Arial" w:cs="Arial"/>
          <w:spacing w:val="1"/>
          <w:sz w:val="21"/>
        </w:rPr>
        <w:t xml:space="preserve"> </w:t>
      </w:r>
      <w:r w:rsidRPr="004828B1">
        <w:rPr>
          <w:rFonts w:ascii="Arial" w:hAnsi="Arial" w:cs="Arial"/>
          <w:sz w:val="21"/>
        </w:rPr>
        <w:t>cadastrais</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efeito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atesto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cumprimento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obrigações</w:t>
      </w:r>
      <w:r w:rsidRPr="004828B1">
        <w:rPr>
          <w:rFonts w:ascii="Arial" w:hAnsi="Arial" w:cs="Arial"/>
          <w:spacing w:val="-2"/>
          <w:sz w:val="21"/>
        </w:rPr>
        <w:t xml:space="preserve"> </w:t>
      </w:r>
      <w:r w:rsidRPr="004828B1">
        <w:rPr>
          <w:rFonts w:ascii="Arial" w:hAnsi="Arial" w:cs="Arial"/>
          <w:sz w:val="21"/>
        </w:rPr>
        <w:t>previstos</w:t>
      </w:r>
      <w:r w:rsidRPr="004828B1">
        <w:rPr>
          <w:rFonts w:ascii="Arial" w:hAnsi="Arial" w:cs="Arial"/>
          <w:spacing w:val="-1"/>
          <w:sz w:val="21"/>
        </w:rPr>
        <w:t xml:space="preserve"> </w:t>
      </w:r>
      <w:r w:rsidRPr="004828B1">
        <w:rPr>
          <w:rFonts w:ascii="Arial" w:hAnsi="Arial" w:cs="Arial"/>
          <w:sz w:val="21"/>
        </w:rPr>
        <w:t>nesta</w:t>
      </w:r>
      <w:r w:rsidRPr="004828B1">
        <w:rPr>
          <w:rFonts w:ascii="Arial" w:hAnsi="Arial" w:cs="Arial"/>
          <w:spacing w:val="-1"/>
          <w:sz w:val="21"/>
        </w:rPr>
        <w:t xml:space="preserve"> </w:t>
      </w:r>
      <w:r w:rsidRPr="004828B1">
        <w:rPr>
          <w:rFonts w:ascii="Arial" w:hAnsi="Arial" w:cs="Arial"/>
          <w:sz w:val="21"/>
        </w:rPr>
        <w:t>Lei;</w:t>
      </w:r>
    </w:p>
    <w:p w14:paraId="545C4C57" w14:textId="77777777" w:rsidR="008E34BF" w:rsidRPr="004828B1" w:rsidRDefault="008E34BF">
      <w:pPr>
        <w:pStyle w:val="Corpodetexto"/>
        <w:spacing w:before="4"/>
        <w:rPr>
          <w:rFonts w:ascii="Arial" w:hAnsi="Arial" w:cs="Arial"/>
          <w:sz w:val="17"/>
        </w:rPr>
      </w:pPr>
    </w:p>
    <w:p w14:paraId="545C4C58" w14:textId="77777777" w:rsidR="008E34BF" w:rsidRPr="004828B1" w:rsidRDefault="00462537">
      <w:pPr>
        <w:pStyle w:val="PargrafodaLista"/>
        <w:numPr>
          <w:ilvl w:val="3"/>
          <w:numId w:val="13"/>
        </w:numPr>
        <w:tabs>
          <w:tab w:val="left" w:pos="1068"/>
        </w:tabs>
        <w:spacing w:line="268" w:lineRule="auto"/>
        <w:ind w:firstLine="0"/>
        <w:rPr>
          <w:rFonts w:ascii="Arial" w:hAnsi="Arial" w:cs="Arial"/>
          <w:sz w:val="21"/>
        </w:rPr>
      </w:pPr>
      <w:r w:rsidRPr="004828B1">
        <w:rPr>
          <w:rFonts w:ascii="Arial" w:hAnsi="Arial" w:cs="Arial"/>
          <w:sz w:val="21"/>
        </w:rPr>
        <w:t>desenvolvimento</w:t>
      </w:r>
      <w:r w:rsidRPr="004828B1">
        <w:rPr>
          <w:rFonts w:ascii="Arial" w:hAnsi="Arial" w:cs="Arial"/>
          <w:spacing w:val="1"/>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ações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equidade</w:t>
      </w:r>
      <w:r w:rsidRPr="004828B1">
        <w:rPr>
          <w:rFonts w:ascii="Arial" w:hAnsi="Arial" w:cs="Arial"/>
          <w:spacing w:val="1"/>
          <w:sz w:val="21"/>
        </w:rPr>
        <w:t xml:space="preserve"> </w:t>
      </w:r>
      <w:r w:rsidRPr="004828B1">
        <w:rPr>
          <w:rFonts w:ascii="Arial" w:hAnsi="Arial" w:cs="Arial"/>
          <w:sz w:val="21"/>
        </w:rPr>
        <w:t>entre</w:t>
      </w:r>
      <w:r w:rsidRPr="004828B1">
        <w:rPr>
          <w:rFonts w:ascii="Arial" w:hAnsi="Arial" w:cs="Arial"/>
          <w:spacing w:val="1"/>
          <w:sz w:val="21"/>
        </w:rPr>
        <w:t xml:space="preserve"> </w:t>
      </w:r>
      <w:r w:rsidRPr="004828B1">
        <w:rPr>
          <w:rFonts w:ascii="Arial" w:hAnsi="Arial" w:cs="Arial"/>
          <w:sz w:val="21"/>
        </w:rPr>
        <w:t>homens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mulheres</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ambiente</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trabalho,</w:t>
      </w:r>
      <w:r w:rsidRPr="004828B1">
        <w:rPr>
          <w:rFonts w:ascii="Arial" w:hAnsi="Arial" w:cs="Arial"/>
          <w:spacing w:val="-1"/>
          <w:sz w:val="21"/>
        </w:rPr>
        <w:t xml:space="preserve"> </w:t>
      </w:r>
      <w:r w:rsidRPr="004828B1">
        <w:rPr>
          <w:rFonts w:ascii="Arial" w:hAnsi="Arial" w:cs="Arial"/>
          <w:sz w:val="21"/>
        </w:rPr>
        <w:t>conforme</w:t>
      </w:r>
      <w:r w:rsidRPr="004828B1">
        <w:rPr>
          <w:rFonts w:ascii="Arial" w:hAnsi="Arial" w:cs="Arial"/>
          <w:spacing w:val="-1"/>
          <w:sz w:val="21"/>
        </w:rPr>
        <w:t xml:space="preserve"> </w:t>
      </w:r>
      <w:r w:rsidRPr="004828B1">
        <w:rPr>
          <w:rFonts w:ascii="Arial" w:hAnsi="Arial" w:cs="Arial"/>
          <w:sz w:val="21"/>
        </w:rPr>
        <w:t>regulamento;</w:t>
      </w:r>
    </w:p>
    <w:p w14:paraId="545C4C59" w14:textId="77777777" w:rsidR="008E34BF" w:rsidRPr="004828B1" w:rsidRDefault="008E34BF">
      <w:pPr>
        <w:pStyle w:val="Corpodetexto"/>
        <w:spacing w:before="6"/>
        <w:rPr>
          <w:rFonts w:ascii="Arial" w:hAnsi="Arial" w:cs="Arial"/>
          <w:sz w:val="17"/>
        </w:rPr>
      </w:pPr>
    </w:p>
    <w:p w14:paraId="545C4C5A" w14:textId="77777777" w:rsidR="008E34BF" w:rsidRPr="004828B1" w:rsidRDefault="00462537">
      <w:pPr>
        <w:pStyle w:val="PargrafodaLista"/>
        <w:numPr>
          <w:ilvl w:val="3"/>
          <w:numId w:val="13"/>
        </w:numPr>
        <w:tabs>
          <w:tab w:val="left" w:pos="1046"/>
        </w:tabs>
        <w:spacing w:line="268" w:lineRule="auto"/>
        <w:ind w:firstLine="0"/>
        <w:rPr>
          <w:rFonts w:ascii="Arial" w:hAnsi="Arial" w:cs="Arial"/>
          <w:sz w:val="21"/>
        </w:rPr>
      </w:pPr>
      <w:r w:rsidRPr="004828B1">
        <w:rPr>
          <w:rFonts w:ascii="Arial" w:hAnsi="Arial" w:cs="Arial"/>
          <w:sz w:val="21"/>
        </w:rPr>
        <w:t>desenvolvimento pelo licitante de programa de integridade, conforme orientações dos</w:t>
      </w:r>
      <w:r w:rsidRPr="004828B1">
        <w:rPr>
          <w:rFonts w:ascii="Arial" w:hAnsi="Arial" w:cs="Arial"/>
          <w:spacing w:val="1"/>
          <w:sz w:val="21"/>
        </w:rPr>
        <w:t xml:space="preserve"> </w:t>
      </w:r>
      <w:r w:rsidRPr="004828B1">
        <w:rPr>
          <w:rFonts w:ascii="Arial" w:hAnsi="Arial" w:cs="Arial"/>
          <w:sz w:val="21"/>
        </w:rPr>
        <w:t>órgãos</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controle.</w:t>
      </w:r>
    </w:p>
    <w:p w14:paraId="545C4C5B" w14:textId="77777777" w:rsidR="008E34BF" w:rsidRPr="004828B1" w:rsidRDefault="008E34BF">
      <w:pPr>
        <w:pStyle w:val="Corpodetexto"/>
        <w:spacing w:before="5"/>
        <w:rPr>
          <w:rFonts w:ascii="Arial" w:hAnsi="Arial" w:cs="Arial"/>
          <w:sz w:val="17"/>
        </w:rPr>
      </w:pPr>
    </w:p>
    <w:p w14:paraId="545C4C5C" w14:textId="77777777" w:rsidR="008E34BF" w:rsidRPr="004828B1" w:rsidRDefault="00462537">
      <w:pPr>
        <w:pStyle w:val="PargrafodaLista"/>
        <w:numPr>
          <w:ilvl w:val="2"/>
          <w:numId w:val="13"/>
        </w:numPr>
        <w:tabs>
          <w:tab w:val="left" w:pos="845"/>
        </w:tabs>
        <w:spacing w:line="268" w:lineRule="auto"/>
        <w:ind w:firstLine="0"/>
        <w:rPr>
          <w:rFonts w:ascii="Arial" w:hAnsi="Arial" w:cs="Arial"/>
          <w:sz w:val="21"/>
        </w:rPr>
      </w:pPr>
      <w:r w:rsidRPr="004828B1">
        <w:rPr>
          <w:rFonts w:ascii="Arial" w:hAnsi="Arial" w:cs="Arial"/>
          <w:sz w:val="21"/>
        </w:rPr>
        <w:t>Persistindo o empate, será assegurada preferência, sucessivamente, aos bens e serviços</w:t>
      </w:r>
      <w:r w:rsidRPr="004828B1">
        <w:rPr>
          <w:rFonts w:ascii="Arial" w:hAnsi="Arial" w:cs="Arial"/>
          <w:spacing w:val="1"/>
          <w:sz w:val="21"/>
        </w:rPr>
        <w:t xml:space="preserve"> </w:t>
      </w:r>
      <w:r w:rsidRPr="004828B1">
        <w:rPr>
          <w:rFonts w:ascii="Arial" w:hAnsi="Arial" w:cs="Arial"/>
          <w:sz w:val="21"/>
        </w:rPr>
        <w:t>produzidos</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prestados</w:t>
      </w:r>
      <w:r w:rsidRPr="004828B1">
        <w:rPr>
          <w:rFonts w:ascii="Arial" w:hAnsi="Arial" w:cs="Arial"/>
          <w:spacing w:val="-1"/>
          <w:sz w:val="21"/>
        </w:rPr>
        <w:t xml:space="preserve"> </w:t>
      </w:r>
      <w:r w:rsidRPr="004828B1">
        <w:rPr>
          <w:rFonts w:ascii="Arial" w:hAnsi="Arial" w:cs="Arial"/>
          <w:sz w:val="21"/>
        </w:rPr>
        <w:t>por:</w:t>
      </w:r>
    </w:p>
    <w:p w14:paraId="545C4C5D" w14:textId="77777777" w:rsidR="008E34BF" w:rsidRPr="004828B1" w:rsidRDefault="008E34BF">
      <w:pPr>
        <w:pStyle w:val="Corpodetexto"/>
        <w:spacing w:before="5"/>
        <w:rPr>
          <w:rFonts w:ascii="Arial" w:hAnsi="Arial" w:cs="Arial"/>
          <w:sz w:val="17"/>
        </w:rPr>
      </w:pPr>
    </w:p>
    <w:p w14:paraId="545C4C5E" w14:textId="77777777" w:rsidR="008E34BF" w:rsidRPr="004828B1" w:rsidRDefault="00462537">
      <w:pPr>
        <w:pStyle w:val="PargrafodaLista"/>
        <w:numPr>
          <w:ilvl w:val="3"/>
          <w:numId w:val="13"/>
        </w:numPr>
        <w:tabs>
          <w:tab w:val="left" w:pos="1065"/>
        </w:tabs>
        <w:spacing w:before="1" w:line="268" w:lineRule="auto"/>
        <w:ind w:firstLine="0"/>
        <w:rPr>
          <w:rFonts w:ascii="Arial" w:hAnsi="Arial" w:cs="Arial"/>
          <w:sz w:val="21"/>
        </w:rPr>
      </w:pPr>
      <w:r w:rsidRPr="004828B1">
        <w:rPr>
          <w:rFonts w:ascii="Arial" w:hAnsi="Arial" w:cs="Arial"/>
          <w:sz w:val="21"/>
        </w:rPr>
        <w:t>empresas</w:t>
      </w:r>
      <w:r w:rsidRPr="004828B1">
        <w:rPr>
          <w:rFonts w:ascii="Arial" w:hAnsi="Arial" w:cs="Arial"/>
          <w:spacing w:val="1"/>
          <w:sz w:val="21"/>
        </w:rPr>
        <w:t xml:space="preserve"> </w:t>
      </w:r>
      <w:r w:rsidRPr="004828B1">
        <w:rPr>
          <w:rFonts w:ascii="Arial" w:hAnsi="Arial" w:cs="Arial"/>
          <w:sz w:val="21"/>
        </w:rPr>
        <w:t>estabelecidas</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território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Estado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Distrito</w:t>
      </w:r>
      <w:r w:rsidRPr="004828B1">
        <w:rPr>
          <w:rFonts w:ascii="Arial" w:hAnsi="Arial" w:cs="Arial"/>
          <w:spacing w:val="1"/>
          <w:sz w:val="21"/>
        </w:rPr>
        <w:t xml:space="preserve"> </w:t>
      </w:r>
      <w:r w:rsidRPr="004828B1">
        <w:rPr>
          <w:rFonts w:ascii="Arial" w:hAnsi="Arial" w:cs="Arial"/>
          <w:sz w:val="21"/>
        </w:rPr>
        <w:t>Federal</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órgão</w:t>
      </w:r>
      <w:r w:rsidRPr="004828B1">
        <w:rPr>
          <w:rFonts w:ascii="Arial" w:hAnsi="Arial" w:cs="Arial"/>
          <w:spacing w:val="58"/>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entidade</w:t>
      </w:r>
      <w:r w:rsidRPr="004828B1">
        <w:rPr>
          <w:rFonts w:ascii="Arial" w:hAnsi="Arial" w:cs="Arial"/>
          <w:spacing w:val="23"/>
          <w:sz w:val="21"/>
        </w:rPr>
        <w:t xml:space="preserve"> </w:t>
      </w:r>
      <w:r w:rsidRPr="004828B1">
        <w:rPr>
          <w:rFonts w:ascii="Arial" w:hAnsi="Arial" w:cs="Arial"/>
          <w:sz w:val="21"/>
        </w:rPr>
        <w:t>da</w:t>
      </w:r>
      <w:r w:rsidRPr="004828B1">
        <w:rPr>
          <w:rFonts w:ascii="Arial" w:hAnsi="Arial" w:cs="Arial"/>
          <w:spacing w:val="23"/>
          <w:sz w:val="21"/>
        </w:rPr>
        <w:t xml:space="preserve"> </w:t>
      </w:r>
      <w:r w:rsidRPr="004828B1">
        <w:rPr>
          <w:rFonts w:ascii="Arial" w:hAnsi="Arial" w:cs="Arial"/>
          <w:sz w:val="21"/>
        </w:rPr>
        <w:t>Administração</w:t>
      </w:r>
      <w:r w:rsidRPr="004828B1">
        <w:rPr>
          <w:rFonts w:ascii="Arial" w:hAnsi="Arial" w:cs="Arial"/>
          <w:spacing w:val="23"/>
          <w:sz w:val="21"/>
        </w:rPr>
        <w:t xml:space="preserve"> </w:t>
      </w:r>
      <w:r w:rsidRPr="004828B1">
        <w:rPr>
          <w:rFonts w:ascii="Arial" w:hAnsi="Arial" w:cs="Arial"/>
          <w:sz w:val="21"/>
        </w:rPr>
        <w:t>Pública</w:t>
      </w:r>
      <w:r w:rsidRPr="004828B1">
        <w:rPr>
          <w:rFonts w:ascii="Arial" w:hAnsi="Arial" w:cs="Arial"/>
          <w:spacing w:val="23"/>
          <w:sz w:val="21"/>
        </w:rPr>
        <w:t xml:space="preserve"> </w:t>
      </w:r>
      <w:r w:rsidRPr="004828B1">
        <w:rPr>
          <w:rFonts w:ascii="Arial" w:hAnsi="Arial" w:cs="Arial"/>
          <w:sz w:val="21"/>
        </w:rPr>
        <w:t>estadual</w:t>
      </w:r>
      <w:r w:rsidRPr="004828B1">
        <w:rPr>
          <w:rFonts w:ascii="Arial" w:hAnsi="Arial" w:cs="Arial"/>
          <w:spacing w:val="23"/>
          <w:sz w:val="21"/>
        </w:rPr>
        <w:t xml:space="preserve"> </w:t>
      </w:r>
      <w:r w:rsidRPr="004828B1">
        <w:rPr>
          <w:rFonts w:ascii="Arial" w:hAnsi="Arial" w:cs="Arial"/>
          <w:sz w:val="21"/>
        </w:rPr>
        <w:t>ou</w:t>
      </w:r>
      <w:r w:rsidRPr="004828B1">
        <w:rPr>
          <w:rFonts w:ascii="Arial" w:hAnsi="Arial" w:cs="Arial"/>
          <w:spacing w:val="23"/>
          <w:sz w:val="21"/>
        </w:rPr>
        <w:t xml:space="preserve"> </w:t>
      </w:r>
      <w:r w:rsidRPr="004828B1">
        <w:rPr>
          <w:rFonts w:ascii="Arial" w:hAnsi="Arial" w:cs="Arial"/>
          <w:sz w:val="21"/>
        </w:rPr>
        <w:t>distrital</w:t>
      </w:r>
      <w:r w:rsidRPr="004828B1">
        <w:rPr>
          <w:rFonts w:ascii="Arial" w:hAnsi="Arial" w:cs="Arial"/>
          <w:spacing w:val="23"/>
          <w:sz w:val="21"/>
        </w:rPr>
        <w:t xml:space="preserve"> </w:t>
      </w:r>
      <w:r w:rsidRPr="004828B1">
        <w:rPr>
          <w:rFonts w:ascii="Arial" w:hAnsi="Arial" w:cs="Arial"/>
          <w:sz w:val="21"/>
        </w:rPr>
        <w:t>licitante</w:t>
      </w:r>
      <w:r w:rsidRPr="004828B1">
        <w:rPr>
          <w:rFonts w:ascii="Arial" w:hAnsi="Arial" w:cs="Arial"/>
          <w:spacing w:val="23"/>
          <w:sz w:val="21"/>
        </w:rPr>
        <w:t xml:space="preserve"> </w:t>
      </w:r>
      <w:r w:rsidRPr="004828B1">
        <w:rPr>
          <w:rFonts w:ascii="Arial" w:hAnsi="Arial" w:cs="Arial"/>
          <w:sz w:val="21"/>
        </w:rPr>
        <w:t>ou,</w:t>
      </w:r>
      <w:r w:rsidRPr="004828B1">
        <w:rPr>
          <w:rFonts w:ascii="Arial" w:hAnsi="Arial" w:cs="Arial"/>
          <w:spacing w:val="23"/>
          <w:sz w:val="21"/>
        </w:rPr>
        <w:t xml:space="preserve"> </w:t>
      </w:r>
      <w:r w:rsidRPr="004828B1">
        <w:rPr>
          <w:rFonts w:ascii="Arial" w:hAnsi="Arial" w:cs="Arial"/>
          <w:sz w:val="21"/>
        </w:rPr>
        <w:t>no</w:t>
      </w:r>
      <w:r w:rsidRPr="004828B1">
        <w:rPr>
          <w:rFonts w:ascii="Arial" w:hAnsi="Arial" w:cs="Arial"/>
          <w:spacing w:val="23"/>
          <w:sz w:val="21"/>
        </w:rPr>
        <w:t xml:space="preserve"> </w:t>
      </w:r>
      <w:r w:rsidRPr="004828B1">
        <w:rPr>
          <w:rFonts w:ascii="Arial" w:hAnsi="Arial" w:cs="Arial"/>
          <w:sz w:val="21"/>
        </w:rPr>
        <w:t>caso</w:t>
      </w:r>
      <w:r w:rsidRPr="004828B1">
        <w:rPr>
          <w:rFonts w:ascii="Arial" w:hAnsi="Arial" w:cs="Arial"/>
          <w:spacing w:val="23"/>
          <w:sz w:val="21"/>
        </w:rPr>
        <w:t xml:space="preserve"> </w:t>
      </w:r>
      <w:r w:rsidRPr="004828B1">
        <w:rPr>
          <w:rFonts w:ascii="Arial" w:hAnsi="Arial" w:cs="Arial"/>
          <w:sz w:val="21"/>
        </w:rPr>
        <w:t>de</w:t>
      </w:r>
      <w:r w:rsidRPr="004828B1">
        <w:rPr>
          <w:rFonts w:ascii="Arial" w:hAnsi="Arial" w:cs="Arial"/>
          <w:spacing w:val="23"/>
          <w:sz w:val="21"/>
        </w:rPr>
        <w:t xml:space="preserve"> </w:t>
      </w:r>
      <w:r w:rsidRPr="004828B1">
        <w:rPr>
          <w:rFonts w:ascii="Arial" w:hAnsi="Arial" w:cs="Arial"/>
          <w:sz w:val="21"/>
        </w:rPr>
        <w:t>licitação</w:t>
      </w:r>
      <w:r w:rsidRPr="004828B1">
        <w:rPr>
          <w:rFonts w:ascii="Arial" w:hAnsi="Arial" w:cs="Arial"/>
          <w:spacing w:val="23"/>
          <w:sz w:val="21"/>
        </w:rPr>
        <w:t xml:space="preserve"> </w:t>
      </w:r>
      <w:r w:rsidRPr="004828B1">
        <w:rPr>
          <w:rFonts w:ascii="Arial" w:hAnsi="Arial" w:cs="Arial"/>
          <w:sz w:val="21"/>
        </w:rPr>
        <w:t>realizada</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3"/>
          <w:sz w:val="21"/>
        </w:rPr>
        <w:t xml:space="preserve"> </w:t>
      </w:r>
      <w:r w:rsidRPr="004828B1">
        <w:rPr>
          <w:rFonts w:ascii="Arial" w:hAnsi="Arial" w:cs="Arial"/>
          <w:sz w:val="21"/>
        </w:rPr>
        <w:t>órgão</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entidade</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Município,</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território</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Estado</w:t>
      </w:r>
      <w:r w:rsidRPr="004828B1">
        <w:rPr>
          <w:rFonts w:ascii="Arial" w:hAnsi="Arial" w:cs="Arial"/>
          <w:spacing w:val="-2"/>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este</w:t>
      </w:r>
      <w:r w:rsidRPr="004828B1">
        <w:rPr>
          <w:rFonts w:ascii="Arial" w:hAnsi="Arial" w:cs="Arial"/>
          <w:spacing w:val="-2"/>
          <w:sz w:val="21"/>
        </w:rPr>
        <w:t xml:space="preserve"> </w:t>
      </w:r>
      <w:r w:rsidRPr="004828B1">
        <w:rPr>
          <w:rFonts w:ascii="Arial" w:hAnsi="Arial" w:cs="Arial"/>
          <w:sz w:val="21"/>
        </w:rPr>
        <w:t>se</w:t>
      </w:r>
      <w:r w:rsidRPr="004828B1">
        <w:rPr>
          <w:rFonts w:ascii="Arial" w:hAnsi="Arial" w:cs="Arial"/>
          <w:spacing w:val="-2"/>
          <w:sz w:val="21"/>
        </w:rPr>
        <w:t xml:space="preserve"> </w:t>
      </w:r>
      <w:r w:rsidRPr="004828B1">
        <w:rPr>
          <w:rFonts w:ascii="Arial" w:hAnsi="Arial" w:cs="Arial"/>
          <w:sz w:val="21"/>
        </w:rPr>
        <w:t>localize;</w:t>
      </w:r>
    </w:p>
    <w:p w14:paraId="545C4C5F" w14:textId="77777777" w:rsidR="008E34BF" w:rsidRPr="004828B1" w:rsidRDefault="008E34BF">
      <w:pPr>
        <w:pStyle w:val="Corpodetexto"/>
        <w:spacing w:before="4"/>
        <w:rPr>
          <w:rFonts w:ascii="Arial" w:hAnsi="Arial" w:cs="Arial"/>
          <w:sz w:val="17"/>
        </w:rPr>
      </w:pPr>
    </w:p>
    <w:p w14:paraId="545C4C60" w14:textId="77777777" w:rsidR="008E34BF" w:rsidRPr="004828B1" w:rsidRDefault="00462537">
      <w:pPr>
        <w:pStyle w:val="PargrafodaLista"/>
        <w:numPr>
          <w:ilvl w:val="3"/>
          <w:numId w:val="13"/>
        </w:numPr>
        <w:tabs>
          <w:tab w:val="left" w:pos="989"/>
        </w:tabs>
        <w:spacing w:before="1"/>
        <w:ind w:left="988" w:right="0" w:hanging="875"/>
        <w:rPr>
          <w:rFonts w:ascii="Arial" w:hAnsi="Arial" w:cs="Arial"/>
          <w:sz w:val="21"/>
        </w:rPr>
      </w:pPr>
      <w:r w:rsidRPr="004828B1">
        <w:rPr>
          <w:rFonts w:ascii="Arial" w:hAnsi="Arial" w:cs="Arial"/>
          <w:sz w:val="21"/>
        </w:rPr>
        <w:t>empresas</w:t>
      </w:r>
      <w:r w:rsidRPr="004828B1">
        <w:rPr>
          <w:rFonts w:ascii="Arial" w:hAnsi="Arial" w:cs="Arial"/>
          <w:spacing w:val="-10"/>
          <w:sz w:val="21"/>
        </w:rPr>
        <w:t xml:space="preserve"> </w:t>
      </w:r>
      <w:r w:rsidRPr="004828B1">
        <w:rPr>
          <w:rFonts w:ascii="Arial" w:hAnsi="Arial" w:cs="Arial"/>
          <w:sz w:val="21"/>
        </w:rPr>
        <w:t>brasileiras;</w:t>
      </w:r>
    </w:p>
    <w:p w14:paraId="545C4C61" w14:textId="77777777" w:rsidR="008E34BF" w:rsidRPr="004828B1" w:rsidRDefault="008E34BF">
      <w:pPr>
        <w:pStyle w:val="Corpodetexto"/>
        <w:rPr>
          <w:rFonts w:ascii="Arial" w:hAnsi="Arial" w:cs="Arial"/>
          <w:sz w:val="20"/>
        </w:rPr>
      </w:pPr>
    </w:p>
    <w:p w14:paraId="545C4C62" w14:textId="77777777" w:rsidR="008E34BF" w:rsidRPr="004828B1" w:rsidRDefault="00462537">
      <w:pPr>
        <w:pStyle w:val="PargrafodaLista"/>
        <w:numPr>
          <w:ilvl w:val="3"/>
          <w:numId w:val="13"/>
        </w:numPr>
        <w:tabs>
          <w:tab w:val="left" w:pos="989"/>
        </w:tabs>
        <w:ind w:left="988" w:right="0" w:hanging="875"/>
        <w:rPr>
          <w:rFonts w:ascii="Arial" w:hAnsi="Arial" w:cs="Arial"/>
          <w:sz w:val="21"/>
        </w:rPr>
      </w:pPr>
      <w:r w:rsidRPr="004828B1">
        <w:rPr>
          <w:rFonts w:ascii="Arial" w:hAnsi="Arial" w:cs="Arial"/>
          <w:sz w:val="21"/>
        </w:rPr>
        <w:t>empresas</w:t>
      </w:r>
      <w:r w:rsidRPr="004828B1">
        <w:rPr>
          <w:rFonts w:ascii="Arial" w:hAnsi="Arial" w:cs="Arial"/>
          <w:spacing w:val="-6"/>
          <w:sz w:val="21"/>
        </w:rPr>
        <w:t xml:space="preserve"> </w:t>
      </w:r>
      <w:r w:rsidRPr="004828B1">
        <w:rPr>
          <w:rFonts w:ascii="Arial" w:hAnsi="Arial" w:cs="Arial"/>
          <w:sz w:val="21"/>
        </w:rPr>
        <w:t>que</w:t>
      </w:r>
      <w:r w:rsidRPr="004828B1">
        <w:rPr>
          <w:rFonts w:ascii="Arial" w:hAnsi="Arial" w:cs="Arial"/>
          <w:spacing w:val="-5"/>
          <w:sz w:val="21"/>
        </w:rPr>
        <w:t xml:space="preserve"> </w:t>
      </w:r>
      <w:r w:rsidRPr="004828B1">
        <w:rPr>
          <w:rFonts w:ascii="Arial" w:hAnsi="Arial" w:cs="Arial"/>
          <w:sz w:val="21"/>
        </w:rPr>
        <w:t>invistam</w:t>
      </w:r>
      <w:r w:rsidRPr="004828B1">
        <w:rPr>
          <w:rFonts w:ascii="Arial" w:hAnsi="Arial" w:cs="Arial"/>
          <w:spacing w:val="-6"/>
          <w:sz w:val="21"/>
        </w:rPr>
        <w:t xml:space="preserve"> </w:t>
      </w:r>
      <w:r w:rsidRPr="004828B1">
        <w:rPr>
          <w:rFonts w:ascii="Arial" w:hAnsi="Arial" w:cs="Arial"/>
          <w:sz w:val="21"/>
        </w:rPr>
        <w:t>em</w:t>
      </w:r>
      <w:r w:rsidRPr="004828B1">
        <w:rPr>
          <w:rFonts w:ascii="Arial" w:hAnsi="Arial" w:cs="Arial"/>
          <w:spacing w:val="-5"/>
          <w:sz w:val="21"/>
        </w:rPr>
        <w:t xml:space="preserve"> </w:t>
      </w:r>
      <w:r w:rsidRPr="004828B1">
        <w:rPr>
          <w:rFonts w:ascii="Arial" w:hAnsi="Arial" w:cs="Arial"/>
          <w:sz w:val="21"/>
        </w:rPr>
        <w:t>pesquisa</w:t>
      </w:r>
      <w:r w:rsidRPr="004828B1">
        <w:rPr>
          <w:rFonts w:ascii="Arial" w:hAnsi="Arial" w:cs="Arial"/>
          <w:spacing w:val="-6"/>
          <w:sz w:val="21"/>
        </w:rPr>
        <w:t xml:space="preserve"> </w:t>
      </w:r>
      <w:r w:rsidRPr="004828B1">
        <w:rPr>
          <w:rFonts w:ascii="Arial" w:hAnsi="Arial" w:cs="Arial"/>
          <w:sz w:val="21"/>
        </w:rPr>
        <w:t>e</w:t>
      </w:r>
      <w:r w:rsidRPr="004828B1">
        <w:rPr>
          <w:rFonts w:ascii="Arial" w:hAnsi="Arial" w:cs="Arial"/>
          <w:spacing w:val="-5"/>
          <w:sz w:val="21"/>
        </w:rPr>
        <w:t xml:space="preserve"> </w:t>
      </w:r>
      <w:r w:rsidRPr="004828B1">
        <w:rPr>
          <w:rFonts w:ascii="Arial" w:hAnsi="Arial" w:cs="Arial"/>
          <w:sz w:val="21"/>
        </w:rPr>
        <w:t>no</w:t>
      </w:r>
      <w:r w:rsidRPr="004828B1">
        <w:rPr>
          <w:rFonts w:ascii="Arial" w:hAnsi="Arial" w:cs="Arial"/>
          <w:spacing w:val="-6"/>
          <w:sz w:val="21"/>
        </w:rPr>
        <w:t xml:space="preserve"> </w:t>
      </w:r>
      <w:r w:rsidRPr="004828B1">
        <w:rPr>
          <w:rFonts w:ascii="Arial" w:hAnsi="Arial" w:cs="Arial"/>
          <w:sz w:val="21"/>
        </w:rPr>
        <w:t>desenvolvimento</w:t>
      </w:r>
      <w:r w:rsidRPr="004828B1">
        <w:rPr>
          <w:rFonts w:ascii="Arial" w:hAnsi="Arial" w:cs="Arial"/>
          <w:spacing w:val="-5"/>
          <w:sz w:val="21"/>
        </w:rPr>
        <w:t xml:space="preserve"> </w:t>
      </w:r>
      <w:r w:rsidRPr="004828B1">
        <w:rPr>
          <w:rFonts w:ascii="Arial" w:hAnsi="Arial" w:cs="Arial"/>
          <w:sz w:val="21"/>
        </w:rPr>
        <w:t>de</w:t>
      </w:r>
      <w:r w:rsidRPr="004828B1">
        <w:rPr>
          <w:rFonts w:ascii="Arial" w:hAnsi="Arial" w:cs="Arial"/>
          <w:spacing w:val="-6"/>
          <w:sz w:val="21"/>
        </w:rPr>
        <w:t xml:space="preserve"> </w:t>
      </w:r>
      <w:r w:rsidRPr="004828B1">
        <w:rPr>
          <w:rFonts w:ascii="Arial" w:hAnsi="Arial" w:cs="Arial"/>
          <w:sz w:val="21"/>
        </w:rPr>
        <w:t>tecnologia</w:t>
      </w:r>
      <w:r w:rsidRPr="004828B1">
        <w:rPr>
          <w:rFonts w:ascii="Arial" w:hAnsi="Arial" w:cs="Arial"/>
          <w:spacing w:val="-5"/>
          <w:sz w:val="21"/>
        </w:rPr>
        <w:t xml:space="preserve"> </w:t>
      </w:r>
      <w:r w:rsidRPr="004828B1">
        <w:rPr>
          <w:rFonts w:ascii="Arial" w:hAnsi="Arial" w:cs="Arial"/>
          <w:sz w:val="21"/>
        </w:rPr>
        <w:t>no</w:t>
      </w:r>
      <w:r w:rsidRPr="004828B1">
        <w:rPr>
          <w:rFonts w:ascii="Arial" w:hAnsi="Arial" w:cs="Arial"/>
          <w:spacing w:val="-6"/>
          <w:sz w:val="21"/>
        </w:rPr>
        <w:t xml:space="preserve"> </w:t>
      </w:r>
      <w:r w:rsidRPr="004828B1">
        <w:rPr>
          <w:rFonts w:ascii="Arial" w:hAnsi="Arial" w:cs="Arial"/>
          <w:sz w:val="21"/>
        </w:rPr>
        <w:t>País;</w:t>
      </w:r>
    </w:p>
    <w:p w14:paraId="545C4C63" w14:textId="77777777" w:rsidR="008E34BF" w:rsidRPr="004828B1" w:rsidRDefault="008E34BF">
      <w:pPr>
        <w:pStyle w:val="Corpodetexto"/>
        <w:rPr>
          <w:rFonts w:ascii="Arial" w:hAnsi="Arial" w:cs="Arial"/>
          <w:sz w:val="20"/>
        </w:rPr>
      </w:pPr>
    </w:p>
    <w:p w14:paraId="545C4C64" w14:textId="77777777" w:rsidR="008E34BF" w:rsidRPr="004828B1" w:rsidRDefault="00462537">
      <w:pPr>
        <w:pStyle w:val="PargrafodaLista"/>
        <w:numPr>
          <w:ilvl w:val="3"/>
          <w:numId w:val="13"/>
        </w:numPr>
        <w:tabs>
          <w:tab w:val="left" w:pos="1008"/>
        </w:tabs>
        <w:spacing w:line="268" w:lineRule="auto"/>
        <w:ind w:firstLine="0"/>
        <w:rPr>
          <w:rFonts w:ascii="Arial" w:hAnsi="Arial" w:cs="Arial"/>
          <w:sz w:val="21"/>
        </w:rPr>
      </w:pPr>
      <w:r w:rsidRPr="004828B1">
        <w:rPr>
          <w:rFonts w:ascii="Arial" w:hAnsi="Arial" w:cs="Arial"/>
          <w:sz w:val="21"/>
        </w:rPr>
        <w:t>empresas que comprovem a prática de mitigação, nos termos da Lei nº 12.187, de 29 de</w:t>
      </w:r>
      <w:r w:rsidRPr="004828B1">
        <w:rPr>
          <w:rFonts w:ascii="Arial" w:hAnsi="Arial" w:cs="Arial"/>
          <w:spacing w:val="1"/>
          <w:sz w:val="21"/>
        </w:rPr>
        <w:t xml:space="preserve"> </w:t>
      </w:r>
      <w:r w:rsidRPr="004828B1">
        <w:rPr>
          <w:rFonts w:ascii="Arial" w:hAnsi="Arial" w:cs="Arial"/>
          <w:sz w:val="21"/>
        </w:rPr>
        <w:t>dezembro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2009.</w:t>
      </w:r>
    </w:p>
    <w:p w14:paraId="545C4C65" w14:textId="77777777" w:rsidR="008E34BF" w:rsidRPr="004828B1" w:rsidRDefault="008E34BF">
      <w:pPr>
        <w:pStyle w:val="Corpodetexto"/>
        <w:spacing w:before="5"/>
        <w:rPr>
          <w:rFonts w:ascii="Arial" w:hAnsi="Arial" w:cs="Arial"/>
          <w:sz w:val="17"/>
        </w:rPr>
      </w:pPr>
    </w:p>
    <w:p w14:paraId="545C4C66" w14:textId="77777777" w:rsidR="008E34BF" w:rsidRPr="004828B1" w:rsidRDefault="00462537">
      <w:pPr>
        <w:pStyle w:val="PargrafodaLista"/>
        <w:numPr>
          <w:ilvl w:val="1"/>
          <w:numId w:val="13"/>
        </w:numPr>
        <w:tabs>
          <w:tab w:val="left" w:pos="647"/>
        </w:tabs>
        <w:spacing w:before="1" w:line="268" w:lineRule="auto"/>
        <w:ind w:firstLine="0"/>
        <w:rPr>
          <w:rFonts w:ascii="Arial" w:hAnsi="Arial" w:cs="Arial"/>
          <w:sz w:val="21"/>
        </w:rPr>
      </w:pPr>
      <w:r w:rsidRPr="004828B1">
        <w:rPr>
          <w:rFonts w:ascii="Arial" w:hAnsi="Arial" w:cs="Arial"/>
          <w:sz w:val="21"/>
        </w:rPr>
        <w:t>Encerrada a etapa de envio de lances da sessão pública, na hipótese da proposta do primeiro</w:t>
      </w:r>
      <w:r w:rsidRPr="004828B1">
        <w:rPr>
          <w:rFonts w:ascii="Arial" w:hAnsi="Arial" w:cs="Arial"/>
          <w:spacing w:val="1"/>
          <w:sz w:val="21"/>
        </w:rPr>
        <w:t xml:space="preserve"> </w:t>
      </w:r>
      <w:r w:rsidRPr="004828B1">
        <w:rPr>
          <w:rFonts w:ascii="Arial" w:hAnsi="Arial" w:cs="Arial"/>
          <w:sz w:val="21"/>
        </w:rPr>
        <w:t>colocado permanecer acima do preço máximo ou inferior ao desconto definido para a contratação, o</w:t>
      </w:r>
      <w:r w:rsidRPr="004828B1">
        <w:rPr>
          <w:rFonts w:ascii="Arial" w:hAnsi="Arial" w:cs="Arial"/>
          <w:spacing w:val="1"/>
          <w:sz w:val="21"/>
        </w:rPr>
        <w:t xml:space="preserve"> </w:t>
      </w:r>
      <w:r w:rsidRPr="004828B1">
        <w:rPr>
          <w:rFonts w:ascii="Arial" w:hAnsi="Arial" w:cs="Arial"/>
          <w:sz w:val="21"/>
        </w:rPr>
        <w:t>pregoeiro</w:t>
      </w:r>
      <w:r w:rsidRPr="004828B1">
        <w:rPr>
          <w:rFonts w:ascii="Arial" w:hAnsi="Arial" w:cs="Arial"/>
          <w:spacing w:val="-4"/>
          <w:sz w:val="21"/>
        </w:rPr>
        <w:t xml:space="preserve"> </w:t>
      </w:r>
      <w:r w:rsidRPr="004828B1">
        <w:rPr>
          <w:rFonts w:ascii="Arial" w:hAnsi="Arial" w:cs="Arial"/>
          <w:sz w:val="21"/>
        </w:rPr>
        <w:t>poderá</w:t>
      </w:r>
      <w:r w:rsidRPr="004828B1">
        <w:rPr>
          <w:rFonts w:ascii="Arial" w:hAnsi="Arial" w:cs="Arial"/>
          <w:spacing w:val="-3"/>
          <w:sz w:val="21"/>
        </w:rPr>
        <w:t xml:space="preserve"> </w:t>
      </w:r>
      <w:r w:rsidRPr="004828B1">
        <w:rPr>
          <w:rFonts w:ascii="Arial" w:hAnsi="Arial" w:cs="Arial"/>
          <w:sz w:val="21"/>
        </w:rPr>
        <w:t>negociar</w:t>
      </w:r>
      <w:r w:rsidRPr="004828B1">
        <w:rPr>
          <w:rFonts w:ascii="Arial" w:hAnsi="Arial" w:cs="Arial"/>
          <w:spacing w:val="-3"/>
          <w:sz w:val="21"/>
        </w:rPr>
        <w:t xml:space="preserve"> </w:t>
      </w:r>
      <w:r w:rsidRPr="004828B1">
        <w:rPr>
          <w:rFonts w:ascii="Arial" w:hAnsi="Arial" w:cs="Arial"/>
          <w:sz w:val="21"/>
        </w:rPr>
        <w:t>condições</w:t>
      </w:r>
      <w:r w:rsidRPr="004828B1">
        <w:rPr>
          <w:rFonts w:ascii="Arial" w:hAnsi="Arial" w:cs="Arial"/>
          <w:spacing w:val="-3"/>
          <w:sz w:val="21"/>
        </w:rPr>
        <w:t xml:space="preserve"> </w:t>
      </w:r>
      <w:r w:rsidRPr="004828B1">
        <w:rPr>
          <w:rFonts w:ascii="Arial" w:hAnsi="Arial" w:cs="Arial"/>
          <w:sz w:val="21"/>
        </w:rPr>
        <w:t>mais</w:t>
      </w:r>
      <w:r w:rsidRPr="004828B1">
        <w:rPr>
          <w:rFonts w:ascii="Arial" w:hAnsi="Arial" w:cs="Arial"/>
          <w:spacing w:val="-3"/>
          <w:sz w:val="21"/>
        </w:rPr>
        <w:t xml:space="preserve"> </w:t>
      </w:r>
      <w:r w:rsidRPr="004828B1">
        <w:rPr>
          <w:rFonts w:ascii="Arial" w:hAnsi="Arial" w:cs="Arial"/>
          <w:sz w:val="21"/>
        </w:rPr>
        <w:t>vantajosas,</w:t>
      </w:r>
      <w:r w:rsidRPr="004828B1">
        <w:rPr>
          <w:rFonts w:ascii="Arial" w:hAnsi="Arial" w:cs="Arial"/>
          <w:spacing w:val="-3"/>
          <w:sz w:val="21"/>
        </w:rPr>
        <w:t xml:space="preserve"> </w:t>
      </w:r>
      <w:r w:rsidRPr="004828B1">
        <w:rPr>
          <w:rFonts w:ascii="Arial" w:hAnsi="Arial" w:cs="Arial"/>
          <w:sz w:val="21"/>
        </w:rPr>
        <w:t>após</w:t>
      </w:r>
      <w:r w:rsidRPr="004828B1">
        <w:rPr>
          <w:rFonts w:ascii="Arial" w:hAnsi="Arial" w:cs="Arial"/>
          <w:spacing w:val="-3"/>
          <w:sz w:val="21"/>
        </w:rPr>
        <w:t xml:space="preserve"> </w:t>
      </w:r>
      <w:r w:rsidRPr="004828B1">
        <w:rPr>
          <w:rFonts w:ascii="Arial" w:hAnsi="Arial" w:cs="Arial"/>
          <w:sz w:val="21"/>
        </w:rPr>
        <w:t>definido</w:t>
      </w:r>
      <w:r w:rsidRPr="004828B1">
        <w:rPr>
          <w:rFonts w:ascii="Arial" w:hAnsi="Arial" w:cs="Arial"/>
          <w:spacing w:val="-3"/>
          <w:sz w:val="21"/>
        </w:rPr>
        <w:t xml:space="preserve"> </w:t>
      </w:r>
      <w:r w:rsidRPr="004828B1">
        <w:rPr>
          <w:rFonts w:ascii="Arial" w:hAnsi="Arial" w:cs="Arial"/>
          <w:sz w:val="21"/>
        </w:rPr>
        <w:t>o</w:t>
      </w:r>
      <w:r w:rsidRPr="004828B1">
        <w:rPr>
          <w:rFonts w:ascii="Arial" w:hAnsi="Arial" w:cs="Arial"/>
          <w:spacing w:val="-3"/>
          <w:sz w:val="21"/>
        </w:rPr>
        <w:t xml:space="preserve"> </w:t>
      </w:r>
      <w:r w:rsidRPr="004828B1">
        <w:rPr>
          <w:rFonts w:ascii="Arial" w:hAnsi="Arial" w:cs="Arial"/>
          <w:sz w:val="21"/>
        </w:rPr>
        <w:t>resultado</w:t>
      </w:r>
      <w:r w:rsidRPr="004828B1">
        <w:rPr>
          <w:rFonts w:ascii="Arial" w:hAnsi="Arial" w:cs="Arial"/>
          <w:spacing w:val="-3"/>
          <w:sz w:val="21"/>
        </w:rPr>
        <w:t xml:space="preserve"> </w:t>
      </w:r>
      <w:r w:rsidRPr="004828B1">
        <w:rPr>
          <w:rFonts w:ascii="Arial" w:hAnsi="Arial" w:cs="Arial"/>
          <w:sz w:val="21"/>
        </w:rPr>
        <w:t>do</w:t>
      </w:r>
      <w:r w:rsidRPr="004828B1">
        <w:rPr>
          <w:rFonts w:ascii="Arial" w:hAnsi="Arial" w:cs="Arial"/>
          <w:spacing w:val="-3"/>
          <w:sz w:val="21"/>
        </w:rPr>
        <w:t xml:space="preserve"> </w:t>
      </w:r>
      <w:r w:rsidRPr="004828B1">
        <w:rPr>
          <w:rFonts w:ascii="Arial" w:hAnsi="Arial" w:cs="Arial"/>
          <w:sz w:val="21"/>
        </w:rPr>
        <w:t>julgamento.</w:t>
      </w:r>
    </w:p>
    <w:p w14:paraId="545C4C67" w14:textId="77777777" w:rsidR="008E34BF" w:rsidRPr="004828B1" w:rsidRDefault="008E34BF">
      <w:pPr>
        <w:pStyle w:val="Corpodetexto"/>
        <w:spacing w:before="4"/>
        <w:rPr>
          <w:rFonts w:ascii="Arial" w:hAnsi="Arial" w:cs="Arial"/>
          <w:sz w:val="17"/>
        </w:rPr>
      </w:pPr>
    </w:p>
    <w:p w14:paraId="545C4C68" w14:textId="77777777" w:rsidR="008E34BF" w:rsidRPr="004828B1" w:rsidRDefault="00462537">
      <w:pPr>
        <w:pStyle w:val="PargrafodaLista"/>
        <w:numPr>
          <w:ilvl w:val="2"/>
          <w:numId w:val="13"/>
        </w:numPr>
        <w:tabs>
          <w:tab w:val="left" w:pos="835"/>
        </w:tabs>
        <w:spacing w:line="268" w:lineRule="auto"/>
        <w:ind w:firstLine="0"/>
        <w:rPr>
          <w:rFonts w:ascii="Arial" w:hAnsi="Arial" w:cs="Arial"/>
          <w:sz w:val="21"/>
        </w:rPr>
      </w:pPr>
      <w:r w:rsidRPr="004828B1">
        <w:rPr>
          <w:rFonts w:ascii="Arial" w:hAnsi="Arial" w:cs="Arial"/>
          <w:sz w:val="21"/>
        </w:rPr>
        <w:t>A negociação poderá ser feita com os demais licitantes, segundo a ordem de classificação</w:t>
      </w:r>
      <w:r w:rsidRPr="004828B1">
        <w:rPr>
          <w:rFonts w:ascii="Arial" w:hAnsi="Arial" w:cs="Arial"/>
          <w:spacing w:val="1"/>
          <w:sz w:val="21"/>
        </w:rPr>
        <w:t xml:space="preserve"> </w:t>
      </w:r>
      <w:r w:rsidRPr="004828B1">
        <w:rPr>
          <w:rFonts w:ascii="Arial" w:hAnsi="Arial" w:cs="Arial"/>
          <w:sz w:val="21"/>
        </w:rPr>
        <w:t>inicialmente</w:t>
      </w:r>
      <w:r w:rsidRPr="004828B1">
        <w:rPr>
          <w:rFonts w:ascii="Arial" w:hAnsi="Arial" w:cs="Arial"/>
          <w:spacing w:val="1"/>
          <w:sz w:val="21"/>
        </w:rPr>
        <w:t xml:space="preserve"> </w:t>
      </w:r>
      <w:r w:rsidRPr="004828B1">
        <w:rPr>
          <w:rFonts w:ascii="Arial" w:hAnsi="Arial" w:cs="Arial"/>
          <w:sz w:val="21"/>
        </w:rPr>
        <w:t>estabelecida,</w:t>
      </w:r>
      <w:r w:rsidRPr="004828B1">
        <w:rPr>
          <w:rFonts w:ascii="Arial" w:hAnsi="Arial" w:cs="Arial"/>
          <w:spacing w:val="1"/>
          <w:sz w:val="21"/>
        </w:rPr>
        <w:t xml:space="preserve"> </w:t>
      </w:r>
      <w:r w:rsidRPr="004828B1">
        <w:rPr>
          <w:rFonts w:ascii="Arial" w:hAnsi="Arial" w:cs="Arial"/>
          <w:sz w:val="21"/>
        </w:rPr>
        <w:t>quando</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primeiro</w:t>
      </w:r>
      <w:r w:rsidRPr="004828B1">
        <w:rPr>
          <w:rFonts w:ascii="Arial" w:hAnsi="Arial" w:cs="Arial"/>
          <w:spacing w:val="1"/>
          <w:sz w:val="21"/>
        </w:rPr>
        <w:t xml:space="preserve"> </w:t>
      </w:r>
      <w:r w:rsidRPr="004828B1">
        <w:rPr>
          <w:rFonts w:ascii="Arial" w:hAnsi="Arial" w:cs="Arial"/>
          <w:sz w:val="21"/>
        </w:rPr>
        <w:t>colocado,</w:t>
      </w:r>
      <w:r w:rsidRPr="004828B1">
        <w:rPr>
          <w:rFonts w:ascii="Arial" w:hAnsi="Arial" w:cs="Arial"/>
          <w:spacing w:val="1"/>
          <w:sz w:val="21"/>
        </w:rPr>
        <w:t xml:space="preserve"> </w:t>
      </w:r>
      <w:r w:rsidRPr="004828B1">
        <w:rPr>
          <w:rFonts w:ascii="Arial" w:hAnsi="Arial" w:cs="Arial"/>
          <w:sz w:val="21"/>
        </w:rPr>
        <w:t>mesmo</w:t>
      </w:r>
      <w:r w:rsidRPr="004828B1">
        <w:rPr>
          <w:rFonts w:ascii="Arial" w:hAnsi="Arial" w:cs="Arial"/>
          <w:spacing w:val="1"/>
          <w:sz w:val="21"/>
        </w:rPr>
        <w:t xml:space="preserve"> </w:t>
      </w:r>
      <w:r w:rsidRPr="004828B1">
        <w:rPr>
          <w:rFonts w:ascii="Arial" w:hAnsi="Arial" w:cs="Arial"/>
          <w:sz w:val="21"/>
        </w:rPr>
        <w:t>após</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negociação,</w:t>
      </w:r>
      <w:r w:rsidRPr="004828B1">
        <w:rPr>
          <w:rFonts w:ascii="Arial" w:hAnsi="Arial" w:cs="Arial"/>
          <w:spacing w:val="1"/>
          <w:sz w:val="21"/>
        </w:rPr>
        <w:t xml:space="preserve"> </w:t>
      </w:r>
      <w:r w:rsidRPr="004828B1">
        <w:rPr>
          <w:rFonts w:ascii="Arial" w:hAnsi="Arial" w:cs="Arial"/>
          <w:sz w:val="21"/>
        </w:rPr>
        <w:t>for</w:t>
      </w:r>
      <w:r w:rsidRPr="004828B1">
        <w:rPr>
          <w:rFonts w:ascii="Arial" w:hAnsi="Arial" w:cs="Arial"/>
          <w:spacing w:val="1"/>
          <w:sz w:val="21"/>
        </w:rPr>
        <w:t xml:space="preserve"> </w:t>
      </w:r>
      <w:r w:rsidRPr="004828B1">
        <w:rPr>
          <w:rFonts w:ascii="Arial" w:hAnsi="Arial" w:cs="Arial"/>
          <w:sz w:val="21"/>
        </w:rPr>
        <w:t>desclassificado</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razão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sua</w:t>
      </w:r>
      <w:r w:rsidRPr="004828B1">
        <w:rPr>
          <w:rFonts w:ascii="Arial" w:hAnsi="Arial" w:cs="Arial"/>
          <w:spacing w:val="1"/>
          <w:sz w:val="21"/>
        </w:rPr>
        <w:t xml:space="preserve"> </w:t>
      </w:r>
      <w:r w:rsidRPr="004828B1">
        <w:rPr>
          <w:rFonts w:ascii="Arial" w:hAnsi="Arial" w:cs="Arial"/>
          <w:sz w:val="21"/>
        </w:rPr>
        <w:t>proposta</w:t>
      </w:r>
      <w:r w:rsidRPr="004828B1">
        <w:rPr>
          <w:rFonts w:ascii="Arial" w:hAnsi="Arial" w:cs="Arial"/>
          <w:spacing w:val="1"/>
          <w:sz w:val="21"/>
        </w:rPr>
        <w:t xml:space="preserve"> </w:t>
      </w:r>
      <w:r w:rsidRPr="004828B1">
        <w:rPr>
          <w:rFonts w:ascii="Arial" w:hAnsi="Arial" w:cs="Arial"/>
          <w:sz w:val="21"/>
        </w:rPr>
        <w:t>permanecer</w:t>
      </w:r>
      <w:r w:rsidRPr="004828B1">
        <w:rPr>
          <w:rFonts w:ascii="Arial" w:hAnsi="Arial" w:cs="Arial"/>
          <w:spacing w:val="1"/>
          <w:sz w:val="21"/>
        </w:rPr>
        <w:t xml:space="preserve"> </w:t>
      </w:r>
      <w:r w:rsidRPr="004828B1">
        <w:rPr>
          <w:rFonts w:ascii="Arial" w:hAnsi="Arial" w:cs="Arial"/>
          <w:sz w:val="21"/>
        </w:rPr>
        <w:t>acima</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preço</w:t>
      </w:r>
      <w:r w:rsidRPr="004828B1">
        <w:rPr>
          <w:rFonts w:ascii="Arial" w:hAnsi="Arial" w:cs="Arial"/>
          <w:spacing w:val="1"/>
          <w:sz w:val="21"/>
        </w:rPr>
        <w:t xml:space="preserve"> </w:t>
      </w:r>
      <w:r w:rsidRPr="004828B1">
        <w:rPr>
          <w:rFonts w:ascii="Arial" w:hAnsi="Arial" w:cs="Arial"/>
          <w:sz w:val="21"/>
        </w:rPr>
        <w:t>máximo</w:t>
      </w:r>
      <w:r w:rsidRPr="004828B1">
        <w:rPr>
          <w:rFonts w:ascii="Arial" w:hAnsi="Arial" w:cs="Arial"/>
          <w:spacing w:val="1"/>
          <w:sz w:val="21"/>
        </w:rPr>
        <w:t xml:space="preserve"> </w:t>
      </w:r>
      <w:r w:rsidRPr="004828B1">
        <w:rPr>
          <w:rFonts w:ascii="Arial" w:hAnsi="Arial" w:cs="Arial"/>
          <w:sz w:val="21"/>
        </w:rPr>
        <w:t>definido</w:t>
      </w:r>
      <w:r w:rsidRPr="004828B1">
        <w:rPr>
          <w:rFonts w:ascii="Arial" w:hAnsi="Arial" w:cs="Arial"/>
          <w:spacing w:val="1"/>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Administração.</w:t>
      </w:r>
    </w:p>
    <w:p w14:paraId="545C4C69" w14:textId="77777777" w:rsidR="008E34BF" w:rsidRPr="004828B1" w:rsidRDefault="008E34BF">
      <w:pPr>
        <w:pStyle w:val="Corpodetexto"/>
        <w:spacing w:before="5"/>
        <w:rPr>
          <w:rFonts w:ascii="Arial" w:hAnsi="Arial" w:cs="Arial"/>
          <w:sz w:val="17"/>
        </w:rPr>
      </w:pPr>
    </w:p>
    <w:p w14:paraId="545C4C6A" w14:textId="77777777" w:rsidR="008E34BF" w:rsidRPr="004828B1" w:rsidRDefault="00462537">
      <w:pPr>
        <w:pStyle w:val="PargrafodaLista"/>
        <w:numPr>
          <w:ilvl w:val="2"/>
          <w:numId w:val="13"/>
        </w:numPr>
        <w:tabs>
          <w:tab w:val="left" w:pos="825"/>
        </w:tabs>
        <w:spacing w:line="268" w:lineRule="auto"/>
        <w:ind w:firstLine="0"/>
        <w:rPr>
          <w:rFonts w:ascii="Arial" w:hAnsi="Arial" w:cs="Arial"/>
          <w:sz w:val="21"/>
        </w:rPr>
      </w:pPr>
      <w:r w:rsidRPr="004828B1">
        <w:rPr>
          <w:rFonts w:ascii="Arial" w:hAnsi="Arial" w:cs="Arial"/>
          <w:sz w:val="21"/>
        </w:rPr>
        <w:t>A negociação será realizada por meio do sistema, podendo ser acompanhada pelos demais</w:t>
      </w:r>
      <w:r w:rsidRPr="004828B1">
        <w:rPr>
          <w:rFonts w:ascii="Arial" w:hAnsi="Arial" w:cs="Arial"/>
          <w:spacing w:val="1"/>
          <w:sz w:val="21"/>
        </w:rPr>
        <w:t xml:space="preserve"> </w:t>
      </w:r>
      <w:r w:rsidRPr="004828B1">
        <w:rPr>
          <w:rFonts w:ascii="Arial" w:hAnsi="Arial" w:cs="Arial"/>
          <w:sz w:val="21"/>
        </w:rPr>
        <w:t>licitantes.</w:t>
      </w:r>
    </w:p>
    <w:p w14:paraId="545C4C6B" w14:textId="77777777" w:rsidR="008E34BF" w:rsidRPr="004828B1" w:rsidRDefault="008E34BF">
      <w:pPr>
        <w:pStyle w:val="Corpodetexto"/>
        <w:spacing w:before="5"/>
        <w:rPr>
          <w:rFonts w:ascii="Arial" w:hAnsi="Arial" w:cs="Arial"/>
          <w:sz w:val="17"/>
        </w:rPr>
      </w:pPr>
    </w:p>
    <w:p w14:paraId="545C4C6C" w14:textId="77777777" w:rsidR="008E34BF" w:rsidRPr="004828B1" w:rsidRDefault="00462537">
      <w:pPr>
        <w:pStyle w:val="PargrafodaLista"/>
        <w:numPr>
          <w:ilvl w:val="2"/>
          <w:numId w:val="13"/>
        </w:numPr>
        <w:tabs>
          <w:tab w:val="left" w:pos="855"/>
        </w:tabs>
        <w:spacing w:line="268" w:lineRule="auto"/>
        <w:ind w:firstLine="0"/>
        <w:rPr>
          <w:rFonts w:ascii="Arial" w:hAnsi="Arial" w:cs="Arial"/>
          <w:sz w:val="21"/>
        </w:rPr>
      </w:pPr>
      <w:r w:rsidRPr="004828B1">
        <w:rPr>
          <w:rFonts w:ascii="Arial" w:hAnsi="Arial" w:cs="Arial"/>
          <w:sz w:val="21"/>
        </w:rPr>
        <w:t>O resultado da negociação será divulgado a todos os licitantes e anexado aos autos do</w:t>
      </w:r>
      <w:r w:rsidRPr="004828B1">
        <w:rPr>
          <w:rFonts w:ascii="Arial" w:hAnsi="Arial" w:cs="Arial"/>
          <w:spacing w:val="1"/>
          <w:sz w:val="21"/>
        </w:rPr>
        <w:t xml:space="preserve"> </w:t>
      </w:r>
      <w:r w:rsidRPr="004828B1">
        <w:rPr>
          <w:rFonts w:ascii="Arial" w:hAnsi="Arial" w:cs="Arial"/>
          <w:sz w:val="21"/>
        </w:rPr>
        <w:t>processo</w:t>
      </w:r>
      <w:r w:rsidRPr="004828B1">
        <w:rPr>
          <w:rFonts w:ascii="Arial" w:hAnsi="Arial" w:cs="Arial"/>
          <w:spacing w:val="-2"/>
          <w:sz w:val="21"/>
        </w:rPr>
        <w:t xml:space="preserve"> </w:t>
      </w:r>
      <w:r w:rsidRPr="004828B1">
        <w:rPr>
          <w:rFonts w:ascii="Arial" w:hAnsi="Arial" w:cs="Arial"/>
          <w:sz w:val="21"/>
        </w:rPr>
        <w:t>licitatório.</w:t>
      </w:r>
    </w:p>
    <w:p w14:paraId="545C4C6D" w14:textId="77777777" w:rsidR="008E34BF" w:rsidRPr="004828B1" w:rsidRDefault="008E34BF">
      <w:pPr>
        <w:pStyle w:val="Corpodetexto"/>
        <w:spacing w:before="5"/>
        <w:rPr>
          <w:rFonts w:ascii="Arial" w:hAnsi="Arial" w:cs="Arial"/>
          <w:sz w:val="17"/>
        </w:rPr>
      </w:pPr>
    </w:p>
    <w:p w14:paraId="545C4C6E" w14:textId="77777777" w:rsidR="008E34BF" w:rsidRPr="004828B1" w:rsidRDefault="00462537">
      <w:pPr>
        <w:pStyle w:val="PargrafodaLista"/>
        <w:numPr>
          <w:ilvl w:val="2"/>
          <w:numId w:val="13"/>
        </w:numPr>
        <w:tabs>
          <w:tab w:val="left" w:pos="844"/>
        </w:tabs>
        <w:spacing w:before="1" w:line="268" w:lineRule="auto"/>
        <w:ind w:firstLine="0"/>
        <w:rPr>
          <w:rFonts w:ascii="Arial" w:hAnsi="Arial" w:cs="Arial"/>
          <w:sz w:val="21"/>
        </w:rPr>
      </w:pPr>
      <w:r w:rsidRPr="004828B1">
        <w:rPr>
          <w:rFonts w:ascii="Arial" w:hAnsi="Arial" w:cs="Arial"/>
          <w:sz w:val="21"/>
        </w:rPr>
        <w:t xml:space="preserve">O pregoeiro solicitará ao licitante mais bem classificado que, no prazo de </w:t>
      </w:r>
      <w:r w:rsidRPr="004828B1">
        <w:rPr>
          <w:rFonts w:ascii="Arial" w:hAnsi="Arial" w:cs="Arial"/>
          <w:color w:val="FF0000"/>
          <w:sz w:val="21"/>
        </w:rPr>
        <w:t>2 (duas) horas</w:t>
      </w:r>
      <w:r w:rsidRPr="004828B1">
        <w:rPr>
          <w:rFonts w:ascii="Arial" w:hAnsi="Arial" w:cs="Arial"/>
          <w:sz w:val="21"/>
        </w:rPr>
        <w:t>,</w:t>
      </w:r>
      <w:r w:rsidRPr="004828B1">
        <w:rPr>
          <w:rFonts w:ascii="Arial" w:hAnsi="Arial" w:cs="Arial"/>
          <w:spacing w:val="1"/>
          <w:sz w:val="21"/>
        </w:rPr>
        <w:t xml:space="preserve"> </w:t>
      </w:r>
      <w:r w:rsidRPr="004828B1">
        <w:rPr>
          <w:rFonts w:ascii="Arial" w:hAnsi="Arial" w:cs="Arial"/>
          <w:sz w:val="21"/>
        </w:rPr>
        <w:t>envie</w:t>
      </w:r>
      <w:r w:rsidRPr="004828B1">
        <w:rPr>
          <w:rFonts w:ascii="Arial" w:hAnsi="Arial" w:cs="Arial"/>
          <w:spacing w:val="21"/>
          <w:sz w:val="21"/>
        </w:rPr>
        <w:t xml:space="preserve"> </w:t>
      </w:r>
      <w:r w:rsidRPr="004828B1">
        <w:rPr>
          <w:rFonts w:ascii="Arial" w:hAnsi="Arial" w:cs="Arial"/>
          <w:sz w:val="21"/>
        </w:rPr>
        <w:t>a</w:t>
      </w:r>
      <w:r w:rsidRPr="004828B1">
        <w:rPr>
          <w:rFonts w:ascii="Arial" w:hAnsi="Arial" w:cs="Arial"/>
          <w:spacing w:val="21"/>
          <w:sz w:val="21"/>
        </w:rPr>
        <w:t xml:space="preserve"> </w:t>
      </w:r>
      <w:r w:rsidRPr="004828B1">
        <w:rPr>
          <w:rFonts w:ascii="Arial" w:hAnsi="Arial" w:cs="Arial"/>
          <w:sz w:val="21"/>
        </w:rPr>
        <w:t>proposta</w:t>
      </w:r>
      <w:r w:rsidRPr="004828B1">
        <w:rPr>
          <w:rFonts w:ascii="Arial" w:hAnsi="Arial" w:cs="Arial"/>
          <w:spacing w:val="21"/>
          <w:sz w:val="21"/>
        </w:rPr>
        <w:t xml:space="preserve"> </w:t>
      </w:r>
      <w:r w:rsidRPr="004828B1">
        <w:rPr>
          <w:rFonts w:ascii="Arial" w:hAnsi="Arial" w:cs="Arial"/>
          <w:sz w:val="21"/>
        </w:rPr>
        <w:t>adequada</w:t>
      </w:r>
      <w:r w:rsidRPr="004828B1">
        <w:rPr>
          <w:rFonts w:ascii="Arial" w:hAnsi="Arial" w:cs="Arial"/>
          <w:spacing w:val="21"/>
          <w:sz w:val="21"/>
        </w:rPr>
        <w:t xml:space="preserve"> </w:t>
      </w:r>
      <w:r w:rsidRPr="004828B1">
        <w:rPr>
          <w:rFonts w:ascii="Arial" w:hAnsi="Arial" w:cs="Arial"/>
          <w:sz w:val="21"/>
        </w:rPr>
        <w:t>ao</w:t>
      </w:r>
      <w:r w:rsidRPr="004828B1">
        <w:rPr>
          <w:rFonts w:ascii="Arial" w:hAnsi="Arial" w:cs="Arial"/>
          <w:spacing w:val="21"/>
          <w:sz w:val="21"/>
        </w:rPr>
        <w:t xml:space="preserve"> </w:t>
      </w:r>
      <w:r w:rsidRPr="004828B1">
        <w:rPr>
          <w:rFonts w:ascii="Arial" w:hAnsi="Arial" w:cs="Arial"/>
          <w:sz w:val="21"/>
        </w:rPr>
        <w:t>último</w:t>
      </w:r>
      <w:r w:rsidRPr="004828B1">
        <w:rPr>
          <w:rFonts w:ascii="Arial" w:hAnsi="Arial" w:cs="Arial"/>
          <w:spacing w:val="21"/>
          <w:sz w:val="21"/>
        </w:rPr>
        <w:t xml:space="preserve"> </w:t>
      </w:r>
      <w:r w:rsidRPr="004828B1">
        <w:rPr>
          <w:rFonts w:ascii="Arial" w:hAnsi="Arial" w:cs="Arial"/>
          <w:sz w:val="21"/>
        </w:rPr>
        <w:t>lance</w:t>
      </w:r>
      <w:r w:rsidRPr="004828B1">
        <w:rPr>
          <w:rFonts w:ascii="Arial" w:hAnsi="Arial" w:cs="Arial"/>
          <w:spacing w:val="21"/>
          <w:sz w:val="21"/>
        </w:rPr>
        <w:t xml:space="preserve"> </w:t>
      </w:r>
      <w:r w:rsidRPr="004828B1">
        <w:rPr>
          <w:rFonts w:ascii="Arial" w:hAnsi="Arial" w:cs="Arial"/>
          <w:sz w:val="21"/>
        </w:rPr>
        <w:t>ofertado</w:t>
      </w:r>
      <w:r w:rsidRPr="004828B1">
        <w:rPr>
          <w:rFonts w:ascii="Arial" w:hAnsi="Arial" w:cs="Arial"/>
          <w:spacing w:val="21"/>
          <w:sz w:val="21"/>
        </w:rPr>
        <w:t xml:space="preserve"> </w:t>
      </w:r>
      <w:r w:rsidRPr="004828B1">
        <w:rPr>
          <w:rFonts w:ascii="Arial" w:hAnsi="Arial" w:cs="Arial"/>
          <w:sz w:val="21"/>
        </w:rPr>
        <w:t>após</w:t>
      </w:r>
      <w:r w:rsidRPr="004828B1">
        <w:rPr>
          <w:rFonts w:ascii="Arial" w:hAnsi="Arial" w:cs="Arial"/>
          <w:spacing w:val="21"/>
          <w:sz w:val="21"/>
        </w:rPr>
        <w:t xml:space="preserve"> </w:t>
      </w:r>
      <w:r w:rsidRPr="004828B1">
        <w:rPr>
          <w:rFonts w:ascii="Arial" w:hAnsi="Arial" w:cs="Arial"/>
          <w:sz w:val="21"/>
        </w:rPr>
        <w:t>a</w:t>
      </w:r>
      <w:r w:rsidRPr="004828B1">
        <w:rPr>
          <w:rFonts w:ascii="Arial" w:hAnsi="Arial" w:cs="Arial"/>
          <w:spacing w:val="21"/>
          <w:sz w:val="21"/>
        </w:rPr>
        <w:t xml:space="preserve"> </w:t>
      </w:r>
      <w:r w:rsidRPr="004828B1">
        <w:rPr>
          <w:rFonts w:ascii="Arial" w:hAnsi="Arial" w:cs="Arial"/>
          <w:sz w:val="21"/>
        </w:rPr>
        <w:t>negociação</w:t>
      </w:r>
      <w:r w:rsidRPr="004828B1">
        <w:rPr>
          <w:rFonts w:ascii="Arial" w:hAnsi="Arial" w:cs="Arial"/>
          <w:spacing w:val="21"/>
          <w:sz w:val="21"/>
        </w:rPr>
        <w:t xml:space="preserve"> </w:t>
      </w:r>
      <w:r w:rsidRPr="004828B1">
        <w:rPr>
          <w:rFonts w:ascii="Arial" w:hAnsi="Arial" w:cs="Arial"/>
          <w:sz w:val="21"/>
        </w:rPr>
        <w:t>realizada,</w:t>
      </w:r>
      <w:r w:rsidRPr="004828B1">
        <w:rPr>
          <w:rFonts w:ascii="Arial" w:hAnsi="Arial" w:cs="Arial"/>
          <w:spacing w:val="21"/>
          <w:sz w:val="21"/>
        </w:rPr>
        <w:t xml:space="preserve"> </w:t>
      </w:r>
      <w:r w:rsidRPr="004828B1">
        <w:rPr>
          <w:rFonts w:ascii="Arial" w:hAnsi="Arial" w:cs="Arial"/>
          <w:sz w:val="21"/>
        </w:rPr>
        <w:t>acompanhada,</w:t>
      </w:r>
    </w:p>
    <w:p w14:paraId="545C4C6F"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C70" w14:textId="77777777" w:rsidR="008E34BF" w:rsidRPr="004828B1" w:rsidRDefault="00462537">
      <w:pPr>
        <w:pStyle w:val="Corpodetexto"/>
        <w:spacing w:before="83" w:line="268" w:lineRule="auto"/>
        <w:ind w:left="114"/>
        <w:rPr>
          <w:rFonts w:ascii="Arial" w:hAnsi="Arial" w:cs="Arial"/>
        </w:rPr>
      </w:pPr>
      <w:r w:rsidRPr="004828B1">
        <w:rPr>
          <w:rFonts w:ascii="Arial" w:hAnsi="Arial" w:cs="Arial"/>
        </w:rPr>
        <w:lastRenderedPageBreak/>
        <w:t>se</w:t>
      </w:r>
      <w:r w:rsidRPr="004828B1">
        <w:rPr>
          <w:rFonts w:ascii="Arial" w:hAnsi="Arial" w:cs="Arial"/>
          <w:spacing w:val="1"/>
        </w:rPr>
        <w:t xml:space="preserve"> </w:t>
      </w:r>
      <w:r w:rsidRPr="004828B1">
        <w:rPr>
          <w:rFonts w:ascii="Arial" w:hAnsi="Arial" w:cs="Arial"/>
        </w:rPr>
        <w:t>for</w:t>
      </w:r>
      <w:r w:rsidRPr="004828B1">
        <w:rPr>
          <w:rFonts w:ascii="Arial" w:hAnsi="Arial" w:cs="Arial"/>
          <w:spacing w:val="1"/>
        </w:rPr>
        <w:t xml:space="preserve"> </w:t>
      </w:r>
      <w:r w:rsidRPr="004828B1">
        <w:rPr>
          <w:rFonts w:ascii="Arial" w:hAnsi="Arial" w:cs="Arial"/>
        </w:rPr>
        <w:t>o</w:t>
      </w:r>
      <w:r w:rsidRPr="004828B1">
        <w:rPr>
          <w:rFonts w:ascii="Arial" w:hAnsi="Arial" w:cs="Arial"/>
          <w:spacing w:val="1"/>
        </w:rPr>
        <w:t xml:space="preserve"> </w:t>
      </w:r>
      <w:r w:rsidRPr="004828B1">
        <w:rPr>
          <w:rFonts w:ascii="Arial" w:hAnsi="Arial" w:cs="Arial"/>
        </w:rPr>
        <w:t>caso,</w:t>
      </w:r>
      <w:r w:rsidRPr="004828B1">
        <w:rPr>
          <w:rFonts w:ascii="Arial" w:hAnsi="Arial" w:cs="Arial"/>
          <w:spacing w:val="1"/>
        </w:rPr>
        <w:t xml:space="preserve"> </w:t>
      </w:r>
      <w:r w:rsidRPr="004828B1">
        <w:rPr>
          <w:rFonts w:ascii="Arial" w:hAnsi="Arial" w:cs="Arial"/>
        </w:rPr>
        <w:t>dos</w:t>
      </w:r>
      <w:r w:rsidRPr="004828B1">
        <w:rPr>
          <w:rFonts w:ascii="Arial" w:hAnsi="Arial" w:cs="Arial"/>
          <w:spacing w:val="1"/>
        </w:rPr>
        <w:t xml:space="preserve"> </w:t>
      </w:r>
      <w:r w:rsidRPr="004828B1">
        <w:rPr>
          <w:rFonts w:ascii="Arial" w:hAnsi="Arial" w:cs="Arial"/>
        </w:rPr>
        <w:t>documentos</w:t>
      </w:r>
      <w:r w:rsidRPr="004828B1">
        <w:rPr>
          <w:rFonts w:ascii="Arial" w:hAnsi="Arial" w:cs="Arial"/>
          <w:spacing w:val="1"/>
        </w:rPr>
        <w:t xml:space="preserve"> </w:t>
      </w:r>
      <w:r w:rsidRPr="004828B1">
        <w:rPr>
          <w:rFonts w:ascii="Arial" w:hAnsi="Arial" w:cs="Arial"/>
        </w:rPr>
        <w:t>complementares,</w:t>
      </w:r>
      <w:r w:rsidRPr="004828B1">
        <w:rPr>
          <w:rFonts w:ascii="Arial" w:hAnsi="Arial" w:cs="Arial"/>
          <w:spacing w:val="1"/>
        </w:rPr>
        <w:t xml:space="preserve"> </w:t>
      </w:r>
      <w:r w:rsidRPr="004828B1">
        <w:rPr>
          <w:rFonts w:ascii="Arial" w:hAnsi="Arial" w:cs="Arial"/>
        </w:rPr>
        <w:t>quando</w:t>
      </w:r>
      <w:r w:rsidRPr="004828B1">
        <w:rPr>
          <w:rFonts w:ascii="Arial" w:hAnsi="Arial" w:cs="Arial"/>
          <w:spacing w:val="1"/>
        </w:rPr>
        <w:t xml:space="preserve"> </w:t>
      </w:r>
      <w:r w:rsidRPr="004828B1">
        <w:rPr>
          <w:rFonts w:ascii="Arial" w:hAnsi="Arial" w:cs="Arial"/>
        </w:rPr>
        <w:t>necessários</w:t>
      </w:r>
      <w:r w:rsidRPr="004828B1">
        <w:rPr>
          <w:rFonts w:ascii="Arial" w:hAnsi="Arial" w:cs="Arial"/>
          <w:spacing w:val="1"/>
        </w:rPr>
        <w:t xml:space="preserve"> </w:t>
      </w:r>
      <w:r w:rsidRPr="004828B1">
        <w:rPr>
          <w:rFonts w:ascii="Arial" w:hAnsi="Arial" w:cs="Arial"/>
        </w:rPr>
        <w:t>à</w:t>
      </w:r>
      <w:r w:rsidRPr="004828B1">
        <w:rPr>
          <w:rFonts w:ascii="Arial" w:hAnsi="Arial" w:cs="Arial"/>
          <w:spacing w:val="1"/>
        </w:rPr>
        <w:t xml:space="preserve"> </w:t>
      </w:r>
      <w:r w:rsidRPr="004828B1">
        <w:rPr>
          <w:rFonts w:ascii="Arial" w:hAnsi="Arial" w:cs="Arial"/>
        </w:rPr>
        <w:t>confirmação</w:t>
      </w:r>
      <w:r w:rsidRPr="004828B1">
        <w:rPr>
          <w:rFonts w:ascii="Arial" w:hAnsi="Arial" w:cs="Arial"/>
          <w:spacing w:val="1"/>
        </w:rPr>
        <w:t xml:space="preserve"> </w:t>
      </w:r>
      <w:r w:rsidRPr="004828B1">
        <w:rPr>
          <w:rFonts w:ascii="Arial" w:hAnsi="Arial" w:cs="Arial"/>
        </w:rPr>
        <w:t>daqueles</w:t>
      </w:r>
      <w:r w:rsidRPr="004828B1">
        <w:rPr>
          <w:rFonts w:ascii="Arial" w:hAnsi="Arial" w:cs="Arial"/>
          <w:spacing w:val="-56"/>
        </w:rPr>
        <w:t xml:space="preserve"> </w:t>
      </w:r>
      <w:r w:rsidRPr="004828B1">
        <w:rPr>
          <w:rFonts w:ascii="Arial" w:hAnsi="Arial" w:cs="Arial"/>
        </w:rPr>
        <w:t>exigidos</w:t>
      </w:r>
      <w:r w:rsidRPr="004828B1">
        <w:rPr>
          <w:rFonts w:ascii="Arial" w:hAnsi="Arial" w:cs="Arial"/>
          <w:spacing w:val="-2"/>
        </w:rPr>
        <w:t xml:space="preserve"> </w:t>
      </w:r>
      <w:r w:rsidRPr="004828B1">
        <w:rPr>
          <w:rFonts w:ascii="Arial" w:hAnsi="Arial" w:cs="Arial"/>
        </w:rPr>
        <w:t>neste</w:t>
      </w:r>
      <w:r w:rsidRPr="004828B1">
        <w:rPr>
          <w:rFonts w:ascii="Arial" w:hAnsi="Arial" w:cs="Arial"/>
          <w:spacing w:val="-1"/>
        </w:rPr>
        <w:t xml:space="preserve"> </w:t>
      </w:r>
      <w:r w:rsidRPr="004828B1">
        <w:rPr>
          <w:rFonts w:ascii="Arial" w:hAnsi="Arial" w:cs="Arial"/>
        </w:rPr>
        <w:t>Edital</w:t>
      </w:r>
      <w:r w:rsidRPr="004828B1">
        <w:rPr>
          <w:rFonts w:ascii="Arial" w:hAnsi="Arial" w:cs="Arial"/>
          <w:spacing w:val="-1"/>
        </w:rPr>
        <w:t xml:space="preserve"> </w:t>
      </w:r>
      <w:r w:rsidRPr="004828B1">
        <w:rPr>
          <w:rFonts w:ascii="Arial" w:hAnsi="Arial" w:cs="Arial"/>
        </w:rPr>
        <w:t>e</w:t>
      </w:r>
      <w:r w:rsidRPr="004828B1">
        <w:rPr>
          <w:rFonts w:ascii="Arial" w:hAnsi="Arial" w:cs="Arial"/>
          <w:spacing w:val="-2"/>
        </w:rPr>
        <w:t xml:space="preserve"> </w:t>
      </w:r>
      <w:r w:rsidRPr="004828B1">
        <w:rPr>
          <w:rFonts w:ascii="Arial" w:hAnsi="Arial" w:cs="Arial"/>
        </w:rPr>
        <w:t>já</w:t>
      </w:r>
      <w:r w:rsidRPr="004828B1">
        <w:rPr>
          <w:rFonts w:ascii="Arial" w:hAnsi="Arial" w:cs="Arial"/>
          <w:spacing w:val="-1"/>
        </w:rPr>
        <w:t xml:space="preserve"> </w:t>
      </w:r>
      <w:r w:rsidRPr="004828B1">
        <w:rPr>
          <w:rFonts w:ascii="Arial" w:hAnsi="Arial" w:cs="Arial"/>
        </w:rPr>
        <w:t>apresentados.</w:t>
      </w:r>
    </w:p>
    <w:p w14:paraId="545C4C71" w14:textId="77777777" w:rsidR="008E34BF" w:rsidRPr="004828B1" w:rsidRDefault="008E34BF">
      <w:pPr>
        <w:pStyle w:val="Corpodetexto"/>
        <w:spacing w:before="5"/>
        <w:rPr>
          <w:rFonts w:ascii="Arial" w:hAnsi="Arial" w:cs="Arial"/>
          <w:sz w:val="17"/>
        </w:rPr>
      </w:pPr>
    </w:p>
    <w:p w14:paraId="545C4C72" w14:textId="77777777" w:rsidR="008E34BF" w:rsidRPr="004828B1" w:rsidRDefault="00462537">
      <w:pPr>
        <w:pStyle w:val="PargrafodaLista"/>
        <w:numPr>
          <w:ilvl w:val="2"/>
          <w:numId w:val="13"/>
        </w:numPr>
        <w:tabs>
          <w:tab w:val="left" w:pos="933"/>
        </w:tabs>
        <w:spacing w:line="268" w:lineRule="auto"/>
        <w:ind w:firstLine="0"/>
        <w:rPr>
          <w:rFonts w:ascii="Arial" w:hAnsi="Arial" w:cs="Arial"/>
          <w:sz w:val="21"/>
        </w:rPr>
      </w:pPr>
      <w:r w:rsidRPr="004828B1">
        <w:rPr>
          <w:rFonts w:ascii="Arial" w:hAnsi="Arial" w:cs="Arial"/>
          <w:sz w:val="21"/>
        </w:rPr>
        <w:t>É</w:t>
      </w:r>
      <w:r w:rsidRPr="004828B1">
        <w:rPr>
          <w:rFonts w:ascii="Arial" w:hAnsi="Arial" w:cs="Arial"/>
          <w:spacing w:val="1"/>
          <w:sz w:val="21"/>
        </w:rPr>
        <w:t xml:space="preserve"> </w:t>
      </w:r>
      <w:r w:rsidRPr="004828B1">
        <w:rPr>
          <w:rFonts w:ascii="Arial" w:hAnsi="Arial" w:cs="Arial"/>
          <w:sz w:val="21"/>
        </w:rPr>
        <w:t>facultado</w:t>
      </w:r>
      <w:r w:rsidRPr="004828B1">
        <w:rPr>
          <w:rFonts w:ascii="Arial" w:hAnsi="Arial" w:cs="Arial"/>
          <w:spacing w:val="1"/>
          <w:sz w:val="21"/>
        </w:rPr>
        <w:t xml:space="preserve"> </w:t>
      </w:r>
      <w:r w:rsidRPr="004828B1">
        <w:rPr>
          <w:rFonts w:ascii="Arial" w:hAnsi="Arial" w:cs="Arial"/>
          <w:sz w:val="21"/>
        </w:rPr>
        <w:t>ao</w:t>
      </w:r>
      <w:r w:rsidRPr="004828B1">
        <w:rPr>
          <w:rFonts w:ascii="Arial" w:hAnsi="Arial" w:cs="Arial"/>
          <w:spacing w:val="1"/>
          <w:sz w:val="21"/>
        </w:rPr>
        <w:t xml:space="preserve"> </w:t>
      </w:r>
      <w:r w:rsidRPr="004828B1">
        <w:rPr>
          <w:rFonts w:ascii="Arial" w:hAnsi="Arial" w:cs="Arial"/>
          <w:sz w:val="21"/>
        </w:rPr>
        <w:t>pregoeiro</w:t>
      </w:r>
      <w:r w:rsidRPr="004828B1">
        <w:rPr>
          <w:rFonts w:ascii="Arial" w:hAnsi="Arial" w:cs="Arial"/>
          <w:spacing w:val="1"/>
          <w:sz w:val="21"/>
        </w:rPr>
        <w:t xml:space="preserve"> </w:t>
      </w:r>
      <w:r w:rsidRPr="004828B1">
        <w:rPr>
          <w:rFonts w:ascii="Arial" w:hAnsi="Arial" w:cs="Arial"/>
          <w:sz w:val="21"/>
        </w:rPr>
        <w:t>prorrogar</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prazo</w:t>
      </w:r>
      <w:r w:rsidRPr="004828B1">
        <w:rPr>
          <w:rFonts w:ascii="Arial" w:hAnsi="Arial" w:cs="Arial"/>
          <w:spacing w:val="1"/>
          <w:sz w:val="21"/>
        </w:rPr>
        <w:t xml:space="preserve"> </w:t>
      </w:r>
      <w:r w:rsidRPr="004828B1">
        <w:rPr>
          <w:rFonts w:ascii="Arial" w:hAnsi="Arial" w:cs="Arial"/>
          <w:sz w:val="21"/>
        </w:rPr>
        <w:t>estabelecido,</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partir</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solicitação</w:t>
      </w:r>
      <w:r w:rsidRPr="004828B1">
        <w:rPr>
          <w:rFonts w:ascii="Arial" w:hAnsi="Arial" w:cs="Arial"/>
          <w:spacing w:val="1"/>
          <w:sz w:val="21"/>
        </w:rPr>
        <w:t xml:space="preserve"> </w:t>
      </w:r>
      <w:r w:rsidRPr="004828B1">
        <w:rPr>
          <w:rFonts w:ascii="Arial" w:hAnsi="Arial" w:cs="Arial"/>
          <w:sz w:val="21"/>
        </w:rPr>
        <w:t>fundamentada</w:t>
      </w:r>
      <w:r w:rsidRPr="004828B1">
        <w:rPr>
          <w:rFonts w:ascii="Arial" w:hAnsi="Arial" w:cs="Arial"/>
          <w:spacing w:val="-2"/>
          <w:sz w:val="21"/>
        </w:rPr>
        <w:t xml:space="preserve"> </w:t>
      </w:r>
      <w:r w:rsidRPr="004828B1">
        <w:rPr>
          <w:rFonts w:ascii="Arial" w:hAnsi="Arial" w:cs="Arial"/>
          <w:sz w:val="21"/>
        </w:rPr>
        <w:t>feita</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chat</w:t>
      </w:r>
      <w:r w:rsidRPr="004828B1">
        <w:rPr>
          <w:rFonts w:ascii="Arial" w:hAnsi="Arial" w:cs="Arial"/>
          <w:spacing w:val="-2"/>
          <w:sz w:val="21"/>
        </w:rPr>
        <w:t xml:space="preserve"> </w:t>
      </w:r>
      <w:r w:rsidRPr="004828B1">
        <w:rPr>
          <w:rFonts w:ascii="Arial" w:hAnsi="Arial" w:cs="Arial"/>
          <w:sz w:val="21"/>
        </w:rPr>
        <w:t>pelo</w:t>
      </w:r>
      <w:r w:rsidRPr="004828B1">
        <w:rPr>
          <w:rFonts w:ascii="Arial" w:hAnsi="Arial" w:cs="Arial"/>
          <w:spacing w:val="-2"/>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antes</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findo</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prazo.</w:t>
      </w:r>
    </w:p>
    <w:p w14:paraId="545C4C73" w14:textId="77777777" w:rsidR="008E34BF" w:rsidRPr="004828B1" w:rsidRDefault="008E34BF">
      <w:pPr>
        <w:pStyle w:val="Corpodetexto"/>
        <w:spacing w:before="5"/>
        <w:rPr>
          <w:rFonts w:ascii="Arial" w:hAnsi="Arial" w:cs="Arial"/>
          <w:sz w:val="17"/>
        </w:rPr>
      </w:pPr>
    </w:p>
    <w:p w14:paraId="545C4C74" w14:textId="77777777" w:rsidR="008E34BF" w:rsidRPr="004828B1" w:rsidRDefault="00462537">
      <w:pPr>
        <w:pStyle w:val="PargrafodaLista"/>
        <w:numPr>
          <w:ilvl w:val="1"/>
          <w:numId w:val="13"/>
        </w:numPr>
        <w:tabs>
          <w:tab w:val="left" w:pos="697"/>
        </w:tabs>
        <w:spacing w:before="1" w:line="268" w:lineRule="auto"/>
        <w:ind w:firstLine="0"/>
        <w:rPr>
          <w:rFonts w:ascii="Arial" w:hAnsi="Arial" w:cs="Arial"/>
          <w:sz w:val="21"/>
        </w:rPr>
      </w:pPr>
      <w:r w:rsidRPr="004828B1">
        <w:rPr>
          <w:rFonts w:ascii="Arial" w:hAnsi="Arial" w:cs="Arial"/>
          <w:sz w:val="21"/>
        </w:rPr>
        <w:t>Após</w:t>
      </w:r>
      <w:r w:rsidRPr="004828B1">
        <w:rPr>
          <w:rFonts w:ascii="Arial" w:hAnsi="Arial" w:cs="Arial"/>
          <w:spacing w:val="55"/>
          <w:sz w:val="21"/>
        </w:rPr>
        <w:t xml:space="preserve"> </w:t>
      </w:r>
      <w:r w:rsidRPr="004828B1">
        <w:rPr>
          <w:rFonts w:ascii="Arial" w:hAnsi="Arial" w:cs="Arial"/>
          <w:sz w:val="21"/>
        </w:rPr>
        <w:t>a</w:t>
      </w:r>
      <w:r w:rsidRPr="004828B1">
        <w:rPr>
          <w:rFonts w:ascii="Arial" w:hAnsi="Arial" w:cs="Arial"/>
          <w:spacing w:val="55"/>
          <w:sz w:val="21"/>
        </w:rPr>
        <w:t xml:space="preserve"> </w:t>
      </w:r>
      <w:r w:rsidRPr="004828B1">
        <w:rPr>
          <w:rFonts w:ascii="Arial" w:hAnsi="Arial" w:cs="Arial"/>
          <w:sz w:val="21"/>
        </w:rPr>
        <w:t>negociação</w:t>
      </w:r>
      <w:r w:rsidRPr="004828B1">
        <w:rPr>
          <w:rFonts w:ascii="Arial" w:hAnsi="Arial" w:cs="Arial"/>
          <w:spacing w:val="55"/>
          <w:sz w:val="21"/>
        </w:rPr>
        <w:t xml:space="preserve"> </w:t>
      </w:r>
      <w:r w:rsidRPr="004828B1">
        <w:rPr>
          <w:rFonts w:ascii="Arial" w:hAnsi="Arial" w:cs="Arial"/>
          <w:sz w:val="21"/>
        </w:rPr>
        <w:t>do</w:t>
      </w:r>
      <w:r w:rsidRPr="004828B1">
        <w:rPr>
          <w:rFonts w:ascii="Arial" w:hAnsi="Arial" w:cs="Arial"/>
          <w:spacing w:val="55"/>
          <w:sz w:val="21"/>
        </w:rPr>
        <w:t xml:space="preserve"> </w:t>
      </w:r>
      <w:r w:rsidRPr="004828B1">
        <w:rPr>
          <w:rFonts w:ascii="Arial" w:hAnsi="Arial" w:cs="Arial"/>
          <w:sz w:val="21"/>
        </w:rPr>
        <w:t>preço,</w:t>
      </w:r>
      <w:r w:rsidRPr="004828B1">
        <w:rPr>
          <w:rFonts w:ascii="Arial" w:hAnsi="Arial" w:cs="Arial"/>
          <w:spacing w:val="55"/>
          <w:sz w:val="21"/>
        </w:rPr>
        <w:t xml:space="preserve"> </w:t>
      </w:r>
      <w:r w:rsidRPr="004828B1">
        <w:rPr>
          <w:rFonts w:ascii="Arial" w:hAnsi="Arial" w:cs="Arial"/>
          <w:sz w:val="21"/>
        </w:rPr>
        <w:t>o</w:t>
      </w:r>
      <w:r w:rsidRPr="004828B1">
        <w:rPr>
          <w:rFonts w:ascii="Arial" w:hAnsi="Arial" w:cs="Arial"/>
          <w:spacing w:val="55"/>
          <w:sz w:val="21"/>
        </w:rPr>
        <w:t xml:space="preserve"> </w:t>
      </w:r>
      <w:r w:rsidRPr="004828B1">
        <w:rPr>
          <w:rFonts w:ascii="Arial" w:hAnsi="Arial" w:cs="Arial"/>
          <w:sz w:val="21"/>
        </w:rPr>
        <w:t>Pregoeiro</w:t>
      </w:r>
      <w:r w:rsidRPr="004828B1">
        <w:rPr>
          <w:rFonts w:ascii="Arial" w:hAnsi="Arial" w:cs="Arial"/>
          <w:spacing w:val="55"/>
          <w:sz w:val="21"/>
        </w:rPr>
        <w:t xml:space="preserve"> </w:t>
      </w:r>
      <w:r w:rsidRPr="004828B1">
        <w:rPr>
          <w:rFonts w:ascii="Arial" w:hAnsi="Arial" w:cs="Arial"/>
          <w:sz w:val="21"/>
        </w:rPr>
        <w:t>iniciará</w:t>
      </w:r>
      <w:r w:rsidRPr="004828B1">
        <w:rPr>
          <w:rFonts w:ascii="Arial" w:hAnsi="Arial" w:cs="Arial"/>
          <w:spacing w:val="55"/>
          <w:sz w:val="21"/>
        </w:rPr>
        <w:t xml:space="preserve"> </w:t>
      </w:r>
      <w:r w:rsidRPr="004828B1">
        <w:rPr>
          <w:rFonts w:ascii="Arial" w:hAnsi="Arial" w:cs="Arial"/>
          <w:sz w:val="21"/>
        </w:rPr>
        <w:t>a</w:t>
      </w:r>
      <w:r w:rsidRPr="004828B1">
        <w:rPr>
          <w:rFonts w:ascii="Arial" w:hAnsi="Arial" w:cs="Arial"/>
          <w:spacing w:val="55"/>
          <w:sz w:val="21"/>
        </w:rPr>
        <w:t xml:space="preserve"> </w:t>
      </w:r>
      <w:r w:rsidRPr="004828B1">
        <w:rPr>
          <w:rFonts w:ascii="Arial" w:hAnsi="Arial" w:cs="Arial"/>
          <w:sz w:val="21"/>
        </w:rPr>
        <w:t>fase</w:t>
      </w:r>
      <w:r w:rsidRPr="004828B1">
        <w:rPr>
          <w:rFonts w:ascii="Arial" w:hAnsi="Arial" w:cs="Arial"/>
          <w:spacing w:val="55"/>
          <w:sz w:val="21"/>
        </w:rPr>
        <w:t xml:space="preserve"> </w:t>
      </w:r>
      <w:r w:rsidRPr="004828B1">
        <w:rPr>
          <w:rFonts w:ascii="Arial" w:hAnsi="Arial" w:cs="Arial"/>
          <w:sz w:val="21"/>
        </w:rPr>
        <w:t>de</w:t>
      </w:r>
      <w:r w:rsidRPr="004828B1">
        <w:rPr>
          <w:rFonts w:ascii="Arial" w:hAnsi="Arial" w:cs="Arial"/>
          <w:spacing w:val="55"/>
          <w:sz w:val="21"/>
        </w:rPr>
        <w:t xml:space="preserve"> </w:t>
      </w:r>
      <w:r w:rsidRPr="004828B1">
        <w:rPr>
          <w:rFonts w:ascii="Arial" w:hAnsi="Arial" w:cs="Arial"/>
          <w:sz w:val="21"/>
        </w:rPr>
        <w:t>aceitação</w:t>
      </w:r>
      <w:r w:rsidRPr="004828B1">
        <w:rPr>
          <w:rFonts w:ascii="Arial" w:hAnsi="Arial" w:cs="Arial"/>
          <w:spacing w:val="55"/>
          <w:sz w:val="21"/>
        </w:rPr>
        <w:t xml:space="preserve"> </w:t>
      </w:r>
      <w:r w:rsidRPr="004828B1">
        <w:rPr>
          <w:rFonts w:ascii="Arial" w:hAnsi="Arial" w:cs="Arial"/>
          <w:sz w:val="21"/>
        </w:rPr>
        <w:t>e</w:t>
      </w:r>
      <w:r w:rsidRPr="004828B1">
        <w:rPr>
          <w:rFonts w:ascii="Arial" w:hAnsi="Arial" w:cs="Arial"/>
          <w:spacing w:val="55"/>
          <w:sz w:val="21"/>
        </w:rPr>
        <w:t xml:space="preserve"> </w:t>
      </w:r>
      <w:r w:rsidRPr="004828B1">
        <w:rPr>
          <w:rFonts w:ascii="Arial" w:hAnsi="Arial" w:cs="Arial"/>
          <w:sz w:val="21"/>
        </w:rPr>
        <w:t>julgamento</w:t>
      </w:r>
      <w:r w:rsidRPr="004828B1">
        <w:rPr>
          <w:rFonts w:ascii="Arial" w:hAnsi="Arial" w:cs="Arial"/>
          <w:spacing w:val="55"/>
          <w:sz w:val="21"/>
        </w:rPr>
        <w:t xml:space="preserve"> </w:t>
      </w:r>
      <w:r w:rsidRPr="004828B1">
        <w:rPr>
          <w:rFonts w:ascii="Arial" w:hAnsi="Arial" w:cs="Arial"/>
          <w:sz w:val="21"/>
        </w:rPr>
        <w:t>da</w:t>
      </w:r>
      <w:r w:rsidRPr="004828B1">
        <w:rPr>
          <w:rFonts w:ascii="Arial" w:hAnsi="Arial" w:cs="Arial"/>
          <w:spacing w:val="-56"/>
          <w:sz w:val="21"/>
        </w:rPr>
        <w:t xml:space="preserve"> </w:t>
      </w:r>
      <w:r w:rsidRPr="004828B1">
        <w:rPr>
          <w:rFonts w:ascii="Arial" w:hAnsi="Arial" w:cs="Arial"/>
          <w:sz w:val="21"/>
        </w:rPr>
        <w:t>proposta.</w:t>
      </w:r>
    </w:p>
    <w:p w14:paraId="545C4C78" w14:textId="77777777" w:rsidR="008E34BF" w:rsidRPr="004828B1" w:rsidRDefault="00462537">
      <w:pPr>
        <w:pStyle w:val="Ttulo2"/>
        <w:numPr>
          <w:ilvl w:val="0"/>
          <w:numId w:val="12"/>
        </w:numPr>
        <w:tabs>
          <w:tab w:val="left" w:pos="348"/>
        </w:tabs>
        <w:spacing w:before="246"/>
      </w:pPr>
      <w:bookmarkStart w:id="7" w:name="7._Da_fase_de_julgamento"/>
      <w:bookmarkEnd w:id="7"/>
      <w:r w:rsidRPr="004828B1">
        <w:t>DA</w:t>
      </w:r>
      <w:r w:rsidRPr="004828B1">
        <w:rPr>
          <w:spacing w:val="-5"/>
        </w:rPr>
        <w:t xml:space="preserve"> </w:t>
      </w:r>
      <w:r w:rsidRPr="004828B1">
        <w:t>FASE</w:t>
      </w:r>
      <w:r w:rsidRPr="004828B1">
        <w:rPr>
          <w:spacing w:val="-5"/>
        </w:rPr>
        <w:t xml:space="preserve"> </w:t>
      </w:r>
      <w:r w:rsidRPr="004828B1">
        <w:t>DE</w:t>
      </w:r>
      <w:r w:rsidRPr="004828B1">
        <w:rPr>
          <w:spacing w:val="-4"/>
        </w:rPr>
        <w:t xml:space="preserve"> </w:t>
      </w:r>
      <w:r w:rsidRPr="004828B1">
        <w:t>JULGAMENTO</w:t>
      </w:r>
    </w:p>
    <w:p w14:paraId="545C4C79" w14:textId="77777777" w:rsidR="008E34BF" w:rsidRPr="004828B1" w:rsidRDefault="008E34BF">
      <w:pPr>
        <w:pStyle w:val="Corpodetexto"/>
        <w:spacing w:before="4"/>
        <w:rPr>
          <w:rFonts w:ascii="Arial" w:hAnsi="Arial" w:cs="Arial"/>
          <w:b/>
        </w:rPr>
      </w:pPr>
    </w:p>
    <w:p w14:paraId="545C4C7A" w14:textId="77777777" w:rsidR="008E34BF" w:rsidRPr="004828B1" w:rsidRDefault="00462537">
      <w:pPr>
        <w:pStyle w:val="PargrafodaLista"/>
        <w:numPr>
          <w:ilvl w:val="1"/>
          <w:numId w:val="12"/>
        </w:numPr>
        <w:tabs>
          <w:tab w:val="left" w:pos="597"/>
        </w:tabs>
        <w:spacing w:line="268" w:lineRule="auto"/>
        <w:ind w:firstLine="0"/>
        <w:rPr>
          <w:rFonts w:ascii="Arial" w:hAnsi="Arial" w:cs="Arial"/>
          <w:sz w:val="21"/>
        </w:rPr>
      </w:pPr>
      <w:r w:rsidRPr="004828B1">
        <w:rPr>
          <w:rFonts w:ascii="Arial" w:hAnsi="Arial" w:cs="Arial"/>
          <w:sz w:val="21"/>
        </w:rPr>
        <w:t>Encerrada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etapa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negociação,</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pregoeiro</w:t>
      </w:r>
      <w:r w:rsidRPr="004828B1">
        <w:rPr>
          <w:rFonts w:ascii="Arial" w:hAnsi="Arial" w:cs="Arial"/>
          <w:spacing w:val="1"/>
          <w:sz w:val="21"/>
        </w:rPr>
        <w:t xml:space="preserve"> </w:t>
      </w:r>
      <w:r w:rsidRPr="004828B1">
        <w:rPr>
          <w:rFonts w:ascii="Arial" w:hAnsi="Arial" w:cs="Arial"/>
          <w:sz w:val="21"/>
        </w:rPr>
        <w:t>verificará</w:t>
      </w:r>
      <w:r w:rsidRPr="004828B1">
        <w:rPr>
          <w:rFonts w:ascii="Arial" w:hAnsi="Arial" w:cs="Arial"/>
          <w:spacing w:val="1"/>
          <w:sz w:val="21"/>
        </w:rPr>
        <w:t xml:space="preserve"> </w:t>
      </w:r>
      <w:r w:rsidRPr="004828B1">
        <w:rPr>
          <w:rFonts w:ascii="Arial" w:hAnsi="Arial" w:cs="Arial"/>
          <w:sz w:val="21"/>
        </w:rPr>
        <w:t>se</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provisoriamente</w:t>
      </w:r>
      <w:r w:rsidRPr="004828B1">
        <w:rPr>
          <w:rFonts w:ascii="Arial" w:hAnsi="Arial" w:cs="Arial"/>
          <w:spacing w:val="1"/>
          <w:sz w:val="21"/>
        </w:rPr>
        <w:t xml:space="preserve"> </w:t>
      </w:r>
      <w:r w:rsidRPr="004828B1">
        <w:rPr>
          <w:rFonts w:ascii="Arial" w:hAnsi="Arial" w:cs="Arial"/>
          <w:sz w:val="21"/>
        </w:rPr>
        <w:t>classificado</w:t>
      </w:r>
      <w:r w:rsidRPr="004828B1">
        <w:rPr>
          <w:rFonts w:ascii="Arial" w:hAnsi="Arial" w:cs="Arial"/>
          <w:spacing w:val="17"/>
          <w:sz w:val="21"/>
        </w:rPr>
        <w:t xml:space="preserve"> </w:t>
      </w:r>
      <w:r w:rsidRPr="004828B1">
        <w:rPr>
          <w:rFonts w:ascii="Arial" w:hAnsi="Arial" w:cs="Arial"/>
          <w:sz w:val="21"/>
        </w:rPr>
        <w:t>em</w:t>
      </w:r>
      <w:r w:rsidRPr="004828B1">
        <w:rPr>
          <w:rFonts w:ascii="Arial" w:hAnsi="Arial" w:cs="Arial"/>
          <w:spacing w:val="17"/>
          <w:sz w:val="21"/>
        </w:rPr>
        <w:t xml:space="preserve"> </w:t>
      </w:r>
      <w:r w:rsidRPr="004828B1">
        <w:rPr>
          <w:rFonts w:ascii="Arial" w:hAnsi="Arial" w:cs="Arial"/>
          <w:sz w:val="21"/>
        </w:rPr>
        <w:t>primeiro</w:t>
      </w:r>
      <w:r w:rsidRPr="004828B1">
        <w:rPr>
          <w:rFonts w:ascii="Arial" w:hAnsi="Arial" w:cs="Arial"/>
          <w:spacing w:val="17"/>
          <w:sz w:val="21"/>
        </w:rPr>
        <w:t xml:space="preserve"> </w:t>
      </w:r>
      <w:r w:rsidRPr="004828B1">
        <w:rPr>
          <w:rFonts w:ascii="Arial" w:hAnsi="Arial" w:cs="Arial"/>
          <w:sz w:val="21"/>
        </w:rPr>
        <w:t>lugar</w:t>
      </w:r>
      <w:r w:rsidRPr="004828B1">
        <w:rPr>
          <w:rFonts w:ascii="Arial" w:hAnsi="Arial" w:cs="Arial"/>
          <w:spacing w:val="17"/>
          <w:sz w:val="21"/>
        </w:rPr>
        <w:t xml:space="preserve"> </w:t>
      </w:r>
      <w:r w:rsidRPr="004828B1">
        <w:rPr>
          <w:rFonts w:ascii="Arial" w:hAnsi="Arial" w:cs="Arial"/>
          <w:sz w:val="21"/>
        </w:rPr>
        <w:t>atende</w:t>
      </w:r>
      <w:r w:rsidRPr="004828B1">
        <w:rPr>
          <w:rFonts w:ascii="Arial" w:hAnsi="Arial" w:cs="Arial"/>
          <w:spacing w:val="17"/>
          <w:sz w:val="21"/>
        </w:rPr>
        <w:t xml:space="preserve"> </w:t>
      </w:r>
      <w:r w:rsidRPr="004828B1">
        <w:rPr>
          <w:rFonts w:ascii="Arial" w:hAnsi="Arial" w:cs="Arial"/>
          <w:sz w:val="21"/>
        </w:rPr>
        <w:t>às</w:t>
      </w:r>
      <w:r w:rsidRPr="004828B1">
        <w:rPr>
          <w:rFonts w:ascii="Arial" w:hAnsi="Arial" w:cs="Arial"/>
          <w:spacing w:val="17"/>
          <w:sz w:val="21"/>
        </w:rPr>
        <w:t xml:space="preserve"> </w:t>
      </w:r>
      <w:r w:rsidRPr="004828B1">
        <w:rPr>
          <w:rFonts w:ascii="Arial" w:hAnsi="Arial" w:cs="Arial"/>
          <w:sz w:val="21"/>
        </w:rPr>
        <w:t>condições</w:t>
      </w:r>
      <w:r w:rsidRPr="004828B1">
        <w:rPr>
          <w:rFonts w:ascii="Arial" w:hAnsi="Arial" w:cs="Arial"/>
          <w:spacing w:val="17"/>
          <w:sz w:val="21"/>
        </w:rPr>
        <w:t xml:space="preserve"> </w:t>
      </w:r>
      <w:r w:rsidRPr="004828B1">
        <w:rPr>
          <w:rFonts w:ascii="Arial" w:hAnsi="Arial" w:cs="Arial"/>
          <w:sz w:val="21"/>
        </w:rPr>
        <w:t>de</w:t>
      </w:r>
      <w:r w:rsidRPr="004828B1">
        <w:rPr>
          <w:rFonts w:ascii="Arial" w:hAnsi="Arial" w:cs="Arial"/>
          <w:spacing w:val="17"/>
          <w:sz w:val="21"/>
        </w:rPr>
        <w:t xml:space="preserve"> </w:t>
      </w:r>
      <w:r w:rsidRPr="004828B1">
        <w:rPr>
          <w:rFonts w:ascii="Arial" w:hAnsi="Arial" w:cs="Arial"/>
          <w:sz w:val="21"/>
        </w:rPr>
        <w:t>participação</w:t>
      </w:r>
      <w:r w:rsidRPr="004828B1">
        <w:rPr>
          <w:rFonts w:ascii="Arial" w:hAnsi="Arial" w:cs="Arial"/>
          <w:spacing w:val="17"/>
          <w:sz w:val="21"/>
        </w:rPr>
        <w:t xml:space="preserve"> </w:t>
      </w:r>
      <w:r w:rsidRPr="004828B1">
        <w:rPr>
          <w:rFonts w:ascii="Arial" w:hAnsi="Arial" w:cs="Arial"/>
          <w:sz w:val="21"/>
        </w:rPr>
        <w:t>no</w:t>
      </w:r>
      <w:r w:rsidRPr="004828B1">
        <w:rPr>
          <w:rFonts w:ascii="Arial" w:hAnsi="Arial" w:cs="Arial"/>
          <w:spacing w:val="17"/>
          <w:sz w:val="21"/>
        </w:rPr>
        <w:t xml:space="preserve"> </w:t>
      </w:r>
      <w:r w:rsidRPr="004828B1">
        <w:rPr>
          <w:rFonts w:ascii="Arial" w:hAnsi="Arial" w:cs="Arial"/>
          <w:sz w:val="21"/>
        </w:rPr>
        <w:t>certame,</w:t>
      </w:r>
      <w:r w:rsidRPr="004828B1">
        <w:rPr>
          <w:rFonts w:ascii="Arial" w:hAnsi="Arial" w:cs="Arial"/>
          <w:spacing w:val="17"/>
          <w:sz w:val="21"/>
        </w:rPr>
        <w:t xml:space="preserve"> </w:t>
      </w:r>
      <w:r w:rsidRPr="004828B1">
        <w:rPr>
          <w:rFonts w:ascii="Arial" w:hAnsi="Arial" w:cs="Arial"/>
          <w:sz w:val="21"/>
        </w:rPr>
        <w:t>conforme</w:t>
      </w:r>
      <w:r w:rsidRPr="004828B1">
        <w:rPr>
          <w:rFonts w:ascii="Arial" w:hAnsi="Arial" w:cs="Arial"/>
          <w:spacing w:val="17"/>
          <w:sz w:val="21"/>
        </w:rPr>
        <w:t xml:space="preserve"> </w:t>
      </w:r>
      <w:r w:rsidRPr="004828B1">
        <w:rPr>
          <w:rFonts w:ascii="Arial" w:hAnsi="Arial" w:cs="Arial"/>
          <w:sz w:val="21"/>
        </w:rPr>
        <w:t>previsto</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9"/>
          <w:sz w:val="21"/>
        </w:rPr>
        <w:t xml:space="preserve"> </w:t>
      </w:r>
      <w:r w:rsidRPr="004828B1">
        <w:rPr>
          <w:rFonts w:ascii="Arial" w:hAnsi="Arial" w:cs="Arial"/>
          <w:sz w:val="21"/>
        </w:rPr>
        <w:t>art.</w:t>
      </w:r>
      <w:r w:rsidRPr="004828B1">
        <w:rPr>
          <w:rFonts w:ascii="Arial" w:hAnsi="Arial" w:cs="Arial"/>
          <w:spacing w:val="9"/>
          <w:sz w:val="21"/>
        </w:rPr>
        <w:t xml:space="preserve"> </w:t>
      </w:r>
      <w:r w:rsidRPr="004828B1">
        <w:rPr>
          <w:rFonts w:ascii="Arial" w:hAnsi="Arial" w:cs="Arial"/>
          <w:sz w:val="21"/>
        </w:rPr>
        <w:t>14</w:t>
      </w:r>
      <w:r w:rsidRPr="004828B1">
        <w:rPr>
          <w:rFonts w:ascii="Arial" w:hAnsi="Arial" w:cs="Arial"/>
          <w:spacing w:val="9"/>
          <w:sz w:val="21"/>
        </w:rPr>
        <w:t xml:space="preserve"> </w:t>
      </w:r>
      <w:r w:rsidRPr="004828B1">
        <w:rPr>
          <w:rFonts w:ascii="Arial" w:hAnsi="Arial" w:cs="Arial"/>
          <w:sz w:val="21"/>
        </w:rPr>
        <w:t>da</w:t>
      </w:r>
      <w:r w:rsidRPr="004828B1">
        <w:rPr>
          <w:rFonts w:ascii="Arial" w:hAnsi="Arial" w:cs="Arial"/>
          <w:spacing w:val="9"/>
          <w:sz w:val="21"/>
        </w:rPr>
        <w:t xml:space="preserve"> </w:t>
      </w:r>
      <w:r w:rsidRPr="004828B1">
        <w:rPr>
          <w:rFonts w:ascii="Arial" w:hAnsi="Arial" w:cs="Arial"/>
          <w:sz w:val="21"/>
        </w:rPr>
        <w:t>Lei</w:t>
      </w:r>
      <w:r w:rsidRPr="004828B1">
        <w:rPr>
          <w:rFonts w:ascii="Arial" w:hAnsi="Arial" w:cs="Arial"/>
          <w:spacing w:val="9"/>
          <w:sz w:val="21"/>
        </w:rPr>
        <w:t xml:space="preserve"> </w:t>
      </w:r>
      <w:r w:rsidRPr="004828B1">
        <w:rPr>
          <w:rFonts w:ascii="Arial" w:hAnsi="Arial" w:cs="Arial"/>
          <w:sz w:val="21"/>
        </w:rPr>
        <w:t>nº</w:t>
      </w:r>
      <w:r w:rsidRPr="004828B1">
        <w:rPr>
          <w:rFonts w:ascii="Arial" w:hAnsi="Arial" w:cs="Arial"/>
          <w:spacing w:val="9"/>
          <w:sz w:val="21"/>
        </w:rPr>
        <w:t xml:space="preserve"> </w:t>
      </w:r>
      <w:r w:rsidRPr="004828B1">
        <w:rPr>
          <w:rFonts w:ascii="Arial" w:hAnsi="Arial" w:cs="Arial"/>
          <w:sz w:val="21"/>
        </w:rPr>
        <w:t>14.133/2021,</w:t>
      </w:r>
      <w:r w:rsidRPr="004828B1">
        <w:rPr>
          <w:rFonts w:ascii="Arial" w:hAnsi="Arial" w:cs="Arial"/>
          <w:spacing w:val="9"/>
          <w:sz w:val="21"/>
        </w:rPr>
        <w:t xml:space="preserve"> </w:t>
      </w:r>
      <w:r w:rsidRPr="004828B1">
        <w:rPr>
          <w:rFonts w:ascii="Arial" w:hAnsi="Arial" w:cs="Arial"/>
          <w:sz w:val="21"/>
        </w:rPr>
        <w:t>legislação</w:t>
      </w:r>
      <w:r w:rsidRPr="004828B1">
        <w:rPr>
          <w:rFonts w:ascii="Arial" w:hAnsi="Arial" w:cs="Arial"/>
          <w:spacing w:val="9"/>
          <w:sz w:val="21"/>
        </w:rPr>
        <w:t xml:space="preserve"> </w:t>
      </w:r>
      <w:r w:rsidRPr="004828B1">
        <w:rPr>
          <w:rFonts w:ascii="Arial" w:hAnsi="Arial" w:cs="Arial"/>
          <w:sz w:val="21"/>
        </w:rPr>
        <w:t>correlata</w:t>
      </w:r>
      <w:r w:rsidRPr="004828B1">
        <w:rPr>
          <w:rFonts w:ascii="Arial" w:hAnsi="Arial" w:cs="Arial"/>
          <w:spacing w:val="9"/>
          <w:sz w:val="21"/>
        </w:rPr>
        <w:t xml:space="preserve"> </w:t>
      </w:r>
      <w:r w:rsidRPr="004828B1">
        <w:rPr>
          <w:rFonts w:ascii="Arial" w:hAnsi="Arial" w:cs="Arial"/>
          <w:sz w:val="21"/>
        </w:rPr>
        <w:t>e</w:t>
      </w:r>
      <w:r w:rsidRPr="004828B1">
        <w:rPr>
          <w:rFonts w:ascii="Arial" w:hAnsi="Arial" w:cs="Arial"/>
          <w:spacing w:val="9"/>
          <w:sz w:val="21"/>
        </w:rPr>
        <w:t xml:space="preserve"> </w:t>
      </w:r>
      <w:r w:rsidRPr="004828B1">
        <w:rPr>
          <w:rFonts w:ascii="Arial" w:hAnsi="Arial" w:cs="Arial"/>
          <w:sz w:val="21"/>
        </w:rPr>
        <w:t>no</w:t>
      </w:r>
      <w:r w:rsidRPr="004828B1">
        <w:rPr>
          <w:rFonts w:ascii="Arial" w:hAnsi="Arial" w:cs="Arial"/>
          <w:spacing w:val="9"/>
          <w:sz w:val="21"/>
        </w:rPr>
        <w:t xml:space="preserve"> </w:t>
      </w:r>
      <w:r w:rsidRPr="004828B1">
        <w:rPr>
          <w:rFonts w:ascii="Arial" w:hAnsi="Arial" w:cs="Arial"/>
          <w:sz w:val="21"/>
        </w:rPr>
        <w:t>item</w:t>
      </w:r>
      <w:r w:rsidRPr="004828B1">
        <w:rPr>
          <w:rFonts w:ascii="Arial" w:hAnsi="Arial" w:cs="Arial"/>
          <w:spacing w:val="9"/>
          <w:sz w:val="21"/>
        </w:rPr>
        <w:t xml:space="preserve"> </w:t>
      </w:r>
      <w:r w:rsidRPr="004828B1">
        <w:rPr>
          <w:rFonts w:ascii="Arial" w:hAnsi="Arial" w:cs="Arial"/>
          <w:sz w:val="21"/>
        </w:rPr>
        <w:t>3.7</w:t>
      </w:r>
      <w:r w:rsidRPr="004828B1">
        <w:rPr>
          <w:rFonts w:ascii="Arial" w:hAnsi="Arial" w:cs="Arial"/>
          <w:spacing w:val="9"/>
          <w:sz w:val="21"/>
        </w:rPr>
        <w:t xml:space="preserve"> </w:t>
      </w:r>
      <w:r w:rsidRPr="004828B1">
        <w:rPr>
          <w:rFonts w:ascii="Arial" w:hAnsi="Arial" w:cs="Arial"/>
          <w:sz w:val="21"/>
        </w:rPr>
        <w:t>do</w:t>
      </w:r>
      <w:r w:rsidRPr="004828B1">
        <w:rPr>
          <w:rFonts w:ascii="Arial" w:hAnsi="Arial" w:cs="Arial"/>
          <w:spacing w:val="9"/>
          <w:sz w:val="21"/>
        </w:rPr>
        <w:t xml:space="preserve"> </w:t>
      </w:r>
      <w:r w:rsidRPr="004828B1">
        <w:rPr>
          <w:rFonts w:ascii="Arial" w:hAnsi="Arial" w:cs="Arial"/>
          <w:sz w:val="21"/>
        </w:rPr>
        <w:t>edital,</w:t>
      </w:r>
      <w:r w:rsidRPr="004828B1">
        <w:rPr>
          <w:rFonts w:ascii="Arial" w:hAnsi="Arial" w:cs="Arial"/>
          <w:spacing w:val="9"/>
          <w:sz w:val="21"/>
        </w:rPr>
        <w:t xml:space="preserve"> </w:t>
      </w:r>
      <w:r w:rsidRPr="004828B1">
        <w:rPr>
          <w:rFonts w:ascii="Arial" w:hAnsi="Arial" w:cs="Arial"/>
          <w:sz w:val="21"/>
        </w:rPr>
        <w:t>especialmente</w:t>
      </w:r>
      <w:r w:rsidRPr="004828B1">
        <w:rPr>
          <w:rFonts w:ascii="Arial" w:hAnsi="Arial" w:cs="Arial"/>
          <w:spacing w:val="9"/>
          <w:sz w:val="21"/>
        </w:rPr>
        <w:t xml:space="preserve"> </w:t>
      </w:r>
      <w:r w:rsidRPr="004828B1">
        <w:rPr>
          <w:rFonts w:ascii="Arial" w:hAnsi="Arial" w:cs="Arial"/>
          <w:sz w:val="21"/>
        </w:rPr>
        <w:t>quanto</w:t>
      </w:r>
      <w:r w:rsidRPr="004828B1">
        <w:rPr>
          <w:rFonts w:ascii="Arial" w:hAnsi="Arial" w:cs="Arial"/>
          <w:spacing w:val="-56"/>
          <w:sz w:val="21"/>
        </w:rPr>
        <w:t xml:space="preserve"> </w:t>
      </w:r>
      <w:r w:rsidRPr="004828B1">
        <w:rPr>
          <w:rFonts w:ascii="Arial" w:hAnsi="Arial" w:cs="Arial"/>
          <w:sz w:val="21"/>
        </w:rPr>
        <w:t>à existência de sanção que impeça a participação no certame ou a futura contratação, mediante a</w:t>
      </w:r>
      <w:r w:rsidRPr="004828B1">
        <w:rPr>
          <w:rFonts w:ascii="Arial" w:hAnsi="Arial" w:cs="Arial"/>
          <w:spacing w:val="1"/>
          <w:sz w:val="21"/>
        </w:rPr>
        <w:t xml:space="preserve"> </w:t>
      </w:r>
      <w:r w:rsidRPr="004828B1">
        <w:rPr>
          <w:rFonts w:ascii="Arial" w:hAnsi="Arial" w:cs="Arial"/>
          <w:sz w:val="21"/>
        </w:rPr>
        <w:t>consulta</w:t>
      </w:r>
      <w:r w:rsidRPr="004828B1">
        <w:rPr>
          <w:rFonts w:ascii="Arial" w:hAnsi="Arial" w:cs="Arial"/>
          <w:spacing w:val="-2"/>
          <w:sz w:val="21"/>
        </w:rPr>
        <w:t xml:space="preserve"> </w:t>
      </w:r>
      <w:r w:rsidRPr="004828B1">
        <w:rPr>
          <w:rFonts w:ascii="Arial" w:hAnsi="Arial" w:cs="Arial"/>
          <w:sz w:val="21"/>
        </w:rPr>
        <w:t>aos</w:t>
      </w:r>
      <w:r w:rsidRPr="004828B1">
        <w:rPr>
          <w:rFonts w:ascii="Arial" w:hAnsi="Arial" w:cs="Arial"/>
          <w:spacing w:val="-1"/>
          <w:sz w:val="21"/>
        </w:rPr>
        <w:t xml:space="preserve"> </w:t>
      </w:r>
      <w:r w:rsidRPr="004828B1">
        <w:rPr>
          <w:rFonts w:ascii="Arial" w:hAnsi="Arial" w:cs="Arial"/>
          <w:sz w:val="21"/>
        </w:rPr>
        <w:t>seguintes</w:t>
      </w:r>
      <w:r w:rsidRPr="004828B1">
        <w:rPr>
          <w:rFonts w:ascii="Arial" w:hAnsi="Arial" w:cs="Arial"/>
          <w:spacing w:val="-1"/>
          <w:sz w:val="21"/>
        </w:rPr>
        <w:t xml:space="preserve"> </w:t>
      </w:r>
      <w:r w:rsidRPr="004828B1">
        <w:rPr>
          <w:rFonts w:ascii="Arial" w:hAnsi="Arial" w:cs="Arial"/>
          <w:sz w:val="21"/>
        </w:rPr>
        <w:t>cadastros:</w:t>
      </w:r>
    </w:p>
    <w:p w14:paraId="545C4C7B" w14:textId="77777777" w:rsidR="008E34BF" w:rsidRPr="004828B1" w:rsidRDefault="008E34BF">
      <w:pPr>
        <w:pStyle w:val="Corpodetexto"/>
        <w:spacing w:before="4"/>
        <w:rPr>
          <w:rFonts w:ascii="Arial" w:hAnsi="Arial" w:cs="Arial"/>
          <w:sz w:val="17"/>
        </w:rPr>
      </w:pPr>
    </w:p>
    <w:p w14:paraId="545C4C7C" w14:textId="77777777" w:rsidR="008E34BF" w:rsidRPr="004828B1" w:rsidRDefault="00462537">
      <w:pPr>
        <w:pStyle w:val="PargrafodaLista"/>
        <w:numPr>
          <w:ilvl w:val="2"/>
          <w:numId w:val="12"/>
        </w:numPr>
        <w:tabs>
          <w:tab w:val="left" w:pos="698"/>
        </w:tabs>
        <w:ind w:right="0"/>
        <w:rPr>
          <w:rFonts w:ascii="Arial" w:hAnsi="Arial" w:cs="Arial"/>
          <w:sz w:val="21"/>
        </w:rPr>
      </w:pPr>
      <w:r w:rsidRPr="004828B1">
        <w:rPr>
          <w:rFonts w:ascii="Arial" w:hAnsi="Arial" w:cs="Arial"/>
          <w:sz w:val="21"/>
        </w:rPr>
        <w:t>SICAF;</w:t>
      </w:r>
    </w:p>
    <w:p w14:paraId="545C4C7D" w14:textId="77777777" w:rsidR="008E34BF" w:rsidRPr="004828B1" w:rsidRDefault="008E34BF">
      <w:pPr>
        <w:pStyle w:val="Corpodetexto"/>
        <w:rPr>
          <w:rFonts w:ascii="Arial" w:hAnsi="Arial" w:cs="Arial"/>
          <w:sz w:val="20"/>
        </w:rPr>
      </w:pPr>
    </w:p>
    <w:p w14:paraId="545C4C7E" w14:textId="77777777" w:rsidR="008E34BF" w:rsidRPr="004828B1" w:rsidRDefault="00462537">
      <w:pPr>
        <w:pStyle w:val="PargrafodaLista"/>
        <w:numPr>
          <w:ilvl w:val="2"/>
          <w:numId w:val="12"/>
        </w:numPr>
        <w:tabs>
          <w:tab w:val="left" w:pos="711"/>
        </w:tabs>
        <w:spacing w:line="268" w:lineRule="auto"/>
        <w:ind w:left="114" w:firstLine="0"/>
        <w:rPr>
          <w:rFonts w:ascii="Arial" w:hAnsi="Arial" w:cs="Arial"/>
          <w:sz w:val="21"/>
        </w:rPr>
      </w:pPr>
      <w:r w:rsidRPr="004828B1">
        <w:rPr>
          <w:rFonts w:ascii="Arial" w:hAnsi="Arial" w:cs="Arial"/>
          <w:sz w:val="21"/>
        </w:rPr>
        <w:t>Cadastro Nacional de Empresas Inidôneas e Suspensas - CEIS, mantido pela Controladoria-</w:t>
      </w:r>
      <w:r w:rsidRPr="004828B1">
        <w:rPr>
          <w:rFonts w:ascii="Arial" w:hAnsi="Arial" w:cs="Arial"/>
          <w:spacing w:val="1"/>
          <w:sz w:val="21"/>
        </w:rPr>
        <w:t xml:space="preserve"> </w:t>
      </w:r>
      <w:r w:rsidRPr="004828B1">
        <w:rPr>
          <w:rFonts w:ascii="Arial" w:hAnsi="Arial" w:cs="Arial"/>
          <w:sz w:val="21"/>
        </w:rPr>
        <w:t>Geral</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União</w:t>
      </w:r>
      <w:r w:rsidRPr="004828B1">
        <w:rPr>
          <w:rFonts w:ascii="Arial" w:hAnsi="Arial" w:cs="Arial"/>
          <w:spacing w:val="-1"/>
          <w:sz w:val="21"/>
        </w:rPr>
        <w:t xml:space="preserve"> </w:t>
      </w:r>
      <w:hyperlink r:id="rId12">
        <w:r w:rsidRPr="004828B1">
          <w:rPr>
            <w:rFonts w:ascii="Arial" w:hAnsi="Arial" w:cs="Arial"/>
            <w:sz w:val="21"/>
          </w:rPr>
          <w:t>(https://www.portaltransparencia.gov.br/sancoes/ceis);</w:t>
        </w:r>
        <w:r w:rsidRPr="004828B1">
          <w:rPr>
            <w:rFonts w:ascii="Arial" w:hAnsi="Arial" w:cs="Arial"/>
            <w:spacing w:val="-1"/>
            <w:sz w:val="21"/>
          </w:rPr>
          <w:t xml:space="preserve"> </w:t>
        </w:r>
      </w:hyperlink>
      <w:r w:rsidRPr="004828B1">
        <w:rPr>
          <w:rFonts w:ascii="Arial" w:hAnsi="Arial" w:cs="Arial"/>
          <w:sz w:val="21"/>
        </w:rPr>
        <w:t>e</w:t>
      </w:r>
    </w:p>
    <w:p w14:paraId="545C4C7F" w14:textId="77777777" w:rsidR="008E34BF" w:rsidRPr="004828B1" w:rsidRDefault="008E34BF">
      <w:pPr>
        <w:pStyle w:val="Corpodetexto"/>
        <w:spacing w:before="5"/>
        <w:rPr>
          <w:rFonts w:ascii="Arial" w:hAnsi="Arial" w:cs="Arial"/>
          <w:sz w:val="17"/>
        </w:rPr>
      </w:pPr>
    </w:p>
    <w:p w14:paraId="545C4C80" w14:textId="77777777" w:rsidR="008E34BF" w:rsidRPr="004828B1" w:rsidRDefault="00462537">
      <w:pPr>
        <w:pStyle w:val="PargrafodaLista"/>
        <w:numPr>
          <w:ilvl w:val="2"/>
          <w:numId w:val="12"/>
        </w:numPr>
        <w:tabs>
          <w:tab w:val="left" w:pos="755"/>
        </w:tabs>
        <w:spacing w:line="268" w:lineRule="auto"/>
        <w:ind w:left="114" w:firstLine="0"/>
        <w:rPr>
          <w:rFonts w:ascii="Arial" w:hAnsi="Arial" w:cs="Arial"/>
          <w:sz w:val="21"/>
        </w:rPr>
      </w:pPr>
      <w:r w:rsidRPr="004828B1">
        <w:rPr>
          <w:rFonts w:ascii="Arial" w:hAnsi="Arial" w:cs="Arial"/>
          <w:sz w:val="21"/>
        </w:rPr>
        <w:t>Cadastro</w:t>
      </w:r>
      <w:r w:rsidRPr="004828B1">
        <w:rPr>
          <w:rFonts w:ascii="Arial" w:hAnsi="Arial" w:cs="Arial"/>
          <w:spacing w:val="1"/>
          <w:sz w:val="21"/>
        </w:rPr>
        <w:t xml:space="preserve"> </w:t>
      </w:r>
      <w:r w:rsidRPr="004828B1">
        <w:rPr>
          <w:rFonts w:ascii="Arial" w:hAnsi="Arial" w:cs="Arial"/>
          <w:sz w:val="21"/>
        </w:rPr>
        <w:t>Nacional</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Empresas</w:t>
      </w:r>
      <w:r w:rsidRPr="004828B1">
        <w:rPr>
          <w:rFonts w:ascii="Arial" w:hAnsi="Arial" w:cs="Arial"/>
          <w:spacing w:val="1"/>
          <w:sz w:val="21"/>
        </w:rPr>
        <w:t xml:space="preserve"> </w:t>
      </w:r>
      <w:r w:rsidRPr="004828B1">
        <w:rPr>
          <w:rFonts w:ascii="Arial" w:hAnsi="Arial" w:cs="Arial"/>
          <w:sz w:val="21"/>
        </w:rPr>
        <w:t>Punidas</w:t>
      </w:r>
      <w:r w:rsidRPr="004828B1">
        <w:rPr>
          <w:rFonts w:ascii="Arial" w:hAnsi="Arial" w:cs="Arial"/>
          <w:spacing w:val="1"/>
          <w:sz w:val="21"/>
        </w:rPr>
        <w:t xml:space="preserve"> </w:t>
      </w:r>
      <w:r w:rsidRPr="004828B1">
        <w:rPr>
          <w:rFonts w:ascii="Arial" w:hAnsi="Arial" w:cs="Arial"/>
          <w:sz w:val="21"/>
        </w:rPr>
        <w:t>–</w:t>
      </w:r>
      <w:r w:rsidRPr="004828B1">
        <w:rPr>
          <w:rFonts w:ascii="Arial" w:hAnsi="Arial" w:cs="Arial"/>
          <w:spacing w:val="1"/>
          <w:sz w:val="21"/>
        </w:rPr>
        <w:t xml:space="preserve"> </w:t>
      </w:r>
      <w:r w:rsidRPr="004828B1">
        <w:rPr>
          <w:rFonts w:ascii="Arial" w:hAnsi="Arial" w:cs="Arial"/>
          <w:sz w:val="21"/>
        </w:rPr>
        <w:t>CNEP,</w:t>
      </w:r>
      <w:r w:rsidRPr="004828B1">
        <w:rPr>
          <w:rFonts w:ascii="Arial" w:hAnsi="Arial" w:cs="Arial"/>
          <w:spacing w:val="1"/>
          <w:sz w:val="21"/>
        </w:rPr>
        <w:t xml:space="preserve"> </w:t>
      </w:r>
      <w:r w:rsidRPr="004828B1">
        <w:rPr>
          <w:rFonts w:ascii="Arial" w:hAnsi="Arial" w:cs="Arial"/>
          <w:sz w:val="21"/>
        </w:rPr>
        <w:t>mantido</w:t>
      </w:r>
      <w:r w:rsidRPr="004828B1">
        <w:rPr>
          <w:rFonts w:ascii="Arial" w:hAnsi="Arial" w:cs="Arial"/>
          <w:spacing w:val="1"/>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Controladoria-Geral</w:t>
      </w:r>
      <w:r w:rsidRPr="004828B1">
        <w:rPr>
          <w:rFonts w:ascii="Arial" w:hAnsi="Arial" w:cs="Arial"/>
          <w:spacing w:val="58"/>
          <w:sz w:val="21"/>
        </w:rPr>
        <w:t xml:space="preserve"> </w:t>
      </w:r>
      <w:r w:rsidRPr="004828B1">
        <w:rPr>
          <w:rFonts w:ascii="Arial" w:hAnsi="Arial" w:cs="Arial"/>
          <w:sz w:val="21"/>
        </w:rPr>
        <w:t>da</w:t>
      </w:r>
      <w:r w:rsidRPr="004828B1">
        <w:rPr>
          <w:rFonts w:ascii="Arial" w:hAnsi="Arial" w:cs="Arial"/>
          <w:spacing w:val="-56"/>
          <w:sz w:val="21"/>
        </w:rPr>
        <w:t xml:space="preserve"> </w:t>
      </w:r>
      <w:r w:rsidRPr="004828B1">
        <w:rPr>
          <w:rFonts w:ascii="Arial" w:hAnsi="Arial" w:cs="Arial"/>
          <w:sz w:val="21"/>
        </w:rPr>
        <w:t>União</w:t>
      </w:r>
      <w:r w:rsidRPr="004828B1">
        <w:rPr>
          <w:rFonts w:ascii="Arial" w:hAnsi="Arial" w:cs="Arial"/>
          <w:spacing w:val="-2"/>
          <w:sz w:val="21"/>
        </w:rPr>
        <w:t xml:space="preserve"> </w:t>
      </w:r>
      <w:hyperlink r:id="rId13">
        <w:r w:rsidRPr="004828B1">
          <w:rPr>
            <w:rFonts w:ascii="Arial" w:hAnsi="Arial" w:cs="Arial"/>
            <w:sz w:val="21"/>
          </w:rPr>
          <w:t>(https://www.portaltransparencia.gov.br/sancoes/cnep).</w:t>
        </w:r>
      </w:hyperlink>
    </w:p>
    <w:p w14:paraId="545C4C81" w14:textId="77777777" w:rsidR="008E34BF" w:rsidRPr="004828B1" w:rsidRDefault="008E34BF">
      <w:pPr>
        <w:pStyle w:val="Corpodetexto"/>
        <w:spacing w:before="6"/>
        <w:rPr>
          <w:rFonts w:ascii="Arial" w:hAnsi="Arial" w:cs="Arial"/>
          <w:sz w:val="17"/>
        </w:rPr>
      </w:pPr>
    </w:p>
    <w:p w14:paraId="545C4C82" w14:textId="77777777" w:rsidR="008E34BF" w:rsidRPr="004828B1" w:rsidRDefault="00462537">
      <w:pPr>
        <w:pStyle w:val="PargrafodaLista"/>
        <w:numPr>
          <w:ilvl w:val="1"/>
          <w:numId w:val="12"/>
        </w:numPr>
        <w:tabs>
          <w:tab w:val="left" w:pos="533"/>
        </w:tabs>
        <w:spacing w:line="268" w:lineRule="auto"/>
        <w:ind w:firstLine="0"/>
        <w:rPr>
          <w:rFonts w:ascii="Arial" w:hAnsi="Arial" w:cs="Arial"/>
          <w:sz w:val="21"/>
        </w:rPr>
      </w:pPr>
      <w:r w:rsidRPr="004828B1">
        <w:rPr>
          <w:rFonts w:ascii="Arial" w:hAnsi="Arial" w:cs="Arial"/>
          <w:sz w:val="21"/>
        </w:rPr>
        <w:t>A consulta aos cadastros será realizada em nome da empresa licitante e também de seu sócio</w:t>
      </w:r>
      <w:r w:rsidRPr="004828B1">
        <w:rPr>
          <w:rFonts w:ascii="Arial" w:hAnsi="Arial" w:cs="Arial"/>
          <w:spacing w:val="1"/>
          <w:sz w:val="21"/>
        </w:rPr>
        <w:t xml:space="preserve"> </w:t>
      </w:r>
      <w:r w:rsidRPr="004828B1">
        <w:rPr>
          <w:rFonts w:ascii="Arial" w:hAnsi="Arial" w:cs="Arial"/>
          <w:sz w:val="21"/>
        </w:rPr>
        <w:t>majoritário,</w:t>
      </w:r>
      <w:r w:rsidRPr="004828B1">
        <w:rPr>
          <w:rFonts w:ascii="Arial" w:hAnsi="Arial" w:cs="Arial"/>
          <w:spacing w:val="-2"/>
          <w:sz w:val="21"/>
        </w:rPr>
        <w:t xml:space="preserve"> </w:t>
      </w:r>
      <w:r w:rsidRPr="004828B1">
        <w:rPr>
          <w:rFonts w:ascii="Arial" w:hAnsi="Arial" w:cs="Arial"/>
          <w:sz w:val="21"/>
        </w:rPr>
        <w:t>por</w:t>
      </w:r>
      <w:r w:rsidRPr="004828B1">
        <w:rPr>
          <w:rFonts w:ascii="Arial" w:hAnsi="Arial" w:cs="Arial"/>
          <w:spacing w:val="-2"/>
          <w:sz w:val="21"/>
        </w:rPr>
        <w:t xml:space="preserve"> </w:t>
      </w:r>
      <w:r w:rsidRPr="004828B1">
        <w:rPr>
          <w:rFonts w:ascii="Arial" w:hAnsi="Arial" w:cs="Arial"/>
          <w:sz w:val="21"/>
        </w:rPr>
        <w:t>força</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vedação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trata</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artigo</w:t>
      </w:r>
      <w:r w:rsidRPr="004828B1">
        <w:rPr>
          <w:rFonts w:ascii="Arial" w:hAnsi="Arial" w:cs="Arial"/>
          <w:spacing w:val="-2"/>
          <w:sz w:val="21"/>
        </w:rPr>
        <w:t xml:space="preserve"> </w:t>
      </w:r>
      <w:r w:rsidRPr="004828B1">
        <w:rPr>
          <w:rFonts w:ascii="Arial" w:hAnsi="Arial" w:cs="Arial"/>
          <w:sz w:val="21"/>
        </w:rPr>
        <w:t>12</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n°</w:t>
      </w:r>
      <w:r w:rsidRPr="004828B1">
        <w:rPr>
          <w:rFonts w:ascii="Arial" w:hAnsi="Arial" w:cs="Arial"/>
          <w:spacing w:val="-2"/>
          <w:sz w:val="21"/>
        </w:rPr>
        <w:t xml:space="preserve"> </w:t>
      </w:r>
      <w:r w:rsidRPr="004828B1">
        <w:rPr>
          <w:rFonts w:ascii="Arial" w:hAnsi="Arial" w:cs="Arial"/>
          <w:sz w:val="21"/>
        </w:rPr>
        <w:t>8.429,</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1992.</w:t>
      </w:r>
    </w:p>
    <w:p w14:paraId="545C4C83" w14:textId="77777777" w:rsidR="008E34BF" w:rsidRPr="004828B1" w:rsidRDefault="008E34BF">
      <w:pPr>
        <w:pStyle w:val="Corpodetexto"/>
        <w:spacing w:before="5"/>
        <w:rPr>
          <w:rFonts w:ascii="Arial" w:hAnsi="Arial" w:cs="Arial"/>
          <w:sz w:val="17"/>
        </w:rPr>
      </w:pPr>
    </w:p>
    <w:p w14:paraId="545C4C84" w14:textId="77777777" w:rsidR="008E34BF" w:rsidRPr="004828B1" w:rsidRDefault="00462537">
      <w:pPr>
        <w:pStyle w:val="PargrafodaLista"/>
        <w:numPr>
          <w:ilvl w:val="1"/>
          <w:numId w:val="12"/>
        </w:numPr>
        <w:tabs>
          <w:tab w:val="left" w:pos="569"/>
        </w:tabs>
        <w:spacing w:line="271" w:lineRule="auto"/>
        <w:ind w:firstLine="0"/>
        <w:rPr>
          <w:rFonts w:ascii="Arial" w:hAnsi="Arial" w:cs="Arial"/>
          <w:sz w:val="21"/>
        </w:rPr>
      </w:pPr>
      <w:r w:rsidRPr="004828B1">
        <w:rPr>
          <w:rFonts w:ascii="Arial" w:hAnsi="Arial" w:cs="Arial"/>
          <w:sz w:val="21"/>
        </w:rPr>
        <w:t>Caso conste na Consulta de Situação do licitante a existência de Ocorrências Impeditivas</w:t>
      </w:r>
      <w:r w:rsidRPr="004828B1">
        <w:rPr>
          <w:rFonts w:ascii="Arial" w:hAnsi="Arial" w:cs="Arial"/>
          <w:spacing w:val="1"/>
          <w:sz w:val="21"/>
        </w:rPr>
        <w:t xml:space="preserve"> </w:t>
      </w:r>
      <w:r w:rsidRPr="004828B1">
        <w:rPr>
          <w:rFonts w:ascii="Arial" w:hAnsi="Arial" w:cs="Arial"/>
          <w:sz w:val="21"/>
        </w:rPr>
        <w:t>Indiretas, o Pregoeiro diligenciará para verificar se houve fraude por parte das empresas apontadas</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3"/>
          <w:sz w:val="21"/>
        </w:rPr>
        <w:t xml:space="preserve"> </w:t>
      </w:r>
      <w:r w:rsidRPr="004828B1">
        <w:rPr>
          <w:rFonts w:ascii="Arial" w:hAnsi="Arial" w:cs="Arial"/>
          <w:sz w:val="21"/>
        </w:rPr>
        <w:t>Relatório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Ocorrências</w:t>
      </w:r>
      <w:r w:rsidRPr="004828B1">
        <w:rPr>
          <w:rFonts w:ascii="Arial" w:hAnsi="Arial" w:cs="Arial"/>
          <w:spacing w:val="-2"/>
          <w:sz w:val="21"/>
        </w:rPr>
        <w:t xml:space="preserve"> </w:t>
      </w:r>
      <w:r w:rsidRPr="004828B1">
        <w:rPr>
          <w:rFonts w:ascii="Arial" w:hAnsi="Arial" w:cs="Arial"/>
          <w:sz w:val="21"/>
        </w:rPr>
        <w:t>Impeditivas</w:t>
      </w:r>
      <w:r w:rsidRPr="004828B1">
        <w:rPr>
          <w:rFonts w:ascii="Arial" w:hAnsi="Arial" w:cs="Arial"/>
          <w:spacing w:val="-2"/>
          <w:sz w:val="21"/>
        </w:rPr>
        <w:t xml:space="preserve"> </w:t>
      </w:r>
      <w:r w:rsidRPr="004828B1">
        <w:rPr>
          <w:rFonts w:ascii="Arial" w:hAnsi="Arial" w:cs="Arial"/>
          <w:sz w:val="21"/>
        </w:rPr>
        <w:t>Indiretas.</w:t>
      </w:r>
      <w:r w:rsidRPr="004828B1">
        <w:rPr>
          <w:rFonts w:ascii="Arial" w:hAnsi="Arial" w:cs="Arial"/>
          <w:spacing w:val="-2"/>
          <w:sz w:val="21"/>
        </w:rPr>
        <w:t xml:space="preserve"> </w:t>
      </w:r>
      <w:r w:rsidRPr="004828B1">
        <w:rPr>
          <w:rFonts w:ascii="Arial" w:hAnsi="Arial" w:cs="Arial"/>
          <w:sz w:val="21"/>
        </w:rPr>
        <w:t>(IN</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2"/>
          <w:sz w:val="21"/>
        </w:rPr>
        <w:t xml:space="preserve"> </w:t>
      </w:r>
      <w:r w:rsidRPr="004828B1">
        <w:rPr>
          <w:rFonts w:ascii="Arial" w:hAnsi="Arial" w:cs="Arial"/>
          <w:sz w:val="21"/>
        </w:rPr>
        <w:t>3/2018,</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2"/>
          <w:sz w:val="21"/>
        </w:rPr>
        <w:t xml:space="preserve"> </w:t>
      </w:r>
      <w:r w:rsidRPr="004828B1">
        <w:rPr>
          <w:rFonts w:ascii="Arial" w:hAnsi="Arial" w:cs="Arial"/>
          <w:sz w:val="21"/>
        </w:rPr>
        <w:t>29,</w:t>
      </w:r>
      <w:r w:rsidRPr="004828B1">
        <w:rPr>
          <w:rFonts w:ascii="Arial" w:hAnsi="Arial" w:cs="Arial"/>
          <w:spacing w:val="8"/>
          <w:sz w:val="21"/>
        </w:rPr>
        <w:t xml:space="preserve"> </w:t>
      </w:r>
      <w:r w:rsidRPr="004828B1">
        <w:rPr>
          <w:rFonts w:ascii="Arial" w:hAnsi="Arial" w:cs="Arial"/>
          <w:i/>
          <w:sz w:val="21"/>
        </w:rPr>
        <w:t>caput</w:t>
      </w:r>
      <w:r w:rsidRPr="004828B1">
        <w:rPr>
          <w:rFonts w:ascii="Arial" w:hAnsi="Arial" w:cs="Arial"/>
          <w:sz w:val="21"/>
        </w:rPr>
        <w:t>)</w:t>
      </w:r>
    </w:p>
    <w:p w14:paraId="545C4C85" w14:textId="77777777" w:rsidR="008E34BF" w:rsidRPr="004828B1" w:rsidRDefault="008E34BF">
      <w:pPr>
        <w:pStyle w:val="Corpodetexto"/>
        <w:spacing w:before="4"/>
        <w:rPr>
          <w:rFonts w:ascii="Arial" w:hAnsi="Arial" w:cs="Arial"/>
          <w:sz w:val="9"/>
        </w:rPr>
      </w:pPr>
    </w:p>
    <w:p w14:paraId="545C4C86" w14:textId="77777777" w:rsidR="008E34BF" w:rsidRPr="004828B1" w:rsidRDefault="00462537">
      <w:pPr>
        <w:pStyle w:val="PargrafodaLista"/>
        <w:numPr>
          <w:ilvl w:val="2"/>
          <w:numId w:val="12"/>
        </w:numPr>
        <w:tabs>
          <w:tab w:val="left" w:pos="711"/>
        </w:tabs>
        <w:spacing w:before="93" w:line="268" w:lineRule="auto"/>
        <w:ind w:left="114" w:firstLine="0"/>
        <w:rPr>
          <w:rFonts w:ascii="Arial" w:hAnsi="Arial" w:cs="Arial"/>
          <w:sz w:val="21"/>
        </w:rPr>
      </w:pPr>
      <w:r w:rsidRPr="004828B1">
        <w:rPr>
          <w:rFonts w:ascii="Arial" w:hAnsi="Arial" w:cs="Arial"/>
          <w:sz w:val="21"/>
        </w:rPr>
        <w:t>A tentativa de burla será verificada por meio dos vínculos societários, linhas de fornecimento</w:t>
      </w:r>
      <w:r w:rsidRPr="004828B1">
        <w:rPr>
          <w:rFonts w:ascii="Arial" w:hAnsi="Arial" w:cs="Arial"/>
          <w:spacing w:val="1"/>
          <w:sz w:val="21"/>
        </w:rPr>
        <w:t xml:space="preserve"> </w:t>
      </w:r>
      <w:r w:rsidRPr="004828B1">
        <w:rPr>
          <w:rFonts w:ascii="Arial" w:hAnsi="Arial" w:cs="Arial"/>
          <w:sz w:val="21"/>
        </w:rPr>
        <w:t>similares,</w:t>
      </w:r>
      <w:r w:rsidRPr="004828B1">
        <w:rPr>
          <w:rFonts w:ascii="Arial" w:hAnsi="Arial" w:cs="Arial"/>
          <w:spacing w:val="-2"/>
          <w:sz w:val="21"/>
        </w:rPr>
        <w:t xml:space="preserve"> </w:t>
      </w:r>
      <w:r w:rsidRPr="004828B1">
        <w:rPr>
          <w:rFonts w:ascii="Arial" w:hAnsi="Arial" w:cs="Arial"/>
          <w:sz w:val="21"/>
        </w:rPr>
        <w:t>dentre</w:t>
      </w:r>
      <w:r w:rsidRPr="004828B1">
        <w:rPr>
          <w:rFonts w:ascii="Arial" w:hAnsi="Arial" w:cs="Arial"/>
          <w:spacing w:val="-1"/>
          <w:sz w:val="21"/>
        </w:rPr>
        <w:t xml:space="preserve"> </w:t>
      </w:r>
      <w:r w:rsidRPr="004828B1">
        <w:rPr>
          <w:rFonts w:ascii="Arial" w:hAnsi="Arial" w:cs="Arial"/>
          <w:sz w:val="21"/>
        </w:rPr>
        <w:t>outros.</w:t>
      </w:r>
      <w:r w:rsidRPr="004828B1">
        <w:rPr>
          <w:rFonts w:ascii="Arial" w:hAnsi="Arial" w:cs="Arial"/>
          <w:spacing w:val="-1"/>
          <w:sz w:val="21"/>
        </w:rPr>
        <w:t xml:space="preserve"> </w:t>
      </w:r>
      <w:r w:rsidRPr="004828B1">
        <w:rPr>
          <w:rFonts w:ascii="Arial" w:hAnsi="Arial" w:cs="Arial"/>
          <w:sz w:val="21"/>
        </w:rPr>
        <w:t>(IN</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3/2018,</w:t>
      </w:r>
      <w:r w:rsidRPr="004828B1">
        <w:rPr>
          <w:rFonts w:ascii="Arial" w:hAnsi="Arial" w:cs="Arial"/>
          <w:spacing w:val="-1"/>
          <w:sz w:val="21"/>
        </w:rPr>
        <w:t xml:space="preserve"> </w:t>
      </w:r>
      <w:r w:rsidRPr="004828B1">
        <w:rPr>
          <w:rFonts w:ascii="Arial" w:hAnsi="Arial" w:cs="Arial"/>
          <w:sz w:val="21"/>
        </w:rPr>
        <w:t>art.</w:t>
      </w:r>
      <w:r w:rsidRPr="004828B1">
        <w:rPr>
          <w:rFonts w:ascii="Arial" w:hAnsi="Arial" w:cs="Arial"/>
          <w:spacing w:val="-2"/>
          <w:sz w:val="21"/>
        </w:rPr>
        <w:t xml:space="preserve"> </w:t>
      </w:r>
      <w:r w:rsidRPr="004828B1">
        <w:rPr>
          <w:rFonts w:ascii="Arial" w:hAnsi="Arial" w:cs="Arial"/>
          <w:sz w:val="21"/>
        </w:rPr>
        <w:t>29,</w:t>
      </w:r>
      <w:r w:rsidRPr="004828B1">
        <w:rPr>
          <w:rFonts w:ascii="Arial" w:hAnsi="Arial" w:cs="Arial"/>
          <w:spacing w:val="-1"/>
          <w:sz w:val="21"/>
        </w:rPr>
        <w:t xml:space="preserve"> </w:t>
      </w:r>
      <w:r w:rsidRPr="004828B1">
        <w:rPr>
          <w:rFonts w:ascii="Arial" w:hAnsi="Arial" w:cs="Arial"/>
          <w:sz w:val="21"/>
        </w:rPr>
        <w:t>§1º).</w:t>
      </w:r>
    </w:p>
    <w:p w14:paraId="545C4C87" w14:textId="77777777" w:rsidR="008E34BF" w:rsidRPr="004828B1" w:rsidRDefault="008E34BF">
      <w:pPr>
        <w:pStyle w:val="Corpodetexto"/>
        <w:spacing w:before="5"/>
        <w:rPr>
          <w:rFonts w:ascii="Arial" w:hAnsi="Arial" w:cs="Arial"/>
          <w:sz w:val="17"/>
        </w:rPr>
      </w:pPr>
    </w:p>
    <w:p w14:paraId="545C4C88" w14:textId="77777777" w:rsidR="008E34BF" w:rsidRPr="004828B1" w:rsidRDefault="00462537">
      <w:pPr>
        <w:pStyle w:val="PargrafodaLista"/>
        <w:numPr>
          <w:ilvl w:val="2"/>
          <w:numId w:val="12"/>
        </w:numPr>
        <w:tabs>
          <w:tab w:val="left" w:pos="715"/>
        </w:tabs>
        <w:spacing w:before="1" w:line="268" w:lineRule="auto"/>
        <w:ind w:left="114" w:right="111" w:firstLine="0"/>
        <w:rPr>
          <w:rFonts w:ascii="Arial" w:hAnsi="Arial" w:cs="Arial"/>
          <w:sz w:val="21"/>
        </w:rPr>
      </w:pPr>
      <w:r w:rsidRPr="004828B1">
        <w:rPr>
          <w:rFonts w:ascii="Arial" w:hAnsi="Arial" w:cs="Arial"/>
          <w:sz w:val="21"/>
        </w:rPr>
        <w:t>O licitante será convocado para manifestação previamente a uma eventual desclassificação.</w:t>
      </w:r>
      <w:r w:rsidRPr="004828B1">
        <w:rPr>
          <w:rFonts w:ascii="Arial" w:hAnsi="Arial" w:cs="Arial"/>
          <w:spacing w:val="1"/>
          <w:sz w:val="21"/>
        </w:rPr>
        <w:t xml:space="preserve"> </w:t>
      </w:r>
      <w:r w:rsidRPr="004828B1">
        <w:rPr>
          <w:rFonts w:ascii="Arial" w:hAnsi="Arial" w:cs="Arial"/>
          <w:sz w:val="21"/>
        </w:rPr>
        <w:t>(IN</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3/2018,</w:t>
      </w:r>
      <w:r w:rsidRPr="004828B1">
        <w:rPr>
          <w:rFonts w:ascii="Arial" w:hAnsi="Arial" w:cs="Arial"/>
          <w:spacing w:val="-1"/>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29,</w:t>
      </w:r>
      <w:r w:rsidRPr="004828B1">
        <w:rPr>
          <w:rFonts w:ascii="Arial" w:hAnsi="Arial" w:cs="Arial"/>
          <w:spacing w:val="-1"/>
          <w:sz w:val="21"/>
        </w:rPr>
        <w:t xml:space="preserve"> </w:t>
      </w:r>
      <w:r w:rsidRPr="004828B1">
        <w:rPr>
          <w:rFonts w:ascii="Arial" w:hAnsi="Arial" w:cs="Arial"/>
          <w:sz w:val="21"/>
        </w:rPr>
        <w:t>§2º).</w:t>
      </w:r>
    </w:p>
    <w:p w14:paraId="545C4C89" w14:textId="77777777" w:rsidR="008E34BF" w:rsidRPr="004828B1" w:rsidRDefault="008E34BF">
      <w:pPr>
        <w:pStyle w:val="Corpodetexto"/>
        <w:spacing w:before="5"/>
        <w:rPr>
          <w:rFonts w:ascii="Arial" w:hAnsi="Arial" w:cs="Arial"/>
          <w:sz w:val="17"/>
        </w:rPr>
      </w:pPr>
    </w:p>
    <w:p w14:paraId="545C4C8A" w14:textId="77777777" w:rsidR="008E34BF" w:rsidRPr="004828B1" w:rsidRDefault="00462537">
      <w:pPr>
        <w:pStyle w:val="PargrafodaLista"/>
        <w:numPr>
          <w:ilvl w:val="2"/>
          <w:numId w:val="12"/>
        </w:numPr>
        <w:tabs>
          <w:tab w:val="left" w:pos="706"/>
        </w:tabs>
        <w:spacing w:line="268" w:lineRule="auto"/>
        <w:ind w:left="114" w:firstLine="0"/>
        <w:rPr>
          <w:rFonts w:ascii="Arial" w:hAnsi="Arial" w:cs="Arial"/>
          <w:sz w:val="21"/>
        </w:rPr>
      </w:pPr>
      <w:r w:rsidRPr="004828B1">
        <w:rPr>
          <w:rFonts w:ascii="Arial" w:hAnsi="Arial" w:cs="Arial"/>
          <w:sz w:val="21"/>
        </w:rPr>
        <w:t>Constatada a existência de sanção, o licitante será reputado inabilitado, por falta de condição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participação.</w:t>
      </w:r>
    </w:p>
    <w:p w14:paraId="545C4C8B" w14:textId="77777777" w:rsidR="008E34BF" w:rsidRPr="004828B1" w:rsidRDefault="008E34BF">
      <w:pPr>
        <w:pStyle w:val="Corpodetexto"/>
        <w:spacing w:before="5"/>
        <w:rPr>
          <w:rFonts w:ascii="Arial" w:hAnsi="Arial" w:cs="Arial"/>
          <w:sz w:val="17"/>
        </w:rPr>
      </w:pPr>
    </w:p>
    <w:p w14:paraId="545C4C8C" w14:textId="77777777" w:rsidR="008E34BF" w:rsidRPr="004828B1" w:rsidRDefault="00462537">
      <w:pPr>
        <w:pStyle w:val="PargrafodaLista"/>
        <w:numPr>
          <w:ilvl w:val="1"/>
          <w:numId w:val="12"/>
        </w:numPr>
        <w:tabs>
          <w:tab w:val="left" w:pos="546"/>
        </w:tabs>
        <w:spacing w:line="268" w:lineRule="auto"/>
        <w:ind w:firstLine="0"/>
        <w:rPr>
          <w:rFonts w:ascii="Arial" w:hAnsi="Arial" w:cs="Arial"/>
          <w:sz w:val="21"/>
        </w:rPr>
      </w:pPr>
      <w:r w:rsidRPr="004828B1">
        <w:rPr>
          <w:rFonts w:ascii="Arial" w:hAnsi="Arial" w:cs="Arial"/>
          <w:sz w:val="21"/>
        </w:rPr>
        <w:t>Na</w:t>
      </w:r>
      <w:r w:rsidRPr="004828B1">
        <w:rPr>
          <w:rFonts w:ascii="Arial" w:hAnsi="Arial" w:cs="Arial"/>
          <w:spacing w:val="20"/>
          <w:sz w:val="21"/>
        </w:rPr>
        <w:t xml:space="preserve"> </w:t>
      </w:r>
      <w:r w:rsidRPr="004828B1">
        <w:rPr>
          <w:rFonts w:ascii="Arial" w:hAnsi="Arial" w:cs="Arial"/>
          <w:sz w:val="21"/>
        </w:rPr>
        <w:t>hipótese</w:t>
      </w:r>
      <w:r w:rsidRPr="004828B1">
        <w:rPr>
          <w:rFonts w:ascii="Arial" w:hAnsi="Arial" w:cs="Arial"/>
          <w:spacing w:val="20"/>
          <w:sz w:val="21"/>
        </w:rPr>
        <w:t xml:space="preserve"> </w:t>
      </w:r>
      <w:r w:rsidRPr="004828B1">
        <w:rPr>
          <w:rFonts w:ascii="Arial" w:hAnsi="Arial" w:cs="Arial"/>
          <w:sz w:val="21"/>
        </w:rPr>
        <w:t>de</w:t>
      </w:r>
      <w:r w:rsidRPr="004828B1">
        <w:rPr>
          <w:rFonts w:ascii="Arial" w:hAnsi="Arial" w:cs="Arial"/>
          <w:spacing w:val="20"/>
          <w:sz w:val="21"/>
        </w:rPr>
        <w:t xml:space="preserve"> </w:t>
      </w:r>
      <w:r w:rsidRPr="004828B1">
        <w:rPr>
          <w:rFonts w:ascii="Arial" w:hAnsi="Arial" w:cs="Arial"/>
          <w:sz w:val="21"/>
        </w:rPr>
        <w:t>inversão</w:t>
      </w:r>
      <w:r w:rsidRPr="004828B1">
        <w:rPr>
          <w:rFonts w:ascii="Arial" w:hAnsi="Arial" w:cs="Arial"/>
          <w:spacing w:val="20"/>
          <w:sz w:val="21"/>
        </w:rPr>
        <w:t xml:space="preserve"> </w:t>
      </w:r>
      <w:r w:rsidRPr="004828B1">
        <w:rPr>
          <w:rFonts w:ascii="Arial" w:hAnsi="Arial" w:cs="Arial"/>
          <w:sz w:val="21"/>
        </w:rPr>
        <w:t>das</w:t>
      </w:r>
      <w:r w:rsidRPr="004828B1">
        <w:rPr>
          <w:rFonts w:ascii="Arial" w:hAnsi="Arial" w:cs="Arial"/>
          <w:spacing w:val="20"/>
          <w:sz w:val="21"/>
        </w:rPr>
        <w:t xml:space="preserve"> </w:t>
      </w:r>
      <w:r w:rsidRPr="004828B1">
        <w:rPr>
          <w:rFonts w:ascii="Arial" w:hAnsi="Arial" w:cs="Arial"/>
          <w:sz w:val="21"/>
        </w:rPr>
        <w:t>fases</w:t>
      </w:r>
      <w:r w:rsidRPr="004828B1">
        <w:rPr>
          <w:rFonts w:ascii="Arial" w:hAnsi="Arial" w:cs="Arial"/>
          <w:spacing w:val="20"/>
          <w:sz w:val="21"/>
        </w:rPr>
        <w:t xml:space="preserve"> </w:t>
      </w:r>
      <w:r w:rsidRPr="004828B1">
        <w:rPr>
          <w:rFonts w:ascii="Arial" w:hAnsi="Arial" w:cs="Arial"/>
          <w:sz w:val="21"/>
        </w:rPr>
        <w:t>de</w:t>
      </w:r>
      <w:r w:rsidRPr="004828B1">
        <w:rPr>
          <w:rFonts w:ascii="Arial" w:hAnsi="Arial" w:cs="Arial"/>
          <w:spacing w:val="20"/>
          <w:sz w:val="21"/>
        </w:rPr>
        <w:t xml:space="preserve"> </w:t>
      </w:r>
      <w:r w:rsidRPr="004828B1">
        <w:rPr>
          <w:rFonts w:ascii="Arial" w:hAnsi="Arial" w:cs="Arial"/>
          <w:sz w:val="21"/>
        </w:rPr>
        <w:t>habilitação</w:t>
      </w:r>
      <w:r w:rsidRPr="004828B1">
        <w:rPr>
          <w:rFonts w:ascii="Arial" w:hAnsi="Arial" w:cs="Arial"/>
          <w:spacing w:val="20"/>
          <w:sz w:val="21"/>
        </w:rPr>
        <w:t xml:space="preserve"> </w:t>
      </w:r>
      <w:r w:rsidRPr="004828B1">
        <w:rPr>
          <w:rFonts w:ascii="Arial" w:hAnsi="Arial" w:cs="Arial"/>
          <w:sz w:val="21"/>
        </w:rPr>
        <w:t>e</w:t>
      </w:r>
      <w:r w:rsidRPr="004828B1">
        <w:rPr>
          <w:rFonts w:ascii="Arial" w:hAnsi="Arial" w:cs="Arial"/>
          <w:spacing w:val="20"/>
          <w:sz w:val="21"/>
        </w:rPr>
        <w:t xml:space="preserve"> </w:t>
      </w:r>
      <w:r w:rsidRPr="004828B1">
        <w:rPr>
          <w:rFonts w:ascii="Arial" w:hAnsi="Arial" w:cs="Arial"/>
          <w:sz w:val="21"/>
        </w:rPr>
        <w:t>julgamento,</w:t>
      </w:r>
      <w:r w:rsidRPr="004828B1">
        <w:rPr>
          <w:rFonts w:ascii="Arial" w:hAnsi="Arial" w:cs="Arial"/>
          <w:spacing w:val="20"/>
          <w:sz w:val="21"/>
        </w:rPr>
        <w:t xml:space="preserve"> </w:t>
      </w:r>
      <w:r w:rsidRPr="004828B1">
        <w:rPr>
          <w:rFonts w:ascii="Arial" w:hAnsi="Arial" w:cs="Arial"/>
          <w:sz w:val="21"/>
        </w:rPr>
        <w:t>caso</w:t>
      </w:r>
      <w:r w:rsidRPr="004828B1">
        <w:rPr>
          <w:rFonts w:ascii="Arial" w:hAnsi="Arial" w:cs="Arial"/>
          <w:spacing w:val="20"/>
          <w:sz w:val="21"/>
        </w:rPr>
        <w:t xml:space="preserve"> </w:t>
      </w:r>
      <w:r w:rsidRPr="004828B1">
        <w:rPr>
          <w:rFonts w:ascii="Arial" w:hAnsi="Arial" w:cs="Arial"/>
          <w:sz w:val="21"/>
        </w:rPr>
        <w:t>atendidas</w:t>
      </w:r>
      <w:r w:rsidRPr="004828B1">
        <w:rPr>
          <w:rFonts w:ascii="Arial" w:hAnsi="Arial" w:cs="Arial"/>
          <w:spacing w:val="20"/>
          <w:sz w:val="21"/>
        </w:rPr>
        <w:t xml:space="preserve"> </w:t>
      </w:r>
      <w:r w:rsidRPr="004828B1">
        <w:rPr>
          <w:rFonts w:ascii="Arial" w:hAnsi="Arial" w:cs="Arial"/>
          <w:sz w:val="21"/>
        </w:rPr>
        <w:t>as</w:t>
      </w:r>
      <w:r w:rsidRPr="004828B1">
        <w:rPr>
          <w:rFonts w:ascii="Arial" w:hAnsi="Arial" w:cs="Arial"/>
          <w:spacing w:val="20"/>
          <w:sz w:val="21"/>
        </w:rPr>
        <w:t xml:space="preserve"> </w:t>
      </w:r>
      <w:r w:rsidRPr="004828B1">
        <w:rPr>
          <w:rFonts w:ascii="Arial" w:hAnsi="Arial" w:cs="Arial"/>
          <w:sz w:val="21"/>
        </w:rPr>
        <w:t>condições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participação,</w:t>
      </w:r>
      <w:r w:rsidRPr="004828B1">
        <w:rPr>
          <w:rFonts w:ascii="Arial" w:hAnsi="Arial" w:cs="Arial"/>
          <w:spacing w:val="-2"/>
          <w:sz w:val="21"/>
        </w:rPr>
        <w:t xml:space="preserve"> </w:t>
      </w: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iniciado</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procedimento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habilitação.</w:t>
      </w:r>
    </w:p>
    <w:p w14:paraId="545C4C8D" w14:textId="77777777" w:rsidR="008E34BF" w:rsidRPr="004828B1" w:rsidRDefault="008E34BF">
      <w:pPr>
        <w:pStyle w:val="Corpodetexto"/>
        <w:spacing w:before="5"/>
        <w:rPr>
          <w:rFonts w:ascii="Arial" w:hAnsi="Arial" w:cs="Arial"/>
          <w:sz w:val="17"/>
        </w:rPr>
      </w:pPr>
    </w:p>
    <w:p w14:paraId="545C4C8E" w14:textId="77777777" w:rsidR="008E34BF" w:rsidRPr="004828B1" w:rsidRDefault="00462537">
      <w:pPr>
        <w:pStyle w:val="PargrafodaLista"/>
        <w:numPr>
          <w:ilvl w:val="1"/>
          <w:numId w:val="12"/>
        </w:numPr>
        <w:tabs>
          <w:tab w:val="left" w:pos="562"/>
        </w:tabs>
        <w:spacing w:before="1" w:line="268" w:lineRule="auto"/>
        <w:ind w:firstLine="0"/>
        <w:rPr>
          <w:rFonts w:ascii="Arial" w:hAnsi="Arial" w:cs="Arial"/>
          <w:sz w:val="21"/>
        </w:rPr>
      </w:pPr>
      <w:r w:rsidRPr="004828B1">
        <w:rPr>
          <w:rFonts w:ascii="Arial" w:hAnsi="Arial" w:cs="Arial"/>
          <w:sz w:val="21"/>
        </w:rPr>
        <w:t>Caso o licitante provisoriamente classificado em primeiro lugar tenha se utilizado de algum</w:t>
      </w:r>
      <w:r w:rsidRPr="004828B1">
        <w:rPr>
          <w:rFonts w:ascii="Arial" w:hAnsi="Arial" w:cs="Arial"/>
          <w:spacing w:val="1"/>
          <w:sz w:val="21"/>
        </w:rPr>
        <w:t xml:space="preserve"> </w:t>
      </w:r>
      <w:r w:rsidRPr="004828B1">
        <w:rPr>
          <w:rFonts w:ascii="Arial" w:hAnsi="Arial" w:cs="Arial"/>
          <w:sz w:val="21"/>
        </w:rPr>
        <w:t>tratamento favorecido às ME/EPPs, o pregoeiro verificará se faz jus ao benefício, em conformidade</w:t>
      </w:r>
      <w:r w:rsidRPr="004828B1">
        <w:rPr>
          <w:rFonts w:ascii="Arial" w:hAnsi="Arial" w:cs="Arial"/>
          <w:spacing w:val="1"/>
          <w:sz w:val="21"/>
        </w:rPr>
        <w:t xml:space="preserve"> </w:t>
      </w:r>
      <w:r w:rsidRPr="004828B1">
        <w:rPr>
          <w:rFonts w:ascii="Arial" w:hAnsi="Arial" w:cs="Arial"/>
          <w:sz w:val="21"/>
        </w:rPr>
        <w:t>com</w:t>
      </w:r>
      <w:r w:rsidRPr="004828B1">
        <w:rPr>
          <w:rFonts w:ascii="Arial" w:hAnsi="Arial" w:cs="Arial"/>
          <w:spacing w:val="-2"/>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itens</w:t>
      </w:r>
      <w:r w:rsidRPr="004828B1">
        <w:rPr>
          <w:rFonts w:ascii="Arial" w:hAnsi="Arial" w:cs="Arial"/>
          <w:spacing w:val="-1"/>
          <w:sz w:val="21"/>
        </w:rPr>
        <w:t xml:space="preserve"> </w:t>
      </w:r>
      <w:r w:rsidRPr="004828B1">
        <w:rPr>
          <w:rFonts w:ascii="Arial" w:hAnsi="Arial" w:cs="Arial"/>
          <w:sz w:val="21"/>
        </w:rPr>
        <w:t>3.5.1</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4.6</w:t>
      </w:r>
      <w:r w:rsidRPr="004828B1">
        <w:rPr>
          <w:rFonts w:ascii="Arial" w:hAnsi="Arial" w:cs="Arial"/>
          <w:spacing w:val="-2"/>
          <w:sz w:val="21"/>
        </w:rPr>
        <w:t xml:space="preserve"> </w:t>
      </w:r>
      <w:r w:rsidRPr="004828B1">
        <w:rPr>
          <w:rFonts w:ascii="Arial" w:hAnsi="Arial" w:cs="Arial"/>
          <w:sz w:val="21"/>
        </w:rPr>
        <w:t>deste</w:t>
      </w:r>
      <w:r w:rsidRPr="004828B1">
        <w:rPr>
          <w:rFonts w:ascii="Arial" w:hAnsi="Arial" w:cs="Arial"/>
          <w:spacing w:val="-1"/>
          <w:sz w:val="21"/>
        </w:rPr>
        <w:t xml:space="preserve"> </w:t>
      </w:r>
      <w:r w:rsidRPr="004828B1">
        <w:rPr>
          <w:rFonts w:ascii="Arial" w:hAnsi="Arial" w:cs="Arial"/>
          <w:sz w:val="21"/>
        </w:rPr>
        <w:t>edital.</w:t>
      </w:r>
    </w:p>
    <w:p w14:paraId="545C4C8F" w14:textId="77777777" w:rsidR="008E34BF" w:rsidRPr="004828B1" w:rsidRDefault="008E34BF">
      <w:pPr>
        <w:pStyle w:val="Corpodetexto"/>
        <w:spacing w:before="4"/>
        <w:rPr>
          <w:rFonts w:ascii="Arial" w:hAnsi="Arial" w:cs="Arial"/>
          <w:sz w:val="17"/>
        </w:rPr>
      </w:pPr>
    </w:p>
    <w:p w14:paraId="545C4C90" w14:textId="77777777" w:rsidR="008E34BF" w:rsidRPr="004828B1" w:rsidRDefault="00462537">
      <w:pPr>
        <w:pStyle w:val="PargrafodaLista"/>
        <w:numPr>
          <w:ilvl w:val="1"/>
          <w:numId w:val="12"/>
        </w:numPr>
        <w:tabs>
          <w:tab w:val="left" w:pos="539"/>
        </w:tabs>
        <w:spacing w:before="1" w:line="268" w:lineRule="auto"/>
        <w:ind w:firstLine="0"/>
        <w:rPr>
          <w:rFonts w:ascii="Arial" w:hAnsi="Arial" w:cs="Arial"/>
          <w:sz w:val="21"/>
        </w:rPr>
      </w:pPr>
      <w:r w:rsidRPr="004828B1">
        <w:rPr>
          <w:rFonts w:ascii="Arial" w:hAnsi="Arial" w:cs="Arial"/>
          <w:sz w:val="21"/>
        </w:rPr>
        <w:t>Verificadas as condições de participação e de utilização do tratamento favorecido, o pregoeiro</w:t>
      </w:r>
      <w:r w:rsidRPr="004828B1">
        <w:rPr>
          <w:rFonts w:ascii="Arial" w:hAnsi="Arial" w:cs="Arial"/>
          <w:spacing w:val="1"/>
          <w:sz w:val="21"/>
        </w:rPr>
        <w:t xml:space="preserve"> </w:t>
      </w:r>
      <w:r w:rsidRPr="004828B1">
        <w:rPr>
          <w:rFonts w:ascii="Arial" w:hAnsi="Arial" w:cs="Arial"/>
          <w:sz w:val="21"/>
        </w:rPr>
        <w:t>examinará</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proposta</w:t>
      </w:r>
      <w:r w:rsidRPr="004828B1">
        <w:rPr>
          <w:rFonts w:ascii="Arial" w:hAnsi="Arial" w:cs="Arial"/>
          <w:spacing w:val="1"/>
          <w:sz w:val="21"/>
        </w:rPr>
        <w:t xml:space="preserve"> </w:t>
      </w:r>
      <w:r w:rsidRPr="004828B1">
        <w:rPr>
          <w:rFonts w:ascii="Arial" w:hAnsi="Arial" w:cs="Arial"/>
          <w:sz w:val="21"/>
        </w:rPr>
        <w:t>classificada</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primeiro</w:t>
      </w:r>
      <w:r w:rsidRPr="004828B1">
        <w:rPr>
          <w:rFonts w:ascii="Arial" w:hAnsi="Arial" w:cs="Arial"/>
          <w:spacing w:val="1"/>
          <w:sz w:val="21"/>
        </w:rPr>
        <w:t xml:space="preserve"> </w:t>
      </w:r>
      <w:r w:rsidRPr="004828B1">
        <w:rPr>
          <w:rFonts w:ascii="Arial" w:hAnsi="Arial" w:cs="Arial"/>
          <w:sz w:val="21"/>
        </w:rPr>
        <w:t>lugar</w:t>
      </w:r>
      <w:r w:rsidRPr="004828B1">
        <w:rPr>
          <w:rFonts w:ascii="Arial" w:hAnsi="Arial" w:cs="Arial"/>
          <w:spacing w:val="1"/>
          <w:sz w:val="21"/>
        </w:rPr>
        <w:t xml:space="preserve"> </w:t>
      </w:r>
      <w:r w:rsidRPr="004828B1">
        <w:rPr>
          <w:rFonts w:ascii="Arial" w:hAnsi="Arial" w:cs="Arial"/>
          <w:sz w:val="21"/>
        </w:rPr>
        <w:t>quanto</w:t>
      </w:r>
      <w:r w:rsidRPr="004828B1">
        <w:rPr>
          <w:rFonts w:ascii="Arial" w:hAnsi="Arial" w:cs="Arial"/>
          <w:spacing w:val="1"/>
          <w:sz w:val="21"/>
        </w:rPr>
        <w:t xml:space="preserve"> </w:t>
      </w:r>
      <w:r w:rsidRPr="004828B1">
        <w:rPr>
          <w:rFonts w:ascii="Arial" w:hAnsi="Arial" w:cs="Arial"/>
          <w:sz w:val="21"/>
        </w:rPr>
        <w:t>à</w:t>
      </w:r>
      <w:r w:rsidRPr="004828B1">
        <w:rPr>
          <w:rFonts w:ascii="Arial" w:hAnsi="Arial" w:cs="Arial"/>
          <w:spacing w:val="1"/>
          <w:sz w:val="21"/>
        </w:rPr>
        <w:t xml:space="preserve"> </w:t>
      </w:r>
      <w:r w:rsidRPr="004828B1">
        <w:rPr>
          <w:rFonts w:ascii="Arial" w:hAnsi="Arial" w:cs="Arial"/>
          <w:sz w:val="21"/>
        </w:rPr>
        <w:t>adequação</w:t>
      </w:r>
      <w:r w:rsidRPr="004828B1">
        <w:rPr>
          <w:rFonts w:ascii="Arial" w:hAnsi="Arial" w:cs="Arial"/>
          <w:spacing w:val="1"/>
          <w:sz w:val="21"/>
        </w:rPr>
        <w:t xml:space="preserve"> </w:t>
      </w:r>
      <w:r w:rsidRPr="004828B1">
        <w:rPr>
          <w:rFonts w:ascii="Arial" w:hAnsi="Arial" w:cs="Arial"/>
          <w:sz w:val="21"/>
        </w:rPr>
        <w:t>ao</w:t>
      </w:r>
      <w:r w:rsidRPr="004828B1">
        <w:rPr>
          <w:rFonts w:ascii="Arial" w:hAnsi="Arial" w:cs="Arial"/>
          <w:spacing w:val="1"/>
          <w:sz w:val="21"/>
        </w:rPr>
        <w:t xml:space="preserve"> </w:t>
      </w:r>
      <w:r w:rsidRPr="004828B1">
        <w:rPr>
          <w:rFonts w:ascii="Arial" w:hAnsi="Arial" w:cs="Arial"/>
          <w:sz w:val="21"/>
        </w:rPr>
        <w:t>objeto</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à</w:t>
      </w:r>
      <w:r w:rsidRPr="004828B1">
        <w:rPr>
          <w:rFonts w:ascii="Arial" w:hAnsi="Arial" w:cs="Arial"/>
          <w:spacing w:val="1"/>
          <w:sz w:val="21"/>
        </w:rPr>
        <w:t xml:space="preserve"> </w:t>
      </w:r>
      <w:r w:rsidRPr="004828B1">
        <w:rPr>
          <w:rFonts w:ascii="Arial" w:hAnsi="Arial" w:cs="Arial"/>
          <w:sz w:val="21"/>
        </w:rPr>
        <w:t>compatibilidade</w:t>
      </w:r>
      <w:r w:rsidRPr="004828B1">
        <w:rPr>
          <w:rFonts w:ascii="Arial" w:hAnsi="Arial" w:cs="Arial"/>
          <w:spacing w:val="40"/>
          <w:sz w:val="21"/>
        </w:rPr>
        <w:t xml:space="preserve"> </w:t>
      </w:r>
      <w:r w:rsidRPr="004828B1">
        <w:rPr>
          <w:rFonts w:ascii="Arial" w:hAnsi="Arial" w:cs="Arial"/>
          <w:sz w:val="21"/>
        </w:rPr>
        <w:t>do</w:t>
      </w:r>
      <w:r w:rsidRPr="004828B1">
        <w:rPr>
          <w:rFonts w:ascii="Arial" w:hAnsi="Arial" w:cs="Arial"/>
          <w:spacing w:val="40"/>
          <w:sz w:val="21"/>
        </w:rPr>
        <w:t xml:space="preserve"> </w:t>
      </w:r>
      <w:r w:rsidRPr="004828B1">
        <w:rPr>
          <w:rFonts w:ascii="Arial" w:hAnsi="Arial" w:cs="Arial"/>
          <w:sz w:val="21"/>
        </w:rPr>
        <w:t>preço</w:t>
      </w:r>
      <w:r w:rsidRPr="004828B1">
        <w:rPr>
          <w:rFonts w:ascii="Arial" w:hAnsi="Arial" w:cs="Arial"/>
          <w:spacing w:val="40"/>
          <w:sz w:val="21"/>
        </w:rPr>
        <w:t xml:space="preserve"> </w:t>
      </w:r>
      <w:r w:rsidRPr="004828B1">
        <w:rPr>
          <w:rFonts w:ascii="Arial" w:hAnsi="Arial" w:cs="Arial"/>
          <w:sz w:val="21"/>
        </w:rPr>
        <w:t>em</w:t>
      </w:r>
      <w:r w:rsidRPr="004828B1">
        <w:rPr>
          <w:rFonts w:ascii="Arial" w:hAnsi="Arial" w:cs="Arial"/>
          <w:spacing w:val="40"/>
          <w:sz w:val="21"/>
        </w:rPr>
        <w:t xml:space="preserve"> </w:t>
      </w:r>
      <w:r w:rsidRPr="004828B1">
        <w:rPr>
          <w:rFonts w:ascii="Arial" w:hAnsi="Arial" w:cs="Arial"/>
          <w:sz w:val="21"/>
        </w:rPr>
        <w:t>relação</w:t>
      </w:r>
      <w:r w:rsidRPr="004828B1">
        <w:rPr>
          <w:rFonts w:ascii="Arial" w:hAnsi="Arial" w:cs="Arial"/>
          <w:spacing w:val="40"/>
          <w:sz w:val="21"/>
        </w:rPr>
        <w:t xml:space="preserve"> </w:t>
      </w:r>
      <w:r w:rsidRPr="004828B1">
        <w:rPr>
          <w:rFonts w:ascii="Arial" w:hAnsi="Arial" w:cs="Arial"/>
          <w:sz w:val="21"/>
        </w:rPr>
        <w:t>ao</w:t>
      </w:r>
      <w:r w:rsidRPr="004828B1">
        <w:rPr>
          <w:rFonts w:ascii="Arial" w:hAnsi="Arial" w:cs="Arial"/>
          <w:spacing w:val="40"/>
          <w:sz w:val="21"/>
        </w:rPr>
        <w:t xml:space="preserve"> </w:t>
      </w:r>
      <w:r w:rsidRPr="004828B1">
        <w:rPr>
          <w:rFonts w:ascii="Arial" w:hAnsi="Arial" w:cs="Arial"/>
          <w:sz w:val="21"/>
        </w:rPr>
        <w:t>máximo</w:t>
      </w:r>
      <w:r w:rsidRPr="004828B1">
        <w:rPr>
          <w:rFonts w:ascii="Arial" w:hAnsi="Arial" w:cs="Arial"/>
          <w:spacing w:val="40"/>
          <w:sz w:val="21"/>
        </w:rPr>
        <w:t xml:space="preserve"> </w:t>
      </w:r>
      <w:r w:rsidRPr="004828B1">
        <w:rPr>
          <w:rFonts w:ascii="Arial" w:hAnsi="Arial" w:cs="Arial"/>
          <w:sz w:val="21"/>
        </w:rPr>
        <w:t>estipulado</w:t>
      </w:r>
      <w:r w:rsidRPr="004828B1">
        <w:rPr>
          <w:rFonts w:ascii="Arial" w:hAnsi="Arial" w:cs="Arial"/>
          <w:spacing w:val="41"/>
          <w:sz w:val="21"/>
        </w:rPr>
        <w:t xml:space="preserve"> </w:t>
      </w:r>
      <w:r w:rsidRPr="004828B1">
        <w:rPr>
          <w:rFonts w:ascii="Arial" w:hAnsi="Arial" w:cs="Arial"/>
          <w:sz w:val="21"/>
        </w:rPr>
        <w:t>para</w:t>
      </w:r>
      <w:r w:rsidRPr="004828B1">
        <w:rPr>
          <w:rFonts w:ascii="Arial" w:hAnsi="Arial" w:cs="Arial"/>
          <w:spacing w:val="40"/>
          <w:sz w:val="21"/>
        </w:rPr>
        <w:t xml:space="preserve"> </w:t>
      </w:r>
      <w:r w:rsidRPr="004828B1">
        <w:rPr>
          <w:rFonts w:ascii="Arial" w:hAnsi="Arial" w:cs="Arial"/>
          <w:sz w:val="21"/>
        </w:rPr>
        <w:t>contratação</w:t>
      </w:r>
      <w:r w:rsidRPr="004828B1">
        <w:rPr>
          <w:rFonts w:ascii="Arial" w:hAnsi="Arial" w:cs="Arial"/>
          <w:spacing w:val="40"/>
          <w:sz w:val="21"/>
        </w:rPr>
        <w:t xml:space="preserve"> </w:t>
      </w:r>
      <w:r w:rsidRPr="004828B1">
        <w:rPr>
          <w:rFonts w:ascii="Arial" w:hAnsi="Arial" w:cs="Arial"/>
          <w:sz w:val="21"/>
        </w:rPr>
        <w:t>neste</w:t>
      </w:r>
      <w:r w:rsidRPr="004828B1">
        <w:rPr>
          <w:rFonts w:ascii="Arial" w:hAnsi="Arial" w:cs="Arial"/>
          <w:spacing w:val="40"/>
          <w:sz w:val="21"/>
        </w:rPr>
        <w:t xml:space="preserve"> </w:t>
      </w:r>
      <w:r w:rsidRPr="004828B1">
        <w:rPr>
          <w:rFonts w:ascii="Arial" w:hAnsi="Arial" w:cs="Arial"/>
          <w:sz w:val="21"/>
        </w:rPr>
        <w:t>Edital</w:t>
      </w:r>
      <w:r w:rsidRPr="004828B1">
        <w:rPr>
          <w:rFonts w:ascii="Arial" w:hAnsi="Arial" w:cs="Arial"/>
          <w:spacing w:val="40"/>
          <w:sz w:val="21"/>
        </w:rPr>
        <w:t xml:space="preserve"> </w:t>
      </w:r>
      <w:r w:rsidRPr="004828B1">
        <w:rPr>
          <w:rFonts w:ascii="Arial" w:hAnsi="Arial" w:cs="Arial"/>
          <w:sz w:val="21"/>
        </w:rPr>
        <w:t>e</w:t>
      </w:r>
      <w:r w:rsidRPr="004828B1">
        <w:rPr>
          <w:rFonts w:ascii="Arial" w:hAnsi="Arial" w:cs="Arial"/>
          <w:spacing w:val="40"/>
          <w:sz w:val="21"/>
        </w:rPr>
        <w:t xml:space="preserve"> </w:t>
      </w:r>
      <w:r w:rsidRPr="004828B1">
        <w:rPr>
          <w:rFonts w:ascii="Arial" w:hAnsi="Arial" w:cs="Arial"/>
          <w:sz w:val="21"/>
        </w:rPr>
        <w:t>em</w:t>
      </w:r>
      <w:r w:rsidRPr="004828B1">
        <w:rPr>
          <w:rFonts w:ascii="Arial" w:hAnsi="Arial" w:cs="Arial"/>
          <w:spacing w:val="-56"/>
          <w:sz w:val="21"/>
        </w:rPr>
        <w:t xml:space="preserve"> </w:t>
      </w:r>
      <w:r w:rsidRPr="004828B1">
        <w:rPr>
          <w:rFonts w:ascii="Arial" w:hAnsi="Arial" w:cs="Arial"/>
          <w:sz w:val="21"/>
        </w:rPr>
        <w:t>seus anexos, observado o disposto no artigo 29 a 35 da IN SEGES nº 73, de 30 de setembro de</w:t>
      </w:r>
      <w:r w:rsidRPr="004828B1">
        <w:rPr>
          <w:rFonts w:ascii="Arial" w:hAnsi="Arial" w:cs="Arial"/>
          <w:spacing w:val="1"/>
          <w:sz w:val="21"/>
        </w:rPr>
        <w:t xml:space="preserve"> </w:t>
      </w:r>
      <w:r w:rsidRPr="004828B1">
        <w:rPr>
          <w:rFonts w:ascii="Arial" w:hAnsi="Arial" w:cs="Arial"/>
          <w:sz w:val="21"/>
        </w:rPr>
        <w:t>2022.</w:t>
      </w:r>
    </w:p>
    <w:p w14:paraId="545C4C91"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C92" w14:textId="23031844" w:rsidR="008E34BF" w:rsidRPr="003F290C" w:rsidRDefault="00462537" w:rsidP="003F290C">
      <w:pPr>
        <w:pStyle w:val="PargrafodaLista"/>
        <w:numPr>
          <w:ilvl w:val="1"/>
          <w:numId w:val="11"/>
        </w:numPr>
        <w:tabs>
          <w:tab w:val="left" w:pos="523"/>
        </w:tabs>
        <w:spacing w:before="83"/>
        <w:rPr>
          <w:rFonts w:ascii="Arial" w:hAnsi="Arial" w:cs="Arial"/>
          <w:sz w:val="21"/>
        </w:rPr>
      </w:pPr>
      <w:r w:rsidRPr="003F290C">
        <w:rPr>
          <w:rFonts w:ascii="Arial" w:hAnsi="Arial" w:cs="Arial"/>
          <w:sz w:val="21"/>
        </w:rPr>
        <w:lastRenderedPageBreak/>
        <w:t>Será</w:t>
      </w:r>
      <w:r w:rsidRPr="003F290C">
        <w:rPr>
          <w:rFonts w:ascii="Arial" w:hAnsi="Arial" w:cs="Arial"/>
          <w:spacing w:val="-6"/>
          <w:sz w:val="21"/>
        </w:rPr>
        <w:t xml:space="preserve"> </w:t>
      </w:r>
      <w:r w:rsidRPr="003F290C">
        <w:rPr>
          <w:rFonts w:ascii="Arial" w:hAnsi="Arial" w:cs="Arial"/>
          <w:sz w:val="21"/>
        </w:rPr>
        <w:t>desclassificada</w:t>
      </w:r>
      <w:r w:rsidRPr="003F290C">
        <w:rPr>
          <w:rFonts w:ascii="Arial" w:hAnsi="Arial" w:cs="Arial"/>
          <w:spacing w:val="-5"/>
          <w:sz w:val="21"/>
        </w:rPr>
        <w:t xml:space="preserve"> </w:t>
      </w:r>
      <w:r w:rsidRPr="003F290C">
        <w:rPr>
          <w:rFonts w:ascii="Arial" w:hAnsi="Arial" w:cs="Arial"/>
          <w:sz w:val="21"/>
        </w:rPr>
        <w:t>a</w:t>
      </w:r>
      <w:r w:rsidRPr="003F290C">
        <w:rPr>
          <w:rFonts w:ascii="Arial" w:hAnsi="Arial" w:cs="Arial"/>
          <w:spacing w:val="-6"/>
          <w:sz w:val="21"/>
        </w:rPr>
        <w:t xml:space="preserve"> </w:t>
      </w:r>
      <w:r w:rsidRPr="003F290C">
        <w:rPr>
          <w:rFonts w:ascii="Arial" w:hAnsi="Arial" w:cs="Arial"/>
          <w:sz w:val="21"/>
        </w:rPr>
        <w:t>proposta</w:t>
      </w:r>
      <w:r w:rsidRPr="003F290C">
        <w:rPr>
          <w:rFonts w:ascii="Arial" w:hAnsi="Arial" w:cs="Arial"/>
          <w:spacing w:val="-5"/>
          <w:sz w:val="21"/>
        </w:rPr>
        <w:t xml:space="preserve"> </w:t>
      </w:r>
      <w:r w:rsidRPr="003F290C">
        <w:rPr>
          <w:rFonts w:ascii="Arial" w:hAnsi="Arial" w:cs="Arial"/>
          <w:sz w:val="21"/>
        </w:rPr>
        <w:t>vencedora</w:t>
      </w:r>
      <w:r w:rsidRPr="003F290C">
        <w:rPr>
          <w:rFonts w:ascii="Arial" w:hAnsi="Arial" w:cs="Arial"/>
          <w:spacing w:val="-6"/>
          <w:sz w:val="21"/>
        </w:rPr>
        <w:t xml:space="preserve"> </w:t>
      </w:r>
      <w:r w:rsidRPr="003F290C">
        <w:rPr>
          <w:rFonts w:ascii="Arial" w:hAnsi="Arial" w:cs="Arial"/>
          <w:sz w:val="21"/>
        </w:rPr>
        <w:t>que:</w:t>
      </w:r>
    </w:p>
    <w:p w14:paraId="545C4C93" w14:textId="77777777" w:rsidR="008E34BF" w:rsidRPr="004828B1" w:rsidRDefault="008E34BF">
      <w:pPr>
        <w:pStyle w:val="Corpodetexto"/>
        <w:rPr>
          <w:rFonts w:ascii="Arial" w:hAnsi="Arial" w:cs="Arial"/>
          <w:sz w:val="20"/>
        </w:rPr>
      </w:pPr>
    </w:p>
    <w:p w14:paraId="545C4C94" w14:textId="77777777" w:rsidR="008E34BF" w:rsidRPr="004828B1" w:rsidRDefault="00462537">
      <w:pPr>
        <w:pStyle w:val="PargrafodaLista"/>
        <w:numPr>
          <w:ilvl w:val="2"/>
          <w:numId w:val="11"/>
        </w:numPr>
        <w:tabs>
          <w:tab w:val="left" w:pos="641"/>
        </w:tabs>
        <w:ind w:right="0"/>
        <w:rPr>
          <w:rFonts w:ascii="Arial" w:hAnsi="Arial" w:cs="Arial"/>
          <w:sz w:val="21"/>
        </w:rPr>
      </w:pPr>
      <w:r w:rsidRPr="004828B1">
        <w:rPr>
          <w:rFonts w:ascii="Arial" w:hAnsi="Arial" w:cs="Arial"/>
          <w:sz w:val="21"/>
        </w:rPr>
        <w:t>contiver</w:t>
      </w:r>
      <w:r w:rsidRPr="004828B1">
        <w:rPr>
          <w:rFonts w:ascii="Arial" w:hAnsi="Arial" w:cs="Arial"/>
          <w:spacing w:val="-7"/>
          <w:sz w:val="21"/>
        </w:rPr>
        <w:t xml:space="preserve"> </w:t>
      </w:r>
      <w:r w:rsidRPr="004828B1">
        <w:rPr>
          <w:rFonts w:ascii="Arial" w:hAnsi="Arial" w:cs="Arial"/>
          <w:sz w:val="21"/>
        </w:rPr>
        <w:t>vícios</w:t>
      </w:r>
      <w:r w:rsidRPr="004828B1">
        <w:rPr>
          <w:rFonts w:ascii="Arial" w:hAnsi="Arial" w:cs="Arial"/>
          <w:spacing w:val="-7"/>
          <w:sz w:val="21"/>
        </w:rPr>
        <w:t xml:space="preserve"> </w:t>
      </w:r>
      <w:r w:rsidRPr="004828B1">
        <w:rPr>
          <w:rFonts w:ascii="Arial" w:hAnsi="Arial" w:cs="Arial"/>
          <w:sz w:val="21"/>
        </w:rPr>
        <w:t>insanáveis;</w:t>
      </w:r>
    </w:p>
    <w:p w14:paraId="545C4C95" w14:textId="77777777" w:rsidR="008E34BF" w:rsidRPr="004828B1" w:rsidRDefault="008E34BF">
      <w:pPr>
        <w:pStyle w:val="Corpodetexto"/>
        <w:rPr>
          <w:rFonts w:ascii="Arial" w:hAnsi="Arial" w:cs="Arial"/>
          <w:sz w:val="20"/>
        </w:rPr>
      </w:pPr>
    </w:p>
    <w:p w14:paraId="545C4C96" w14:textId="77777777" w:rsidR="008E34BF" w:rsidRPr="004828B1" w:rsidRDefault="00462537">
      <w:pPr>
        <w:pStyle w:val="PargrafodaLista"/>
        <w:numPr>
          <w:ilvl w:val="2"/>
          <w:numId w:val="11"/>
        </w:numPr>
        <w:tabs>
          <w:tab w:val="left" w:pos="698"/>
        </w:tabs>
        <w:spacing w:before="1"/>
        <w:ind w:left="697" w:right="0" w:hanging="584"/>
        <w:rPr>
          <w:rFonts w:ascii="Arial" w:hAnsi="Arial" w:cs="Arial"/>
          <w:sz w:val="21"/>
        </w:rPr>
      </w:pPr>
      <w:r w:rsidRPr="004828B1">
        <w:rPr>
          <w:rFonts w:ascii="Arial" w:hAnsi="Arial" w:cs="Arial"/>
          <w:sz w:val="21"/>
        </w:rPr>
        <w:t>não</w:t>
      </w:r>
      <w:r w:rsidRPr="004828B1">
        <w:rPr>
          <w:rFonts w:ascii="Arial" w:hAnsi="Arial" w:cs="Arial"/>
          <w:spacing w:val="-6"/>
          <w:sz w:val="21"/>
        </w:rPr>
        <w:t xml:space="preserve"> </w:t>
      </w:r>
      <w:r w:rsidRPr="004828B1">
        <w:rPr>
          <w:rFonts w:ascii="Arial" w:hAnsi="Arial" w:cs="Arial"/>
          <w:sz w:val="21"/>
        </w:rPr>
        <w:t>obedecer</w:t>
      </w:r>
      <w:r w:rsidRPr="004828B1">
        <w:rPr>
          <w:rFonts w:ascii="Arial" w:hAnsi="Arial" w:cs="Arial"/>
          <w:spacing w:val="-6"/>
          <w:sz w:val="21"/>
        </w:rPr>
        <w:t xml:space="preserve"> </w:t>
      </w:r>
      <w:r w:rsidRPr="004828B1">
        <w:rPr>
          <w:rFonts w:ascii="Arial" w:hAnsi="Arial" w:cs="Arial"/>
          <w:sz w:val="21"/>
        </w:rPr>
        <w:t>às</w:t>
      </w:r>
      <w:r w:rsidRPr="004828B1">
        <w:rPr>
          <w:rFonts w:ascii="Arial" w:hAnsi="Arial" w:cs="Arial"/>
          <w:spacing w:val="-5"/>
          <w:sz w:val="21"/>
        </w:rPr>
        <w:t xml:space="preserve"> </w:t>
      </w:r>
      <w:r w:rsidRPr="004828B1">
        <w:rPr>
          <w:rFonts w:ascii="Arial" w:hAnsi="Arial" w:cs="Arial"/>
          <w:sz w:val="21"/>
        </w:rPr>
        <w:t>especificações</w:t>
      </w:r>
      <w:r w:rsidRPr="004828B1">
        <w:rPr>
          <w:rFonts w:ascii="Arial" w:hAnsi="Arial" w:cs="Arial"/>
          <w:spacing w:val="-6"/>
          <w:sz w:val="21"/>
        </w:rPr>
        <w:t xml:space="preserve"> </w:t>
      </w:r>
      <w:r w:rsidRPr="004828B1">
        <w:rPr>
          <w:rFonts w:ascii="Arial" w:hAnsi="Arial" w:cs="Arial"/>
          <w:sz w:val="21"/>
        </w:rPr>
        <w:t>técnicas</w:t>
      </w:r>
      <w:r w:rsidRPr="004828B1">
        <w:rPr>
          <w:rFonts w:ascii="Arial" w:hAnsi="Arial" w:cs="Arial"/>
          <w:spacing w:val="-5"/>
          <w:sz w:val="21"/>
        </w:rPr>
        <w:t xml:space="preserve"> </w:t>
      </w:r>
      <w:r w:rsidRPr="004828B1">
        <w:rPr>
          <w:rFonts w:ascii="Arial" w:hAnsi="Arial" w:cs="Arial"/>
          <w:sz w:val="21"/>
        </w:rPr>
        <w:t>contidas</w:t>
      </w:r>
      <w:r w:rsidRPr="004828B1">
        <w:rPr>
          <w:rFonts w:ascii="Arial" w:hAnsi="Arial" w:cs="Arial"/>
          <w:spacing w:val="-6"/>
          <w:sz w:val="21"/>
        </w:rPr>
        <w:t xml:space="preserve"> </w:t>
      </w:r>
      <w:r w:rsidRPr="004828B1">
        <w:rPr>
          <w:rFonts w:ascii="Arial" w:hAnsi="Arial" w:cs="Arial"/>
          <w:sz w:val="21"/>
        </w:rPr>
        <w:t>no</w:t>
      </w:r>
      <w:r w:rsidRPr="004828B1">
        <w:rPr>
          <w:rFonts w:ascii="Arial" w:hAnsi="Arial" w:cs="Arial"/>
          <w:spacing w:val="-6"/>
          <w:sz w:val="21"/>
        </w:rPr>
        <w:t xml:space="preserve"> </w:t>
      </w:r>
      <w:r w:rsidRPr="004828B1">
        <w:rPr>
          <w:rFonts w:ascii="Arial" w:hAnsi="Arial" w:cs="Arial"/>
          <w:sz w:val="21"/>
        </w:rPr>
        <w:t>Termo</w:t>
      </w:r>
      <w:r w:rsidRPr="004828B1">
        <w:rPr>
          <w:rFonts w:ascii="Arial" w:hAnsi="Arial" w:cs="Arial"/>
          <w:spacing w:val="-5"/>
          <w:sz w:val="21"/>
        </w:rPr>
        <w:t xml:space="preserve"> </w:t>
      </w:r>
      <w:r w:rsidRPr="004828B1">
        <w:rPr>
          <w:rFonts w:ascii="Arial" w:hAnsi="Arial" w:cs="Arial"/>
          <w:sz w:val="21"/>
        </w:rPr>
        <w:t>de</w:t>
      </w:r>
      <w:r w:rsidRPr="004828B1">
        <w:rPr>
          <w:rFonts w:ascii="Arial" w:hAnsi="Arial" w:cs="Arial"/>
          <w:spacing w:val="-6"/>
          <w:sz w:val="21"/>
        </w:rPr>
        <w:t xml:space="preserve"> </w:t>
      </w:r>
      <w:r w:rsidRPr="004828B1">
        <w:rPr>
          <w:rFonts w:ascii="Arial" w:hAnsi="Arial" w:cs="Arial"/>
          <w:sz w:val="21"/>
        </w:rPr>
        <w:t>Referência;</w:t>
      </w:r>
    </w:p>
    <w:p w14:paraId="545C4C97" w14:textId="77777777" w:rsidR="008E34BF" w:rsidRPr="004828B1" w:rsidRDefault="008E34BF">
      <w:pPr>
        <w:pStyle w:val="Corpodetexto"/>
        <w:spacing w:before="11"/>
        <w:rPr>
          <w:rFonts w:ascii="Arial" w:hAnsi="Arial" w:cs="Arial"/>
          <w:sz w:val="19"/>
        </w:rPr>
      </w:pPr>
    </w:p>
    <w:p w14:paraId="545C4C98" w14:textId="77777777" w:rsidR="008E34BF" w:rsidRPr="004828B1" w:rsidRDefault="00462537">
      <w:pPr>
        <w:pStyle w:val="PargrafodaLista"/>
        <w:numPr>
          <w:ilvl w:val="2"/>
          <w:numId w:val="11"/>
        </w:numPr>
        <w:tabs>
          <w:tab w:val="left" w:pos="730"/>
        </w:tabs>
        <w:spacing w:line="268" w:lineRule="auto"/>
        <w:ind w:left="114" w:firstLine="0"/>
        <w:rPr>
          <w:rFonts w:ascii="Arial" w:hAnsi="Arial" w:cs="Arial"/>
          <w:sz w:val="21"/>
        </w:rPr>
      </w:pPr>
      <w:r w:rsidRPr="004828B1">
        <w:rPr>
          <w:rFonts w:ascii="Arial" w:hAnsi="Arial" w:cs="Arial"/>
          <w:sz w:val="21"/>
        </w:rPr>
        <w:t>apresentar preços inexequíveis ou permanecerem acima do preço máximo definido para a</w:t>
      </w:r>
      <w:r w:rsidRPr="004828B1">
        <w:rPr>
          <w:rFonts w:ascii="Arial" w:hAnsi="Arial" w:cs="Arial"/>
          <w:spacing w:val="1"/>
          <w:sz w:val="21"/>
        </w:rPr>
        <w:t xml:space="preserve"> </w:t>
      </w:r>
      <w:r w:rsidRPr="004828B1">
        <w:rPr>
          <w:rFonts w:ascii="Arial" w:hAnsi="Arial" w:cs="Arial"/>
          <w:sz w:val="21"/>
        </w:rPr>
        <w:t>contratação;</w:t>
      </w:r>
    </w:p>
    <w:p w14:paraId="545C4C99" w14:textId="77777777" w:rsidR="008E34BF" w:rsidRPr="004828B1" w:rsidRDefault="008E34BF">
      <w:pPr>
        <w:pStyle w:val="Corpodetexto"/>
        <w:spacing w:before="5"/>
        <w:rPr>
          <w:rFonts w:ascii="Arial" w:hAnsi="Arial" w:cs="Arial"/>
          <w:sz w:val="17"/>
        </w:rPr>
      </w:pPr>
    </w:p>
    <w:p w14:paraId="545C4C9A" w14:textId="77777777" w:rsidR="008E34BF" w:rsidRPr="004828B1" w:rsidRDefault="00462537">
      <w:pPr>
        <w:pStyle w:val="PargrafodaLista"/>
        <w:numPr>
          <w:ilvl w:val="2"/>
          <w:numId w:val="11"/>
        </w:numPr>
        <w:tabs>
          <w:tab w:val="left" w:pos="698"/>
        </w:tabs>
        <w:spacing w:before="1"/>
        <w:ind w:left="697" w:right="0" w:hanging="584"/>
        <w:rPr>
          <w:rFonts w:ascii="Arial" w:hAnsi="Arial" w:cs="Arial"/>
          <w:sz w:val="21"/>
        </w:rPr>
      </w:pPr>
      <w:r w:rsidRPr="004828B1">
        <w:rPr>
          <w:rFonts w:ascii="Arial" w:hAnsi="Arial" w:cs="Arial"/>
          <w:sz w:val="21"/>
        </w:rPr>
        <w:t>não</w:t>
      </w:r>
      <w:r w:rsidRPr="004828B1">
        <w:rPr>
          <w:rFonts w:ascii="Arial" w:hAnsi="Arial" w:cs="Arial"/>
          <w:spacing w:val="-8"/>
          <w:sz w:val="21"/>
        </w:rPr>
        <w:t xml:space="preserve"> </w:t>
      </w:r>
      <w:r w:rsidRPr="004828B1">
        <w:rPr>
          <w:rFonts w:ascii="Arial" w:hAnsi="Arial" w:cs="Arial"/>
          <w:sz w:val="21"/>
        </w:rPr>
        <w:t>tiverem</w:t>
      </w:r>
      <w:r w:rsidRPr="004828B1">
        <w:rPr>
          <w:rFonts w:ascii="Arial" w:hAnsi="Arial" w:cs="Arial"/>
          <w:spacing w:val="-8"/>
          <w:sz w:val="21"/>
        </w:rPr>
        <w:t xml:space="preserve"> </w:t>
      </w:r>
      <w:r w:rsidRPr="004828B1">
        <w:rPr>
          <w:rFonts w:ascii="Arial" w:hAnsi="Arial" w:cs="Arial"/>
          <w:sz w:val="21"/>
        </w:rPr>
        <w:t>sua</w:t>
      </w:r>
      <w:r w:rsidRPr="004828B1">
        <w:rPr>
          <w:rFonts w:ascii="Arial" w:hAnsi="Arial" w:cs="Arial"/>
          <w:spacing w:val="-7"/>
          <w:sz w:val="21"/>
        </w:rPr>
        <w:t xml:space="preserve"> </w:t>
      </w:r>
      <w:r w:rsidRPr="004828B1">
        <w:rPr>
          <w:rFonts w:ascii="Arial" w:hAnsi="Arial" w:cs="Arial"/>
          <w:sz w:val="21"/>
        </w:rPr>
        <w:t>exequibilidade</w:t>
      </w:r>
      <w:r w:rsidRPr="004828B1">
        <w:rPr>
          <w:rFonts w:ascii="Arial" w:hAnsi="Arial" w:cs="Arial"/>
          <w:spacing w:val="-8"/>
          <w:sz w:val="21"/>
        </w:rPr>
        <w:t xml:space="preserve"> </w:t>
      </w:r>
      <w:r w:rsidRPr="004828B1">
        <w:rPr>
          <w:rFonts w:ascii="Arial" w:hAnsi="Arial" w:cs="Arial"/>
          <w:sz w:val="21"/>
        </w:rPr>
        <w:t>demonstrada,</w:t>
      </w:r>
      <w:r w:rsidRPr="004828B1">
        <w:rPr>
          <w:rFonts w:ascii="Arial" w:hAnsi="Arial" w:cs="Arial"/>
          <w:spacing w:val="-7"/>
          <w:sz w:val="21"/>
        </w:rPr>
        <w:t xml:space="preserve"> </w:t>
      </w:r>
      <w:r w:rsidRPr="004828B1">
        <w:rPr>
          <w:rFonts w:ascii="Arial" w:hAnsi="Arial" w:cs="Arial"/>
          <w:sz w:val="21"/>
        </w:rPr>
        <w:t>quando</w:t>
      </w:r>
      <w:r w:rsidRPr="004828B1">
        <w:rPr>
          <w:rFonts w:ascii="Arial" w:hAnsi="Arial" w:cs="Arial"/>
          <w:spacing w:val="-8"/>
          <w:sz w:val="21"/>
        </w:rPr>
        <w:t xml:space="preserve"> </w:t>
      </w:r>
      <w:r w:rsidRPr="004828B1">
        <w:rPr>
          <w:rFonts w:ascii="Arial" w:hAnsi="Arial" w:cs="Arial"/>
          <w:sz w:val="21"/>
        </w:rPr>
        <w:t>exigido</w:t>
      </w:r>
      <w:r w:rsidRPr="004828B1">
        <w:rPr>
          <w:rFonts w:ascii="Arial" w:hAnsi="Arial" w:cs="Arial"/>
          <w:spacing w:val="-7"/>
          <w:sz w:val="21"/>
        </w:rPr>
        <w:t xml:space="preserve"> </w:t>
      </w:r>
      <w:r w:rsidRPr="004828B1">
        <w:rPr>
          <w:rFonts w:ascii="Arial" w:hAnsi="Arial" w:cs="Arial"/>
          <w:sz w:val="21"/>
        </w:rPr>
        <w:t>pela</w:t>
      </w:r>
      <w:r w:rsidRPr="004828B1">
        <w:rPr>
          <w:rFonts w:ascii="Arial" w:hAnsi="Arial" w:cs="Arial"/>
          <w:spacing w:val="-8"/>
          <w:sz w:val="21"/>
        </w:rPr>
        <w:t xml:space="preserve"> </w:t>
      </w:r>
      <w:r w:rsidRPr="004828B1">
        <w:rPr>
          <w:rFonts w:ascii="Arial" w:hAnsi="Arial" w:cs="Arial"/>
          <w:sz w:val="21"/>
        </w:rPr>
        <w:t>Administração;</w:t>
      </w:r>
    </w:p>
    <w:p w14:paraId="545C4C9B" w14:textId="77777777" w:rsidR="008E34BF" w:rsidRPr="004828B1" w:rsidRDefault="008E34BF">
      <w:pPr>
        <w:pStyle w:val="Corpodetexto"/>
        <w:rPr>
          <w:rFonts w:ascii="Arial" w:hAnsi="Arial" w:cs="Arial"/>
          <w:sz w:val="20"/>
        </w:rPr>
      </w:pPr>
    </w:p>
    <w:p w14:paraId="545C4C9C" w14:textId="77777777" w:rsidR="008E34BF" w:rsidRPr="004828B1" w:rsidRDefault="00462537">
      <w:pPr>
        <w:pStyle w:val="PargrafodaLista"/>
        <w:numPr>
          <w:ilvl w:val="2"/>
          <w:numId w:val="11"/>
        </w:numPr>
        <w:tabs>
          <w:tab w:val="left" w:pos="721"/>
        </w:tabs>
        <w:spacing w:line="268" w:lineRule="auto"/>
        <w:ind w:left="114" w:firstLine="0"/>
        <w:rPr>
          <w:rFonts w:ascii="Arial" w:hAnsi="Arial" w:cs="Arial"/>
          <w:sz w:val="21"/>
        </w:rPr>
      </w:pPr>
      <w:r w:rsidRPr="004828B1">
        <w:rPr>
          <w:rFonts w:ascii="Arial" w:hAnsi="Arial" w:cs="Arial"/>
          <w:sz w:val="21"/>
        </w:rPr>
        <w:t>apresentar desconformidade com quaisquer outras exigências deste Edital ou seus anexos,</w:t>
      </w:r>
      <w:r w:rsidRPr="004828B1">
        <w:rPr>
          <w:rFonts w:ascii="Arial" w:hAnsi="Arial" w:cs="Arial"/>
          <w:spacing w:val="1"/>
          <w:sz w:val="21"/>
        </w:rPr>
        <w:t xml:space="preserve"> </w:t>
      </w:r>
      <w:r w:rsidRPr="004828B1">
        <w:rPr>
          <w:rFonts w:ascii="Arial" w:hAnsi="Arial" w:cs="Arial"/>
          <w:sz w:val="21"/>
        </w:rPr>
        <w:t>desde</w:t>
      </w:r>
      <w:r w:rsidRPr="004828B1">
        <w:rPr>
          <w:rFonts w:ascii="Arial" w:hAnsi="Arial" w:cs="Arial"/>
          <w:spacing w:val="-2"/>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insanável.</w:t>
      </w:r>
    </w:p>
    <w:p w14:paraId="545C4C9D" w14:textId="77777777" w:rsidR="008E34BF" w:rsidRPr="004828B1" w:rsidRDefault="008E34BF">
      <w:pPr>
        <w:pStyle w:val="Corpodetexto"/>
        <w:spacing w:before="5"/>
        <w:rPr>
          <w:rFonts w:ascii="Arial" w:hAnsi="Arial" w:cs="Arial"/>
          <w:sz w:val="17"/>
        </w:rPr>
      </w:pPr>
    </w:p>
    <w:p w14:paraId="545C4C9E" w14:textId="77777777" w:rsidR="008E34BF" w:rsidRPr="004828B1" w:rsidRDefault="00462537">
      <w:pPr>
        <w:pStyle w:val="PargrafodaLista"/>
        <w:numPr>
          <w:ilvl w:val="1"/>
          <w:numId w:val="11"/>
        </w:numPr>
        <w:tabs>
          <w:tab w:val="left" w:pos="565"/>
        </w:tabs>
        <w:spacing w:line="268" w:lineRule="auto"/>
        <w:ind w:left="114" w:firstLine="0"/>
        <w:rPr>
          <w:rFonts w:ascii="Arial" w:hAnsi="Arial" w:cs="Arial"/>
          <w:sz w:val="21"/>
        </w:rPr>
      </w:pPr>
      <w:r w:rsidRPr="004828B1">
        <w:rPr>
          <w:rFonts w:ascii="Arial" w:hAnsi="Arial" w:cs="Arial"/>
          <w:sz w:val="21"/>
        </w:rPr>
        <w:t>No caso de bens e serviços em geral, é indício de inexequibilidade das propostas valores</w:t>
      </w:r>
      <w:r w:rsidRPr="004828B1">
        <w:rPr>
          <w:rFonts w:ascii="Arial" w:hAnsi="Arial" w:cs="Arial"/>
          <w:spacing w:val="1"/>
          <w:sz w:val="21"/>
        </w:rPr>
        <w:t xml:space="preserve"> </w:t>
      </w:r>
      <w:r w:rsidRPr="004828B1">
        <w:rPr>
          <w:rFonts w:ascii="Arial" w:hAnsi="Arial" w:cs="Arial"/>
          <w:sz w:val="21"/>
        </w:rPr>
        <w:t>inferiores</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50%</w:t>
      </w:r>
      <w:r w:rsidRPr="004828B1">
        <w:rPr>
          <w:rFonts w:ascii="Arial" w:hAnsi="Arial" w:cs="Arial"/>
          <w:spacing w:val="-2"/>
          <w:sz w:val="21"/>
        </w:rPr>
        <w:t xml:space="preserve"> </w:t>
      </w:r>
      <w:r w:rsidRPr="004828B1">
        <w:rPr>
          <w:rFonts w:ascii="Arial" w:hAnsi="Arial" w:cs="Arial"/>
          <w:sz w:val="21"/>
        </w:rPr>
        <w:t>(cinquenta</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2"/>
          <w:sz w:val="21"/>
        </w:rPr>
        <w:t xml:space="preserve"> </w:t>
      </w:r>
      <w:r w:rsidRPr="004828B1">
        <w:rPr>
          <w:rFonts w:ascii="Arial" w:hAnsi="Arial" w:cs="Arial"/>
          <w:sz w:val="21"/>
        </w:rPr>
        <w:t>cento)</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valor</w:t>
      </w:r>
      <w:r w:rsidRPr="004828B1">
        <w:rPr>
          <w:rFonts w:ascii="Arial" w:hAnsi="Arial" w:cs="Arial"/>
          <w:spacing w:val="-2"/>
          <w:sz w:val="21"/>
        </w:rPr>
        <w:t xml:space="preserve"> </w:t>
      </w:r>
      <w:r w:rsidRPr="004828B1">
        <w:rPr>
          <w:rFonts w:ascii="Arial" w:hAnsi="Arial" w:cs="Arial"/>
          <w:sz w:val="21"/>
        </w:rPr>
        <w:t>orçado</w:t>
      </w:r>
      <w:r w:rsidRPr="004828B1">
        <w:rPr>
          <w:rFonts w:ascii="Arial" w:hAnsi="Arial" w:cs="Arial"/>
          <w:spacing w:val="-2"/>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Administração.</w:t>
      </w:r>
    </w:p>
    <w:p w14:paraId="545C4C9F" w14:textId="77777777" w:rsidR="008E34BF" w:rsidRPr="004828B1" w:rsidRDefault="008E34BF">
      <w:pPr>
        <w:pStyle w:val="Corpodetexto"/>
        <w:spacing w:before="5"/>
        <w:rPr>
          <w:rFonts w:ascii="Arial" w:hAnsi="Arial" w:cs="Arial"/>
          <w:sz w:val="18"/>
        </w:rPr>
      </w:pPr>
    </w:p>
    <w:p w14:paraId="545C4CA0" w14:textId="77777777" w:rsidR="008E34BF" w:rsidRPr="004828B1" w:rsidRDefault="00462537">
      <w:pPr>
        <w:pStyle w:val="PargrafodaLista"/>
        <w:numPr>
          <w:ilvl w:val="2"/>
          <w:numId w:val="11"/>
        </w:numPr>
        <w:tabs>
          <w:tab w:val="left" w:pos="710"/>
        </w:tabs>
        <w:spacing w:line="283" w:lineRule="auto"/>
        <w:ind w:left="114" w:right="111" w:firstLine="0"/>
        <w:rPr>
          <w:rFonts w:ascii="Arial" w:hAnsi="Arial" w:cs="Arial"/>
          <w:sz w:val="21"/>
        </w:rPr>
      </w:pPr>
      <w:r w:rsidRPr="004828B1">
        <w:rPr>
          <w:rFonts w:ascii="Arial" w:hAnsi="Arial" w:cs="Arial"/>
          <w:sz w:val="21"/>
        </w:rPr>
        <w:t xml:space="preserve">A inexequibilidade, na hipótese de que trata o </w:t>
      </w:r>
      <w:r w:rsidRPr="004828B1">
        <w:rPr>
          <w:rFonts w:ascii="Arial" w:hAnsi="Arial" w:cs="Arial"/>
          <w:b/>
          <w:sz w:val="21"/>
        </w:rPr>
        <w:t>caput</w:t>
      </w:r>
      <w:r w:rsidRPr="004828B1">
        <w:rPr>
          <w:rFonts w:ascii="Arial" w:hAnsi="Arial" w:cs="Arial"/>
          <w:sz w:val="21"/>
        </w:rPr>
        <w:t>, só será considerada após diligência do</w:t>
      </w:r>
      <w:r w:rsidRPr="004828B1">
        <w:rPr>
          <w:rFonts w:ascii="Arial" w:hAnsi="Arial" w:cs="Arial"/>
          <w:spacing w:val="1"/>
          <w:sz w:val="21"/>
        </w:rPr>
        <w:t xml:space="preserve"> </w:t>
      </w:r>
      <w:r w:rsidRPr="004828B1">
        <w:rPr>
          <w:rFonts w:ascii="Arial" w:hAnsi="Arial" w:cs="Arial"/>
          <w:sz w:val="21"/>
        </w:rPr>
        <w:t>pregoeiro,</w:t>
      </w:r>
      <w:r w:rsidRPr="004828B1">
        <w:rPr>
          <w:rFonts w:ascii="Arial" w:hAnsi="Arial" w:cs="Arial"/>
          <w:spacing w:val="-2"/>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comprove:</w:t>
      </w:r>
    </w:p>
    <w:p w14:paraId="545C4CA1" w14:textId="77777777" w:rsidR="008E34BF" w:rsidRPr="004828B1" w:rsidRDefault="00462537">
      <w:pPr>
        <w:pStyle w:val="PargrafodaLista"/>
        <w:numPr>
          <w:ilvl w:val="3"/>
          <w:numId w:val="11"/>
        </w:numPr>
        <w:tabs>
          <w:tab w:val="left" w:pos="816"/>
        </w:tabs>
        <w:spacing w:before="187"/>
        <w:ind w:right="0"/>
        <w:rPr>
          <w:rFonts w:ascii="Arial" w:hAnsi="Arial" w:cs="Arial"/>
          <w:sz w:val="21"/>
        </w:rPr>
      </w:pPr>
      <w:r w:rsidRPr="004828B1">
        <w:rPr>
          <w:rFonts w:ascii="Arial" w:hAnsi="Arial" w:cs="Arial"/>
          <w:sz w:val="21"/>
        </w:rPr>
        <w:t>que</w:t>
      </w:r>
      <w:r w:rsidRPr="004828B1">
        <w:rPr>
          <w:rFonts w:ascii="Arial" w:hAnsi="Arial" w:cs="Arial"/>
          <w:spacing w:val="-4"/>
          <w:sz w:val="21"/>
        </w:rPr>
        <w:t xml:space="preserve"> </w:t>
      </w:r>
      <w:r w:rsidRPr="004828B1">
        <w:rPr>
          <w:rFonts w:ascii="Arial" w:hAnsi="Arial" w:cs="Arial"/>
          <w:sz w:val="21"/>
        </w:rPr>
        <w:t>o</w:t>
      </w:r>
      <w:r w:rsidRPr="004828B1">
        <w:rPr>
          <w:rFonts w:ascii="Arial" w:hAnsi="Arial" w:cs="Arial"/>
          <w:spacing w:val="-4"/>
          <w:sz w:val="21"/>
        </w:rPr>
        <w:t xml:space="preserve"> </w:t>
      </w:r>
      <w:r w:rsidRPr="004828B1">
        <w:rPr>
          <w:rFonts w:ascii="Arial" w:hAnsi="Arial" w:cs="Arial"/>
          <w:sz w:val="21"/>
        </w:rPr>
        <w:t>custo</w:t>
      </w:r>
      <w:r w:rsidRPr="004828B1">
        <w:rPr>
          <w:rFonts w:ascii="Arial" w:hAnsi="Arial" w:cs="Arial"/>
          <w:spacing w:val="-3"/>
          <w:sz w:val="21"/>
        </w:rPr>
        <w:t xml:space="preserve"> </w:t>
      </w:r>
      <w:r w:rsidRPr="004828B1">
        <w:rPr>
          <w:rFonts w:ascii="Arial" w:hAnsi="Arial" w:cs="Arial"/>
          <w:sz w:val="21"/>
        </w:rPr>
        <w:t>do</w:t>
      </w:r>
      <w:r w:rsidRPr="004828B1">
        <w:rPr>
          <w:rFonts w:ascii="Arial" w:hAnsi="Arial" w:cs="Arial"/>
          <w:spacing w:val="-4"/>
          <w:sz w:val="21"/>
        </w:rPr>
        <w:t xml:space="preserve"> </w:t>
      </w:r>
      <w:r w:rsidRPr="004828B1">
        <w:rPr>
          <w:rFonts w:ascii="Arial" w:hAnsi="Arial" w:cs="Arial"/>
          <w:sz w:val="21"/>
        </w:rPr>
        <w:t>licitante</w:t>
      </w:r>
      <w:r w:rsidRPr="004828B1">
        <w:rPr>
          <w:rFonts w:ascii="Arial" w:hAnsi="Arial" w:cs="Arial"/>
          <w:spacing w:val="-3"/>
          <w:sz w:val="21"/>
        </w:rPr>
        <w:t xml:space="preserve"> </w:t>
      </w:r>
      <w:r w:rsidRPr="004828B1">
        <w:rPr>
          <w:rFonts w:ascii="Arial" w:hAnsi="Arial" w:cs="Arial"/>
          <w:sz w:val="21"/>
        </w:rPr>
        <w:t>ultrapassa</w:t>
      </w:r>
      <w:r w:rsidRPr="004828B1">
        <w:rPr>
          <w:rFonts w:ascii="Arial" w:hAnsi="Arial" w:cs="Arial"/>
          <w:spacing w:val="-4"/>
          <w:sz w:val="21"/>
        </w:rPr>
        <w:t xml:space="preserve"> </w:t>
      </w:r>
      <w:r w:rsidRPr="004828B1">
        <w:rPr>
          <w:rFonts w:ascii="Arial" w:hAnsi="Arial" w:cs="Arial"/>
          <w:sz w:val="21"/>
        </w:rPr>
        <w:t>o</w:t>
      </w:r>
      <w:r w:rsidRPr="004828B1">
        <w:rPr>
          <w:rFonts w:ascii="Arial" w:hAnsi="Arial" w:cs="Arial"/>
          <w:spacing w:val="-4"/>
          <w:sz w:val="21"/>
        </w:rPr>
        <w:t xml:space="preserve"> </w:t>
      </w:r>
      <w:r w:rsidRPr="004828B1">
        <w:rPr>
          <w:rFonts w:ascii="Arial" w:hAnsi="Arial" w:cs="Arial"/>
          <w:sz w:val="21"/>
        </w:rPr>
        <w:t>valor</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4"/>
          <w:sz w:val="21"/>
        </w:rPr>
        <w:t xml:space="preserve"> </w:t>
      </w:r>
      <w:r w:rsidRPr="004828B1">
        <w:rPr>
          <w:rFonts w:ascii="Arial" w:hAnsi="Arial" w:cs="Arial"/>
          <w:sz w:val="21"/>
        </w:rPr>
        <w:t>proposta;</w:t>
      </w:r>
      <w:r w:rsidRPr="004828B1">
        <w:rPr>
          <w:rFonts w:ascii="Arial" w:hAnsi="Arial" w:cs="Arial"/>
          <w:spacing w:val="-3"/>
          <w:sz w:val="21"/>
        </w:rPr>
        <w:t xml:space="preserve"> </w:t>
      </w:r>
      <w:r w:rsidRPr="004828B1">
        <w:rPr>
          <w:rFonts w:ascii="Arial" w:hAnsi="Arial" w:cs="Arial"/>
          <w:sz w:val="21"/>
        </w:rPr>
        <w:t>e</w:t>
      </w:r>
    </w:p>
    <w:p w14:paraId="545C4CA2" w14:textId="77777777" w:rsidR="008E34BF" w:rsidRPr="004828B1" w:rsidRDefault="008E34BF">
      <w:pPr>
        <w:pStyle w:val="Corpodetexto"/>
        <w:rPr>
          <w:rFonts w:ascii="Arial" w:hAnsi="Arial" w:cs="Arial"/>
          <w:sz w:val="20"/>
        </w:rPr>
      </w:pPr>
    </w:p>
    <w:p w14:paraId="545C4CA3" w14:textId="77777777" w:rsidR="008E34BF" w:rsidRPr="004828B1" w:rsidRDefault="00462537">
      <w:pPr>
        <w:pStyle w:val="PargrafodaLista"/>
        <w:numPr>
          <w:ilvl w:val="3"/>
          <w:numId w:val="11"/>
        </w:numPr>
        <w:tabs>
          <w:tab w:val="left" w:pos="873"/>
        </w:tabs>
        <w:ind w:left="872" w:right="0" w:hanging="759"/>
        <w:rPr>
          <w:rFonts w:ascii="Arial" w:hAnsi="Arial" w:cs="Arial"/>
          <w:sz w:val="21"/>
        </w:rPr>
      </w:pPr>
      <w:r w:rsidRPr="004828B1">
        <w:rPr>
          <w:rFonts w:ascii="Arial" w:hAnsi="Arial" w:cs="Arial"/>
          <w:sz w:val="21"/>
        </w:rPr>
        <w:t>inexistirem</w:t>
      </w:r>
      <w:r w:rsidRPr="004828B1">
        <w:rPr>
          <w:rFonts w:ascii="Arial" w:hAnsi="Arial" w:cs="Arial"/>
          <w:spacing w:val="-5"/>
          <w:sz w:val="21"/>
        </w:rPr>
        <w:t xml:space="preserve"> </w:t>
      </w:r>
      <w:r w:rsidRPr="004828B1">
        <w:rPr>
          <w:rFonts w:ascii="Arial" w:hAnsi="Arial" w:cs="Arial"/>
          <w:sz w:val="21"/>
        </w:rPr>
        <w:t>custos</w:t>
      </w:r>
      <w:r w:rsidRPr="004828B1">
        <w:rPr>
          <w:rFonts w:ascii="Arial" w:hAnsi="Arial" w:cs="Arial"/>
          <w:spacing w:val="-5"/>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oportunidade</w:t>
      </w:r>
      <w:r w:rsidRPr="004828B1">
        <w:rPr>
          <w:rFonts w:ascii="Arial" w:hAnsi="Arial" w:cs="Arial"/>
          <w:spacing w:val="-5"/>
          <w:sz w:val="21"/>
        </w:rPr>
        <w:t xml:space="preserve"> </w:t>
      </w:r>
      <w:r w:rsidRPr="004828B1">
        <w:rPr>
          <w:rFonts w:ascii="Arial" w:hAnsi="Arial" w:cs="Arial"/>
          <w:sz w:val="21"/>
        </w:rPr>
        <w:t>capazes</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5"/>
          <w:sz w:val="21"/>
        </w:rPr>
        <w:t xml:space="preserve"> </w:t>
      </w:r>
      <w:r w:rsidRPr="004828B1">
        <w:rPr>
          <w:rFonts w:ascii="Arial" w:hAnsi="Arial" w:cs="Arial"/>
          <w:sz w:val="21"/>
        </w:rPr>
        <w:t>justificar</w:t>
      </w:r>
      <w:r w:rsidRPr="004828B1">
        <w:rPr>
          <w:rFonts w:ascii="Arial" w:hAnsi="Arial" w:cs="Arial"/>
          <w:spacing w:val="-4"/>
          <w:sz w:val="21"/>
        </w:rPr>
        <w:t xml:space="preserve"> </w:t>
      </w:r>
      <w:r w:rsidRPr="004828B1">
        <w:rPr>
          <w:rFonts w:ascii="Arial" w:hAnsi="Arial" w:cs="Arial"/>
          <w:sz w:val="21"/>
        </w:rPr>
        <w:t>o</w:t>
      </w:r>
      <w:r w:rsidRPr="004828B1">
        <w:rPr>
          <w:rFonts w:ascii="Arial" w:hAnsi="Arial" w:cs="Arial"/>
          <w:spacing w:val="-5"/>
          <w:sz w:val="21"/>
        </w:rPr>
        <w:t xml:space="preserve"> </w:t>
      </w:r>
      <w:r w:rsidRPr="004828B1">
        <w:rPr>
          <w:rFonts w:ascii="Arial" w:hAnsi="Arial" w:cs="Arial"/>
          <w:sz w:val="21"/>
        </w:rPr>
        <w:t>vulto</w:t>
      </w:r>
      <w:r w:rsidRPr="004828B1">
        <w:rPr>
          <w:rFonts w:ascii="Arial" w:hAnsi="Arial" w:cs="Arial"/>
          <w:spacing w:val="-5"/>
          <w:sz w:val="21"/>
        </w:rPr>
        <w:t xml:space="preserve"> </w:t>
      </w:r>
      <w:r w:rsidRPr="004828B1">
        <w:rPr>
          <w:rFonts w:ascii="Arial" w:hAnsi="Arial" w:cs="Arial"/>
          <w:sz w:val="21"/>
        </w:rPr>
        <w:t>da</w:t>
      </w:r>
      <w:r w:rsidRPr="004828B1">
        <w:rPr>
          <w:rFonts w:ascii="Arial" w:hAnsi="Arial" w:cs="Arial"/>
          <w:spacing w:val="-4"/>
          <w:sz w:val="21"/>
        </w:rPr>
        <w:t xml:space="preserve"> </w:t>
      </w:r>
      <w:r w:rsidRPr="004828B1">
        <w:rPr>
          <w:rFonts w:ascii="Arial" w:hAnsi="Arial" w:cs="Arial"/>
          <w:sz w:val="21"/>
        </w:rPr>
        <w:t>oferta.</w:t>
      </w:r>
    </w:p>
    <w:p w14:paraId="545C4CA4" w14:textId="77777777" w:rsidR="008E34BF" w:rsidRPr="004828B1" w:rsidRDefault="008E34BF">
      <w:pPr>
        <w:pStyle w:val="Corpodetexto"/>
        <w:spacing w:before="1"/>
        <w:rPr>
          <w:rFonts w:ascii="Arial" w:hAnsi="Arial" w:cs="Arial"/>
          <w:sz w:val="20"/>
        </w:rPr>
      </w:pPr>
    </w:p>
    <w:p w14:paraId="545C4CA5" w14:textId="77777777" w:rsidR="008E34BF" w:rsidRPr="004828B1" w:rsidRDefault="00462537">
      <w:pPr>
        <w:pStyle w:val="PargrafodaLista"/>
        <w:numPr>
          <w:ilvl w:val="1"/>
          <w:numId w:val="11"/>
        </w:numPr>
        <w:tabs>
          <w:tab w:val="left" w:pos="706"/>
        </w:tabs>
        <w:spacing w:line="268" w:lineRule="auto"/>
        <w:ind w:left="114" w:firstLine="0"/>
        <w:rPr>
          <w:rFonts w:ascii="Arial" w:hAnsi="Arial" w:cs="Arial"/>
          <w:sz w:val="21"/>
        </w:rPr>
      </w:pP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contratação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serviços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engenharia,</w:t>
      </w:r>
      <w:r w:rsidRPr="004828B1">
        <w:rPr>
          <w:rFonts w:ascii="Arial" w:hAnsi="Arial" w:cs="Arial"/>
          <w:spacing w:val="1"/>
          <w:sz w:val="21"/>
        </w:rPr>
        <w:t xml:space="preserve"> </w:t>
      </w:r>
      <w:r w:rsidRPr="004828B1">
        <w:rPr>
          <w:rFonts w:ascii="Arial" w:hAnsi="Arial" w:cs="Arial"/>
          <w:sz w:val="21"/>
        </w:rPr>
        <w:t>além</w:t>
      </w:r>
      <w:r w:rsidRPr="004828B1">
        <w:rPr>
          <w:rFonts w:ascii="Arial" w:hAnsi="Arial" w:cs="Arial"/>
          <w:spacing w:val="1"/>
          <w:sz w:val="21"/>
        </w:rPr>
        <w:t xml:space="preserve"> </w:t>
      </w:r>
      <w:r w:rsidRPr="004828B1">
        <w:rPr>
          <w:rFonts w:ascii="Arial" w:hAnsi="Arial" w:cs="Arial"/>
          <w:sz w:val="21"/>
        </w:rPr>
        <w:t>das</w:t>
      </w:r>
      <w:r w:rsidRPr="004828B1">
        <w:rPr>
          <w:rFonts w:ascii="Arial" w:hAnsi="Arial" w:cs="Arial"/>
          <w:spacing w:val="1"/>
          <w:sz w:val="21"/>
        </w:rPr>
        <w:t xml:space="preserve"> </w:t>
      </w:r>
      <w:r w:rsidRPr="004828B1">
        <w:rPr>
          <w:rFonts w:ascii="Arial" w:hAnsi="Arial" w:cs="Arial"/>
          <w:sz w:val="21"/>
        </w:rPr>
        <w:t>disposições</w:t>
      </w:r>
      <w:r w:rsidRPr="004828B1">
        <w:rPr>
          <w:rFonts w:ascii="Arial" w:hAnsi="Arial" w:cs="Arial"/>
          <w:spacing w:val="1"/>
          <w:sz w:val="21"/>
        </w:rPr>
        <w:t xml:space="preserve"> </w:t>
      </w:r>
      <w:r w:rsidRPr="004828B1">
        <w:rPr>
          <w:rFonts w:ascii="Arial" w:hAnsi="Arial" w:cs="Arial"/>
          <w:sz w:val="21"/>
        </w:rPr>
        <w:t>acima,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análise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exequibilidade</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sobrepreço</w:t>
      </w:r>
      <w:r w:rsidRPr="004828B1">
        <w:rPr>
          <w:rFonts w:ascii="Arial" w:hAnsi="Arial" w:cs="Arial"/>
          <w:spacing w:val="-1"/>
          <w:sz w:val="21"/>
        </w:rPr>
        <w:t xml:space="preserve"> </w:t>
      </w:r>
      <w:r w:rsidRPr="004828B1">
        <w:rPr>
          <w:rFonts w:ascii="Arial" w:hAnsi="Arial" w:cs="Arial"/>
          <w:sz w:val="21"/>
        </w:rPr>
        <w:t>considerará</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seguinte:</w:t>
      </w:r>
    </w:p>
    <w:p w14:paraId="545C4CA6" w14:textId="77777777" w:rsidR="008E34BF" w:rsidRPr="004828B1" w:rsidRDefault="008E34BF">
      <w:pPr>
        <w:pStyle w:val="Corpodetexto"/>
        <w:spacing w:before="5"/>
        <w:rPr>
          <w:rFonts w:ascii="Arial" w:hAnsi="Arial" w:cs="Arial"/>
          <w:sz w:val="17"/>
        </w:rPr>
      </w:pPr>
    </w:p>
    <w:p w14:paraId="5A34F1E8" w14:textId="77777777" w:rsidR="003F290C" w:rsidRDefault="00462537" w:rsidP="003F290C">
      <w:pPr>
        <w:pStyle w:val="Corpodetexto"/>
        <w:numPr>
          <w:ilvl w:val="2"/>
          <w:numId w:val="11"/>
        </w:numPr>
        <w:spacing w:line="268" w:lineRule="auto"/>
        <w:ind w:left="142" w:right="112" w:hanging="29"/>
        <w:jc w:val="both"/>
        <w:rPr>
          <w:rFonts w:ascii="Arial" w:hAnsi="Arial" w:cs="Arial"/>
        </w:rPr>
      </w:pPr>
      <w:r w:rsidRPr="004828B1">
        <w:rPr>
          <w:rFonts w:ascii="Arial" w:hAnsi="Arial" w:cs="Arial"/>
        </w:rPr>
        <w:t>Nos regimes de execução por tarefa, empreitada por preço global ou empreitada integral,</w:t>
      </w:r>
      <w:r w:rsidRPr="004828B1">
        <w:rPr>
          <w:rFonts w:ascii="Arial" w:hAnsi="Arial" w:cs="Arial"/>
          <w:spacing w:val="1"/>
        </w:rPr>
        <w:t xml:space="preserve"> </w:t>
      </w:r>
      <w:r w:rsidRPr="004828B1">
        <w:rPr>
          <w:rFonts w:ascii="Arial" w:hAnsi="Arial" w:cs="Arial"/>
        </w:rPr>
        <w:t>semi-integrada</w:t>
      </w:r>
      <w:r w:rsidRPr="004828B1">
        <w:rPr>
          <w:rFonts w:ascii="Arial" w:hAnsi="Arial" w:cs="Arial"/>
          <w:spacing w:val="50"/>
        </w:rPr>
        <w:t xml:space="preserve"> </w:t>
      </w:r>
      <w:r w:rsidRPr="004828B1">
        <w:rPr>
          <w:rFonts w:ascii="Arial" w:hAnsi="Arial" w:cs="Arial"/>
        </w:rPr>
        <w:t>ou</w:t>
      </w:r>
      <w:r w:rsidRPr="004828B1">
        <w:rPr>
          <w:rFonts w:ascii="Arial" w:hAnsi="Arial" w:cs="Arial"/>
          <w:spacing w:val="51"/>
        </w:rPr>
        <w:t xml:space="preserve"> </w:t>
      </w:r>
      <w:r w:rsidRPr="004828B1">
        <w:rPr>
          <w:rFonts w:ascii="Arial" w:hAnsi="Arial" w:cs="Arial"/>
        </w:rPr>
        <w:t>integrada,</w:t>
      </w:r>
      <w:r w:rsidRPr="004828B1">
        <w:rPr>
          <w:rFonts w:ascii="Arial" w:hAnsi="Arial" w:cs="Arial"/>
          <w:spacing w:val="50"/>
        </w:rPr>
        <w:t xml:space="preserve"> </w:t>
      </w:r>
      <w:r w:rsidRPr="004828B1">
        <w:rPr>
          <w:rFonts w:ascii="Arial" w:hAnsi="Arial" w:cs="Arial"/>
        </w:rPr>
        <w:t>a</w:t>
      </w:r>
      <w:r w:rsidRPr="004828B1">
        <w:rPr>
          <w:rFonts w:ascii="Arial" w:hAnsi="Arial" w:cs="Arial"/>
          <w:spacing w:val="51"/>
        </w:rPr>
        <w:t xml:space="preserve"> </w:t>
      </w:r>
      <w:r w:rsidRPr="004828B1">
        <w:rPr>
          <w:rFonts w:ascii="Arial" w:hAnsi="Arial" w:cs="Arial"/>
        </w:rPr>
        <w:t>caracterização</w:t>
      </w:r>
      <w:r w:rsidRPr="004828B1">
        <w:rPr>
          <w:rFonts w:ascii="Arial" w:hAnsi="Arial" w:cs="Arial"/>
          <w:spacing w:val="50"/>
        </w:rPr>
        <w:t xml:space="preserve"> </w:t>
      </w:r>
      <w:r w:rsidRPr="004828B1">
        <w:rPr>
          <w:rFonts w:ascii="Arial" w:hAnsi="Arial" w:cs="Arial"/>
        </w:rPr>
        <w:t>do</w:t>
      </w:r>
      <w:r w:rsidRPr="004828B1">
        <w:rPr>
          <w:rFonts w:ascii="Arial" w:hAnsi="Arial" w:cs="Arial"/>
          <w:spacing w:val="51"/>
        </w:rPr>
        <w:t xml:space="preserve"> </w:t>
      </w:r>
      <w:r w:rsidRPr="004828B1">
        <w:rPr>
          <w:rFonts w:ascii="Arial" w:hAnsi="Arial" w:cs="Arial"/>
        </w:rPr>
        <w:t>sobrepreço</w:t>
      </w:r>
      <w:r w:rsidRPr="004828B1">
        <w:rPr>
          <w:rFonts w:ascii="Arial" w:hAnsi="Arial" w:cs="Arial"/>
          <w:spacing w:val="51"/>
        </w:rPr>
        <w:t xml:space="preserve"> </w:t>
      </w:r>
      <w:r w:rsidRPr="004828B1">
        <w:rPr>
          <w:rFonts w:ascii="Arial" w:hAnsi="Arial" w:cs="Arial"/>
        </w:rPr>
        <w:t>se</w:t>
      </w:r>
      <w:r w:rsidRPr="004828B1">
        <w:rPr>
          <w:rFonts w:ascii="Arial" w:hAnsi="Arial" w:cs="Arial"/>
          <w:spacing w:val="50"/>
        </w:rPr>
        <w:t xml:space="preserve"> </w:t>
      </w:r>
      <w:r w:rsidRPr="004828B1">
        <w:rPr>
          <w:rFonts w:ascii="Arial" w:hAnsi="Arial" w:cs="Arial"/>
        </w:rPr>
        <w:t>dará</w:t>
      </w:r>
      <w:r w:rsidRPr="004828B1">
        <w:rPr>
          <w:rFonts w:ascii="Arial" w:hAnsi="Arial" w:cs="Arial"/>
          <w:spacing w:val="51"/>
        </w:rPr>
        <w:t xml:space="preserve"> </w:t>
      </w:r>
      <w:r w:rsidRPr="004828B1">
        <w:rPr>
          <w:rFonts w:ascii="Arial" w:hAnsi="Arial" w:cs="Arial"/>
        </w:rPr>
        <w:t>pela</w:t>
      </w:r>
      <w:r w:rsidRPr="004828B1">
        <w:rPr>
          <w:rFonts w:ascii="Arial" w:hAnsi="Arial" w:cs="Arial"/>
          <w:spacing w:val="50"/>
        </w:rPr>
        <w:t xml:space="preserve"> </w:t>
      </w:r>
      <w:r w:rsidRPr="004828B1">
        <w:rPr>
          <w:rFonts w:ascii="Arial" w:hAnsi="Arial" w:cs="Arial"/>
        </w:rPr>
        <w:t>superação</w:t>
      </w:r>
      <w:r w:rsidRPr="004828B1">
        <w:rPr>
          <w:rFonts w:ascii="Arial" w:hAnsi="Arial" w:cs="Arial"/>
          <w:spacing w:val="51"/>
        </w:rPr>
        <w:t xml:space="preserve"> </w:t>
      </w:r>
      <w:r w:rsidRPr="004828B1">
        <w:rPr>
          <w:rFonts w:ascii="Arial" w:hAnsi="Arial" w:cs="Arial"/>
        </w:rPr>
        <w:t>do</w:t>
      </w:r>
      <w:r w:rsidRPr="004828B1">
        <w:rPr>
          <w:rFonts w:ascii="Arial" w:hAnsi="Arial" w:cs="Arial"/>
          <w:spacing w:val="51"/>
        </w:rPr>
        <w:t xml:space="preserve"> </w:t>
      </w:r>
      <w:r w:rsidRPr="004828B1">
        <w:rPr>
          <w:rFonts w:ascii="Arial" w:hAnsi="Arial" w:cs="Arial"/>
        </w:rPr>
        <w:t>valor</w:t>
      </w:r>
      <w:r w:rsidRPr="004828B1">
        <w:rPr>
          <w:rFonts w:ascii="Arial" w:hAnsi="Arial" w:cs="Arial"/>
          <w:spacing w:val="1"/>
        </w:rPr>
        <w:t xml:space="preserve"> </w:t>
      </w:r>
      <w:r w:rsidRPr="004828B1">
        <w:rPr>
          <w:rFonts w:ascii="Arial" w:hAnsi="Arial" w:cs="Arial"/>
        </w:rPr>
        <w:t>global</w:t>
      </w:r>
      <w:r w:rsidRPr="004828B1">
        <w:rPr>
          <w:rFonts w:ascii="Arial" w:hAnsi="Arial" w:cs="Arial"/>
          <w:spacing w:val="-2"/>
        </w:rPr>
        <w:t xml:space="preserve"> </w:t>
      </w:r>
      <w:r w:rsidRPr="004828B1">
        <w:rPr>
          <w:rFonts w:ascii="Arial" w:hAnsi="Arial" w:cs="Arial"/>
        </w:rPr>
        <w:t>estimado;</w:t>
      </w:r>
    </w:p>
    <w:p w14:paraId="475B3E65" w14:textId="77777777" w:rsidR="003F290C" w:rsidRDefault="003F290C" w:rsidP="003F290C">
      <w:pPr>
        <w:pStyle w:val="Corpodetexto"/>
        <w:spacing w:line="268" w:lineRule="auto"/>
        <w:ind w:left="142" w:right="112"/>
        <w:jc w:val="both"/>
        <w:rPr>
          <w:rFonts w:ascii="Arial" w:hAnsi="Arial" w:cs="Arial"/>
        </w:rPr>
      </w:pPr>
    </w:p>
    <w:p w14:paraId="3FE36DAF" w14:textId="77777777" w:rsidR="003F290C" w:rsidRDefault="00462537" w:rsidP="003F290C">
      <w:pPr>
        <w:pStyle w:val="Corpodetexto"/>
        <w:numPr>
          <w:ilvl w:val="2"/>
          <w:numId w:val="11"/>
        </w:numPr>
        <w:spacing w:line="268" w:lineRule="auto"/>
        <w:ind w:left="142" w:right="112" w:hanging="29"/>
        <w:jc w:val="both"/>
        <w:rPr>
          <w:rFonts w:ascii="Arial" w:hAnsi="Arial" w:cs="Arial"/>
        </w:rPr>
      </w:pPr>
      <w:r w:rsidRPr="003F290C">
        <w:rPr>
          <w:rFonts w:ascii="Arial" w:hAnsi="Arial" w:cs="Arial"/>
        </w:rPr>
        <w:t>No regime de empreitada por preço unitário, a caracterização do sobrepreço se dará pela</w:t>
      </w:r>
      <w:r w:rsidRPr="003F290C">
        <w:rPr>
          <w:rFonts w:ascii="Arial" w:hAnsi="Arial" w:cs="Arial"/>
          <w:spacing w:val="1"/>
        </w:rPr>
        <w:t xml:space="preserve"> </w:t>
      </w:r>
      <w:r w:rsidRPr="003F290C">
        <w:rPr>
          <w:rFonts w:ascii="Arial" w:hAnsi="Arial" w:cs="Arial"/>
        </w:rPr>
        <w:t>superação</w:t>
      </w:r>
      <w:r w:rsidRPr="003F290C">
        <w:rPr>
          <w:rFonts w:ascii="Arial" w:hAnsi="Arial" w:cs="Arial"/>
          <w:spacing w:val="1"/>
        </w:rPr>
        <w:t xml:space="preserve"> </w:t>
      </w:r>
      <w:r w:rsidRPr="003F290C">
        <w:rPr>
          <w:rFonts w:ascii="Arial" w:hAnsi="Arial" w:cs="Arial"/>
        </w:rPr>
        <w:t>do</w:t>
      </w:r>
      <w:r w:rsidRPr="003F290C">
        <w:rPr>
          <w:rFonts w:ascii="Arial" w:hAnsi="Arial" w:cs="Arial"/>
          <w:spacing w:val="1"/>
        </w:rPr>
        <w:t xml:space="preserve"> </w:t>
      </w:r>
      <w:r w:rsidRPr="003F290C">
        <w:rPr>
          <w:rFonts w:ascii="Arial" w:hAnsi="Arial" w:cs="Arial"/>
        </w:rPr>
        <w:t>valor</w:t>
      </w:r>
      <w:r w:rsidRPr="003F290C">
        <w:rPr>
          <w:rFonts w:ascii="Arial" w:hAnsi="Arial" w:cs="Arial"/>
          <w:spacing w:val="1"/>
        </w:rPr>
        <w:t xml:space="preserve"> </w:t>
      </w:r>
      <w:r w:rsidRPr="003F290C">
        <w:rPr>
          <w:rFonts w:ascii="Arial" w:hAnsi="Arial" w:cs="Arial"/>
        </w:rPr>
        <w:t>global</w:t>
      </w:r>
      <w:r w:rsidRPr="003F290C">
        <w:rPr>
          <w:rFonts w:ascii="Arial" w:hAnsi="Arial" w:cs="Arial"/>
          <w:spacing w:val="1"/>
        </w:rPr>
        <w:t xml:space="preserve"> </w:t>
      </w:r>
      <w:r w:rsidRPr="003F290C">
        <w:rPr>
          <w:rFonts w:ascii="Arial" w:hAnsi="Arial" w:cs="Arial"/>
        </w:rPr>
        <w:t>estimado</w:t>
      </w:r>
      <w:r w:rsidRPr="003F290C">
        <w:rPr>
          <w:rFonts w:ascii="Arial" w:hAnsi="Arial" w:cs="Arial"/>
          <w:spacing w:val="1"/>
        </w:rPr>
        <w:t xml:space="preserve"> </w:t>
      </w:r>
      <w:r w:rsidRPr="003F290C">
        <w:rPr>
          <w:rFonts w:ascii="Arial" w:hAnsi="Arial" w:cs="Arial"/>
        </w:rPr>
        <w:t>e</w:t>
      </w:r>
      <w:r w:rsidRPr="003F290C">
        <w:rPr>
          <w:rFonts w:ascii="Arial" w:hAnsi="Arial" w:cs="Arial"/>
          <w:spacing w:val="1"/>
        </w:rPr>
        <w:t xml:space="preserve"> </w:t>
      </w:r>
      <w:r w:rsidRPr="003F290C">
        <w:rPr>
          <w:rFonts w:ascii="Arial" w:hAnsi="Arial" w:cs="Arial"/>
        </w:rPr>
        <w:t>pela</w:t>
      </w:r>
      <w:r w:rsidRPr="003F290C">
        <w:rPr>
          <w:rFonts w:ascii="Arial" w:hAnsi="Arial" w:cs="Arial"/>
          <w:spacing w:val="1"/>
        </w:rPr>
        <w:t xml:space="preserve"> </w:t>
      </w:r>
      <w:r w:rsidRPr="003F290C">
        <w:rPr>
          <w:rFonts w:ascii="Arial" w:hAnsi="Arial" w:cs="Arial"/>
        </w:rPr>
        <w:t>superação</w:t>
      </w:r>
      <w:r w:rsidRPr="003F290C">
        <w:rPr>
          <w:rFonts w:ascii="Arial" w:hAnsi="Arial" w:cs="Arial"/>
          <w:spacing w:val="1"/>
        </w:rPr>
        <w:t xml:space="preserve"> </w:t>
      </w:r>
      <w:r w:rsidRPr="003F290C">
        <w:rPr>
          <w:rFonts w:ascii="Arial" w:hAnsi="Arial" w:cs="Arial"/>
        </w:rPr>
        <w:t>de</w:t>
      </w:r>
      <w:r w:rsidRPr="003F290C">
        <w:rPr>
          <w:rFonts w:ascii="Arial" w:hAnsi="Arial" w:cs="Arial"/>
          <w:spacing w:val="1"/>
        </w:rPr>
        <w:t xml:space="preserve"> </w:t>
      </w:r>
      <w:r w:rsidRPr="003F290C">
        <w:rPr>
          <w:rFonts w:ascii="Arial" w:hAnsi="Arial" w:cs="Arial"/>
        </w:rPr>
        <w:t>custo</w:t>
      </w:r>
      <w:r w:rsidRPr="003F290C">
        <w:rPr>
          <w:rFonts w:ascii="Arial" w:hAnsi="Arial" w:cs="Arial"/>
          <w:spacing w:val="1"/>
        </w:rPr>
        <w:t xml:space="preserve"> </w:t>
      </w:r>
      <w:r w:rsidRPr="003F290C">
        <w:rPr>
          <w:rFonts w:ascii="Arial" w:hAnsi="Arial" w:cs="Arial"/>
        </w:rPr>
        <w:t>unitário</w:t>
      </w:r>
      <w:r w:rsidRPr="003F290C">
        <w:rPr>
          <w:rFonts w:ascii="Arial" w:hAnsi="Arial" w:cs="Arial"/>
          <w:spacing w:val="1"/>
        </w:rPr>
        <w:t xml:space="preserve"> </w:t>
      </w:r>
      <w:r w:rsidRPr="003F290C">
        <w:rPr>
          <w:rFonts w:ascii="Arial" w:hAnsi="Arial" w:cs="Arial"/>
        </w:rPr>
        <w:t>tido</w:t>
      </w:r>
      <w:r w:rsidRPr="003F290C">
        <w:rPr>
          <w:rFonts w:ascii="Arial" w:hAnsi="Arial" w:cs="Arial"/>
          <w:spacing w:val="1"/>
        </w:rPr>
        <w:t xml:space="preserve"> </w:t>
      </w:r>
      <w:r w:rsidRPr="003F290C">
        <w:rPr>
          <w:rFonts w:ascii="Arial" w:hAnsi="Arial" w:cs="Arial"/>
        </w:rPr>
        <w:t>como</w:t>
      </w:r>
      <w:r w:rsidRPr="003F290C">
        <w:rPr>
          <w:rFonts w:ascii="Arial" w:hAnsi="Arial" w:cs="Arial"/>
          <w:spacing w:val="1"/>
        </w:rPr>
        <w:t xml:space="preserve"> </w:t>
      </w:r>
      <w:r w:rsidRPr="003F290C">
        <w:rPr>
          <w:rFonts w:ascii="Arial" w:hAnsi="Arial" w:cs="Arial"/>
        </w:rPr>
        <w:t>relevante,</w:t>
      </w:r>
      <w:r w:rsidRPr="003F290C">
        <w:rPr>
          <w:rFonts w:ascii="Arial" w:hAnsi="Arial" w:cs="Arial"/>
          <w:spacing w:val="1"/>
        </w:rPr>
        <w:t xml:space="preserve"> </w:t>
      </w:r>
      <w:r w:rsidRPr="003F290C">
        <w:rPr>
          <w:rFonts w:ascii="Arial" w:hAnsi="Arial" w:cs="Arial"/>
        </w:rPr>
        <w:t>conforme</w:t>
      </w:r>
      <w:r w:rsidRPr="003F290C">
        <w:rPr>
          <w:rFonts w:ascii="Arial" w:hAnsi="Arial" w:cs="Arial"/>
          <w:spacing w:val="-2"/>
        </w:rPr>
        <w:t xml:space="preserve"> </w:t>
      </w:r>
      <w:r w:rsidRPr="003F290C">
        <w:rPr>
          <w:rFonts w:ascii="Arial" w:hAnsi="Arial" w:cs="Arial"/>
        </w:rPr>
        <w:t>planilha</w:t>
      </w:r>
      <w:r w:rsidRPr="003F290C">
        <w:rPr>
          <w:rFonts w:ascii="Arial" w:hAnsi="Arial" w:cs="Arial"/>
          <w:spacing w:val="-1"/>
        </w:rPr>
        <w:t xml:space="preserve"> </w:t>
      </w:r>
      <w:r w:rsidRPr="003F290C">
        <w:rPr>
          <w:rFonts w:ascii="Arial" w:hAnsi="Arial" w:cs="Arial"/>
        </w:rPr>
        <w:t>anexa</w:t>
      </w:r>
      <w:r w:rsidRPr="003F290C">
        <w:rPr>
          <w:rFonts w:ascii="Arial" w:hAnsi="Arial" w:cs="Arial"/>
          <w:spacing w:val="-1"/>
        </w:rPr>
        <w:t xml:space="preserve"> </w:t>
      </w:r>
      <w:r w:rsidRPr="003F290C">
        <w:rPr>
          <w:rFonts w:ascii="Arial" w:hAnsi="Arial" w:cs="Arial"/>
        </w:rPr>
        <w:t>ao</w:t>
      </w:r>
      <w:r w:rsidRPr="003F290C">
        <w:rPr>
          <w:rFonts w:ascii="Arial" w:hAnsi="Arial" w:cs="Arial"/>
          <w:spacing w:val="-1"/>
        </w:rPr>
        <w:t xml:space="preserve"> </w:t>
      </w:r>
      <w:r w:rsidRPr="003F290C">
        <w:rPr>
          <w:rFonts w:ascii="Arial" w:hAnsi="Arial" w:cs="Arial"/>
        </w:rPr>
        <w:t>edital;</w:t>
      </w:r>
    </w:p>
    <w:p w14:paraId="12F3B435" w14:textId="77777777" w:rsidR="003F290C" w:rsidRDefault="003F290C" w:rsidP="003F290C">
      <w:pPr>
        <w:pStyle w:val="PargrafodaLista"/>
        <w:rPr>
          <w:rFonts w:ascii="Arial" w:hAnsi="Arial" w:cs="Arial"/>
        </w:rPr>
      </w:pPr>
    </w:p>
    <w:p w14:paraId="5ED4645E" w14:textId="77777777" w:rsidR="003F290C" w:rsidRDefault="00462537" w:rsidP="003F290C">
      <w:pPr>
        <w:pStyle w:val="Corpodetexto"/>
        <w:numPr>
          <w:ilvl w:val="2"/>
          <w:numId w:val="11"/>
        </w:numPr>
        <w:spacing w:line="268" w:lineRule="auto"/>
        <w:ind w:left="142" w:right="112" w:hanging="29"/>
        <w:jc w:val="both"/>
        <w:rPr>
          <w:rFonts w:ascii="Arial" w:hAnsi="Arial" w:cs="Arial"/>
        </w:rPr>
      </w:pPr>
      <w:r w:rsidRPr="003F290C">
        <w:rPr>
          <w:rFonts w:ascii="Arial" w:hAnsi="Arial" w:cs="Arial"/>
        </w:rPr>
        <w:t>No caso de serviços de engenharia, serão consideradas inexequíveis as propostas cujos</w:t>
      </w:r>
      <w:r w:rsidRPr="003F290C">
        <w:rPr>
          <w:rFonts w:ascii="Arial" w:hAnsi="Arial" w:cs="Arial"/>
          <w:spacing w:val="1"/>
        </w:rPr>
        <w:t xml:space="preserve"> </w:t>
      </w:r>
      <w:r w:rsidRPr="003F290C">
        <w:rPr>
          <w:rFonts w:ascii="Arial" w:hAnsi="Arial" w:cs="Arial"/>
        </w:rPr>
        <w:t>valores forem inferiores a 75% (setenta e cinco por cento) do valor orçado pela Administração,</w:t>
      </w:r>
      <w:r w:rsidRPr="003F290C">
        <w:rPr>
          <w:rFonts w:ascii="Arial" w:hAnsi="Arial" w:cs="Arial"/>
          <w:spacing w:val="1"/>
        </w:rPr>
        <w:t xml:space="preserve"> </w:t>
      </w:r>
      <w:r w:rsidRPr="003F290C">
        <w:rPr>
          <w:rFonts w:ascii="Arial" w:hAnsi="Arial" w:cs="Arial"/>
        </w:rPr>
        <w:t>independentemente</w:t>
      </w:r>
      <w:r w:rsidRPr="003F290C">
        <w:rPr>
          <w:rFonts w:ascii="Arial" w:hAnsi="Arial" w:cs="Arial"/>
          <w:spacing w:val="-2"/>
        </w:rPr>
        <w:t xml:space="preserve"> </w:t>
      </w:r>
      <w:r w:rsidRPr="003F290C">
        <w:rPr>
          <w:rFonts w:ascii="Arial" w:hAnsi="Arial" w:cs="Arial"/>
        </w:rPr>
        <w:t>do</w:t>
      </w:r>
      <w:r w:rsidRPr="003F290C">
        <w:rPr>
          <w:rFonts w:ascii="Arial" w:hAnsi="Arial" w:cs="Arial"/>
          <w:spacing w:val="-1"/>
        </w:rPr>
        <w:t xml:space="preserve"> </w:t>
      </w:r>
      <w:r w:rsidRPr="003F290C">
        <w:rPr>
          <w:rFonts w:ascii="Arial" w:hAnsi="Arial" w:cs="Arial"/>
        </w:rPr>
        <w:t>regime</w:t>
      </w:r>
      <w:r w:rsidRPr="003F290C">
        <w:rPr>
          <w:rFonts w:ascii="Arial" w:hAnsi="Arial" w:cs="Arial"/>
          <w:spacing w:val="-1"/>
        </w:rPr>
        <w:t xml:space="preserve"> </w:t>
      </w:r>
      <w:r w:rsidRPr="003F290C">
        <w:rPr>
          <w:rFonts w:ascii="Arial" w:hAnsi="Arial" w:cs="Arial"/>
        </w:rPr>
        <w:t>de</w:t>
      </w:r>
      <w:r w:rsidRPr="003F290C">
        <w:rPr>
          <w:rFonts w:ascii="Arial" w:hAnsi="Arial" w:cs="Arial"/>
          <w:spacing w:val="-2"/>
        </w:rPr>
        <w:t xml:space="preserve"> </w:t>
      </w:r>
      <w:r w:rsidRPr="003F290C">
        <w:rPr>
          <w:rFonts w:ascii="Arial" w:hAnsi="Arial" w:cs="Arial"/>
        </w:rPr>
        <w:t>execução.</w:t>
      </w:r>
    </w:p>
    <w:p w14:paraId="151B49AF" w14:textId="77777777" w:rsidR="003F290C" w:rsidRDefault="003F290C" w:rsidP="003F290C">
      <w:pPr>
        <w:pStyle w:val="PargrafodaLista"/>
        <w:rPr>
          <w:rFonts w:ascii="Arial" w:hAnsi="Arial" w:cs="Arial"/>
        </w:rPr>
      </w:pPr>
    </w:p>
    <w:p w14:paraId="545C4CAD" w14:textId="6C5A49F6" w:rsidR="008E34BF" w:rsidRPr="003F290C" w:rsidRDefault="00462537" w:rsidP="003F290C">
      <w:pPr>
        <w:pStyle w:val="Corpodetexto"/>
        <w:numPr>
          <w:ilvl w:val="2"/>
          <w:numId w:val="11"/>
        </w:numPr>
        <w:spacing w:line="268" w:lineRule="auto"/>
        <w:ind w:left="142" w:right="112" w:hanging="29"/>
        <w:jc w:val="both"/>
        <w:rPr>
          <w:rFonts w:ascii="Arial" w:hAnsi="Arial" w:cs="Arial"/>
        </w:rPr>
      </w:pPr>
      <w:r w:rsidRPr="003F290C">
        <w:rPr>
          <w:rFonts w:ascii="Arial" w:hAnsi="Arial" w:cs="Arial"/>
        </w:rPr>
        <w:t>Será exigida garantia adicional do licitante vencedor cuja proposta for inferior a 85% (oitenta</w:t>
      </w:r>
      <w:r w:rsidRPr="003F290C">
        <w:rPr>
          <w:rFonts w:ascii="Arial" w:hAnsi="Arial" w:cs="Arial"/>
          <w:spacing w:val="1"/>
        </w:rPr>
        <w:t xml:space="preserve"> </w:t>
      </w:r>
      <w:r w:rsidRPr="003F290C">
        <w:rPr>
          <w:rFonts w:ascii="Arial" w:hAnsi="Arial" w:cs="Arial"/>
        </w:rPr>
        <w:t>e cinco por cento) do valor orçado pela Administração, equivalente à diferença entre este último e o</w:t>
      </w:r>
      <w:r w:rsidRPr="003F290C">
        <w:rPr>
          <w:rFonts w:ascii="Arial" w:hAnsi="Arial" w:cs="Arial"/>
          <w:spacing w:val="1"/>
        </w:rPr>
        <w:t xml:space="preserve"> </w:t>
      </w:r>
      <w:r w:rsidRPr="003F290C">
        <w:rPr>
          <w:rFonts w:ascii="Arial" w:hAnsi="Arial" w:cs="Arial"/>
        </w:rPr>
        <w:t>valor</w:t>
      </w:r>
      <w:r w:rsidRPr="003F290C">
        <w:rPr>
          <w:rFonts w:ascii="Arial" w:hAnsi="Arial" w:cs="Arial"/>
          <w:spacing w:val="-3"/>
        </w:rPr>
        <w:t xml:space="preserve"> </w:t>
      </w:r>
      <w:r w:rsidRPr="003F290C">
        <w:rPr>
          <w:rFonts w:ascii="Arial" w:hAnsi="Arial" w:cs="Arial"/>
        </w:rPr>
        <w:t>da</w:t>
      </w:r>
      <w:r w:rsidRPr="003F290C">
        <w:rPr>
          <w:rFonts w:ascii="Arial" w:hAnsi="Arial" w:cs="Arial"/>
          <w:spacing w:val="-2"/>
        </w:rPr>
        <w:t xml:space="preserve"> </w:t>
      </w:r>
      <w:r w:rsidRPr="003F290C">
        <w:rPr>
          <w:rFonts w:ascii="Arial" w:hAnsi="Arial" w:cs="Arial"/>
        </w:rPr>
        <w:t>proposta,</w:t>
      </w:r>
      <w:r w:rsidRPr="003F290C">
        <w:rPr>
          <w:rFonts w:ascii="Arial" w:hAnsi="Arial" w:cs="Arial"/>
          <w:spacing w:val="-2"/>
        </w:rPr>
        <w:t xml:space="preserve"> </w:t>
      </w:r>
      <w:r w:rsidRPr="003F290C">
        <w:rPr>
          <w:rFonts w:ascii="Arial" w:hAnsi="Arial" w:cs="Arial"/>
        </w:rPr>
        <w:t>sem</w:t>
      </w:r>
      <w:r w:rsidRPr="003F290C">
        <w:rPr>
          <w:rFonts w:ascii="Arial" w:hAnsi="Arial" w:cs="Arial"/>
          <w:spacing w:val="-2"/>
        </w:rPr>
        <w:t xml:space="preserve"> </w:t>
      </w:r>
      <w:r w:rsidRPr="003F290C">
        <w:rPr>
          <w:rFonts w:ascii="Arial" w:hAnsi="Arial" w:cs="Arial"/>
        </w:rPr>
        <w:t>prejuízo</w:t>
      </w:r>
      <w:r w:rsidRPr="003F290C">
        <w:rPr>
          <w:rFonts w:ascii="Arial" w:hAnsi="Arial" w:cs="Arial"/>
          <w:spacing w:val="-3"/>
        </w:rPr>
        <w:t xml:space="preserve"> </w:t>
      </w:r>
      <w:r w:rsidRPr="003F290C">
        <w:rPr>
          <w:rFonts w:ascii="Arial" w:hAnsi="Arial" w:cs="Arial"/>
        </w:rPr>
        <w:t>das</w:t>
      </w:r>
      <w:r w:rsidRPr="003F290C">
        <w:rPr>
          <w:rFonts w:ascii="Arial" w:hAnsi="Arial" w:cs="Arial"/>
          <w:spacing w:val="-2"/>
        </w:rPr>
        <w:t xml:space="preserve"> </w:t>
      </w:r>
      <w:r w:rsidRPr="003F290C">
        <w:rPr>
          <w:rFonts w:ascii="Arial" w:hAnsi="Arial" w:cs="Arial"/>
        </w:rPr>
        <w:t>demais</w:t>
      </w:r>
      <w:r w:rsidRPr="003F290C">
        <w:rPr>
          <w:rFonts w:ascii="Arial" w:hAnsi="Arial" w:cs="Arial"/>
          <w:spacing w:val="-2"/>
        </w:rPr>
        <w:t xml:space="preserve"> </w:t>
      </w:r>
      <w:r w:rsidRPr="003F290C">
        <w:rPr>
          <w:rFonts w:ascii="Arial" w:hAnsi="Arial" w:cs="Arial"/>
        </w:rPr>
        <w:t>garantias</w:t>
      </w:r>
      <w:r w:rsidRPr="003F290C">
        <w:rPr>
          <w:rFonts w:ascii="Arial" w:hAnsi="Arial" w:cs="Arial"/>
          <w:spacing w:val="-2"/>
        </w:rPr>
        <w:t xml:space="preserve"> </w:t>
      </w:r>
      <w:r w:rsidRPr="003F290C">
        <w:rPr>
          <w:rFonts w:ascii="Arial" w:hAnsi="Arial" w:cs="Arial"/>
        </w:rPr>
        <w:t>exigíveis</w:t>
      </w:r>
      <w:r w:rsidRPr="003F290C">
        <w:rPr>
          <w:rFonts w:ascii="Arial" w:hAnsi="Arial" w:cs="Arial"/>
          <w:spacing w:val="-2"/>
        </w:rPr>
        <w:t xml:space="preserve"> </w:t>
      </w:r>
      <w:r w:rsidRPr="003F290C">
        <w:rPr>
          <w:rFonts w:ascii="Arial" w:hAnsi="Arial" w:cs="Arial"/>
        </w:rPr>
        <w:t>de</w:t>
      </w:r>
      <w:r w:rsidRPr="003F290C">
        <w:rPr>
          <w:rFonts w:ascii="Arial" w:hAnsi="Arial" w:cs="Arial"/>
          <w:spacing w:val="-3"/>
        </w:rPr>
        <w:t xml:space="preserve"> </w:t>
      </w:r>
      <w:r w:rsidRPr="003F290C">
        <w:rPr>
          <w:rFonts w:ascii="Arial" w:hAnsi="Arial" w:cs="Arial"/>
        </w:rPr>
        <w:t>acordo</w:t>
      </w:r>
      <w:r w:rsidRPr="003F290C">
        <w:rPr>
          <w:rFonts w:ascii="Arial" w:hAnsi="Arial" w:cs="Arial"/>
          <w:spacing w:val="-2"/>
        </w:rPr>
        <w:t xml:space="preserve"> </w:t>
      </w:r>
      <w:r w:rsidRPr="003F290C">
        <w:rPr>
          <w:rFonts w:ascii="Arial" w:hAnsi="Arial" w:cs="Arial"/>
        </w:rPr>
        <w:t>com</w:t>
      </w:r>
      <w:r w:rsidRPr="003F290C">
        <w:rPr>
          <w:rFonts w:ascii="Arial" w:hAnsi="Arial" w:cs="Arial"/>
          <w:spacing w:val="-2"/>
        </w:rPr>
        <w:t xml:space="preserve"> </w:t>
      </w:r>
      <w:r w:rsidRPr="003F290C">
        <w:rPr>
          <w:rFonts w:ascii="Arial" w:hAnsi="Arial" w:cs="Arial"/>
        </w:rPr>
        <w:t>a</w:t>
      </w:r>
      <w:r w:rsidRPr="003F290C">
        <w:rPr>
          <w:rFonts w:ascii="Arial" w:hAnsi="Arial" w:cs="Arial"/>
          <w:spacing w:val="-2"/>
        </w:rPr>
        <w:t xml:space="preserve"> </w:t>
      </w:r>
      <w:r w:rsidRPr="003F290C">
        <w:rPr>
          <w:rFonts w:ascii="Arial" w:hAnsi="Arial" w:cs="Arial"/>
        </w:rPr>
        <w:t>Lei.</w:t>
      </w:r>
    </w:p>
    <w:p w14:paraId="545C4CAE" w14:textId="77777777" w:rsidR="008E34BF" w:rsidRPr="004828B1" w:rsidRDefault="008E34BF">
      <w:pPr>
        <w:pStyle w:val="Corpodetexto"/>
        <w:spacing w:before="5"/>
        <w:rPr>
          <w:rFonts w:ascii="Arial" w:hAnsi="Arial" w:cs="Arial"/>
          <w:sz w:val="17"/>
        </w:rPr>
      </w:pPr>
    </w:p>
    <w:p w14:paraId="545C4CAF" w14:textId="77777777" w:rsidR="008E34BF" w:rsidRPr="004828B1" w:rsidRDefault="00462537">
      <w:pPr>
        <w:pStyle w:val="PargrafodaLista"/>
        <w:numPr>
          <w:ilvl w:val="1"/>
          <w:numId w:val="11"/>
        </w:numPr>
        <w:tabs>
          <w:tab w:val="left" w:pos="654"/>
        </w:tabs>
        <w:spacing w:line="268" w:lineRule="auto"/>
        <w:ind w:left="114" w:firstLine="0"/>
        <w:rPr>
          <w:rFonts w:ascii="Arial" w:hAnsi="Arial" w:cs="Arial"/>
          <w:sz w:val="21"/>
        </w:rPr>
      </w:pPr>
      <w:r w:rsidRPr="004828B1">
        <w:rPr>
          <w:rFonts w:ascii="Arial" w:hAnsi="Arial" w:cs="Arial"/>
          <w:sz w:val="21"/>
        </w:rPr>
        <w:t>Se houver indícios de inexequibilidade da proposta de preço, ou em caso da necessidade de</w:t>
      </w:r>
      <w:r w:rsidRPr="004828B1">
        <w:rPr>
          <w:rFonts w:ascii="Arial" w:hAnsi="Arial" w:cs="Arial"/>
          <w:spacing w:val="1"/>
          <w:sz w:val="21"/>
        </w:rPr>
        <w:t xml:space="preserve"> </w:t>
      </w:r>
      <w:r w:rsidRPr="004828B1">
        <w:rPr>
          <w:rFonts w:ascii="Arial" w:hAnsi="Arial" w:cs="Arial"/>
          <w:sz w:val="21"/>
        </w:rPr>
        <w:t>esclarecimentos</w:t>
      </w:r>
      <w:r w:rsidRPr="004828B1">
        <w:rPr>
          <w:rFonts w:ascii="Arial" w:hAnsi="Arial" w:cs="Arial"/>
          <w:spacing w:val="1"/>
          <w:sz w:val="21"/>
        </w:rPr>
        <w:t xml:space="preserve"> </w:t>
      </w:r>
      <w:r w:rsidRPr="004828B1">
        <w:rPr>
          <w:rFonts w:ascii="Arial" w:hAnsi="Arial" w:cs="Arial"/>
          <w:sz w:val="21"/>
        </w:rPr>
        <w:t>complementares,</w:t>
      </w:r>
      <w:r w:rsidRPr="004828B1">
        <w:rPr>
          <w:rFonts w:ascii="Arial" w:hAnsi="Arial" w:cs="Arial"/>
          <w:spacing w:val="1"/>
          <w:sz w:val="21"/>
        </w:rPr>
        <w:t xml:space="preserve"> </w:t>
      </w:r>
      <w:r w:rsidRPr="004828B1">
        <w:rPr>
          <w:rFonts w:ascii="Arial" w:hAnsi="Arial" w:cs="Arial"/>
          <w:sz w:val="21"/>
        </w:rPr>
        <w:t>poderão</w:t>
      </w:r>
      <w:r w:rsidRPr="004828B1">
        <w:rPr>
          <w:rFonts w:ascii="Arial" w:hAnsi="Arial" w:cs="Arial"/>
          <w:spacing w:val="1"/>
          <w:sz w:val="21"/>
        </w:rPr>
        <w:t xml:space="preserve"> </w:t>
      </w:r>
      <w:r w:rsidRPr="004828B1">
        <w:rPr>
          <w:rFonts w:ascii="Arial" w:hAnsi="Arial" w:cs="Arial"/>
          <w:sz w:val="21"/>
        </w:rPr>
        <w:t>ser</w:t>
      </w:r>
      <w:r w:rsidRPr="004828B1">
        <w:rPr>
          <w:rFonts w:ascii="Arial" w:hAnsi="Arial" w:cs="Arial"/>
          <w:spacing w:val="1"/>
          <w:sz w:val="21"/>
        </w:rPr>
        <w:t xml:space="preserve"> </w:t>
      </w:r>
      <w:r w:rsidRPr="004828B1">
        <w:rPr>
          <w:rFonts w:ascii="Arial" w:hAnsi="Arial" w:cs="Arial"/>
          <w:sz w:val="21"/>
        </w:rPr>
        <w:t>efetuadas</w:t>
      </w:r>
      <w:r w:rsidRPr="004828B1">
        <w:rPr>
          <w:rFonts w:ascii="Arial" w:hAnsi="Arial" w:cs="Arial"/>
          <w:spacing w:val="1"/>
          <w:sz w:val="21"/>
        </w:rPr>
        <w:t xml:space="preserve"> </w:t>
      </w:r>
      <w:r w:rsidRPr="004828B1">
        <w:rPr>
          <w:rFonts w:ascii="Arial" w:hAnsi="Arial" w:cs="Arial"/>
          <w:sz w:val="21"/>
        </w:rPr>
        <w:t>diligências,</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58"/>
          <w:sz w:val="21"/>
        </w:rPr>
        <w:t xml:space="preserve"> </w:t>
      </w:r>
      <w:r w:rsidRPr="004828B1">
        <w:rPr>
          <w:rFonts w:ascii="Arial" w:hAnsi="Arial" w:cs="Arial"/>
          <w:sz w:val="21"/>
        </w:rPr>
        <w:t>a</w:t>
      </w:r>
      <w:r w:rsidRPr="004828B1">
        <w:rPr>
          <w:rFonts w:ascii="Arial" w:hAnsi="Arial" w:cs="Arial"/>
          <w:spacing w:val="58"/>
          <w:sz w:val="21"/>
        </w:rPr>
        <w:t xml:space="preserve"> </w:t>
      </w:r>
      <w:r w:rsidRPr="004828B1">
        <w:rPr>
          <w:rFonts w:ascii="Arial" w:hAnsi="Arial" w:cs="Arial"/>
          <w:sz w:val="21"/>
        </w:rPr>
        <w:t>empresa</w:t>
      </w:r>
      <w:r w:rsidRPr="004828B1">
        <w:rPr>
          <w:rFonts w:ascii="Arial" w:hAnsi="Arial" w:cs="Arial"/>
          <w:spacing w:val="1"/>
          <w:sz w:val="21"/>
        </w:rPr>
        <w:t xml:space="preserve"> </w:t>
      </w:r>
      <w:r w:rsidRPr="004828B1">
        <w:rPr>
          <w:rFonts w:ascii="Arial" w:hAnsi="Arial" w:cs="Arial"/>
          <w:sz w:val="21"/>
        </w:rPr>
        <w:t>comprove</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exequibilidade</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proposta.</w:t>
      </w:r>
    </w:p>
    <w:p w14:paraId="545C4CB0" w14:textId="77777777" w:rsidR="008E34BF" w:rsidRPr="004828B1" w:rsidRDefault="008E34BF">
      <w:pPr>
        <w:pStyle w:val="Corpodetexto"/>
        <w:spacing w:before="5"/>
        <w:rPr>
          <w:rFonts w:ascii="Arial" w:hAnsi="Arial" w:cs="Arial"/>
          <w:sz w:val="17"/>
        </w:rPr>
      </w:pPr>
    </w:p>
    <w:p w14:paraId="545C4CB1" w14:textId="77777777" w:rsidR="008E34BF" w:rsidRPr="004828B1" w:rsidRDefault="00462537">
      <w:pPr>
        <w:pStyle w:val="PargrafodaLista"/>
        <w:numPr>
          <w:ilvl w:val="1"/>
          <w:numId w:val="11"/>
        </w:numPr>
        <w:tabs>
          <w:tab w:val="left" w:pos="659"/>
        </w:tabs>
        <w:spacing w:line="268" w:lineRule="auto"/>
        <w:ind w:left="114" w:firstLine="0"/>
        <w:rPr>
          <w:rFonts w:ascii="Arial" w:hAnsi="Arial" w:cs="Arial"/>
          <w:sz w:val="21"/>
        </w:rPr>
      </w:pPr>
      <w:r w:rsidRPr="004828B1">
        <w:rPr>
          <w:rFonts w:ascii="Arial" w:hAnsi="Arial" w:cs="Arial"/>
          <w:sz w:val="21"/>
        </w:rPr>
        <w:t>Caso o custo global estimado do objeto licitado tenha sido decomposto em seus respectivos</w:t>
      </w:r>
      <w:r w:rsidRPr="004828B1">
        <w:rPr>
          <w:rFonts w:ascii="Arial" w:hAnsi="Arial" w:cs="Arial"/>
          <w:spacing w:val="1"/>
          <w:sz w:val="21"/>
        </w:rPr>
        <w:t xml:space="preserve"> </w:t>
      </w:r>
      <w:r w:rsidRPr="004828B1">
        <w:rPr>
          <w:rFonts w:ascii="Arial" w:hAnsi="Arial" w:cs="Arial"/>
          <w:sz w:val="21"/>
        </w:rPr>
        <w:t>custos</w:t>
      </w:r>
      <w:r w:rsidRPr="004828B1">
        <w:rPr>
          <w:rFonts w:ascii="Arial" w:hAnsi="Arial" w:cs="Arial"/>
          <w:spacing w:val="1"/>
          <w:sz w:val="21"/>
        </w:rPr>
        <w:t xml:space="preserve"> </w:t>
      </w:r>
      <w:r w:rsidRPr="004828B1">
        <w:rPr>
          <w:rFonts w:ascii="Arial" w:hAnsi="Arial" w:cs="Arial"/>
          <w:sz w:val="21"/>
        </w:rPr>
        <w:t>unitários</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meio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Planilha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Custos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Formação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Preços</w:t>
      </w:r>
      <w:r w:rsidRPr="004828B1">
        <w:rPr>
          <w:rFonts w:ascii="Arial" w:hAnsi="Arial" w:cs="Arial"/>
          <w:spacing w:val="1"/>
          <w:sz w:val="21"/>
        </w:rPr>
        <w:t xml:space="preserve"> </w:t>
      </w:r>
      <w:r w:rsidRPr="004828B1">
        <w:rPr>
          <w:rFonts w:ascii="Arial" w:hAnsi="Arial" w:cs="Arial"/>
          <w:sz w:val="21"/>
        </w:rPr>
        <w:t>elaborada</w:t>
      </w:r>
      <w:r w:rsidRPr="004828B1">
        <w:rPr>
          <w:rFonts w:ascii="Arial" w:hAnsi="Arial" w:cs="Arial"/>
          <w:spacing w:val="1"/>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Administração,</w:t>
      </w:r>
      <w:r w:rsidRPr="004828B1">
        <w:rPr>
          <w:rFonts w:ascii="Arial" w:hAnsi="Arial" w:cs="Arial"/>
          <w:spacing w:val="25"/>
          <w:sz w:val="21"/>
        </w:rPr>
        <w:t xml:space="preserve"> </w:t>
      </w:r>
      <w:r w:rsidRPr="004828B1">
        <w:rPr>
          <w:rFonts w:ascii="Arial" w:hAnsi="Arial" w:cs="Arial"/>
          <w:sz w:val="21"/>
        </w:rPr>
        <w:t>o</w:t>
      </w:r>
      <w:r w:rsidRPr="004828B1">
        <w:rPr>
          <w:rFonts w:ascii="Arial" w:hAnsi="Arial" w:cs="Arial"/>
          <w:spacing w:val="25"/>
          <w:sz w:val="21"/>
        </w:rPr>
        <w:t xml:space="preserve"> </w:t>
      </w:r>
      <w:r w:rsidRPr="004828B1">
        <w:rPr>
          <w:rFonts w:ascii="Arial" w:hAnsi="Arial" w:cs="Arial"/>
          <w:sz w:val="21"/>
        </w:rPr>
        <w:t>licitante</w:t>
      </w:r>
      <w:r w:rsidRPr="004828B1">
        <w:rPr>
          <w:rFonts w:ascii="Arial" w:hAnsi="Arial" w:cs="Arial"/>
          <w:spacing w:val="25"/>
          <w:sz w:val="21"/>
        </w:rPr>
        <w:t xml:space="preserve"> </w:t>
      </w:r>
      <w:r w:rsidRPr="004828B1">
        <w:rPr>
          <w:rFonts w:ascii="Arial" w:hAnsi="Arial" w:cs="Arial"/>
          <w:sz w:val="21"/>
        </w:rPr>
        <w:t>classificado</w:t>
      </w:r>
      <w:r w:rsidRPr="004828B1">
        <w:rPr>
          <w:rFonts w:ascii="Arial" w:hAnsi="Arial" w:cs="Arial"/>
          <w:spacing w:val="25"/>
          <w:sz w:val="21"/>
        </w:rPr>
        <w:t xml:space="preserve"> </w:t>
      </w:r>
      <w:r w:rsidRPr="004828B1">
        <w:rPr>
          <w:rFonts w:ascii="Arial" w:hAnsi="Arial" w:cs="Arial"/>
          <w:sz w:val="21"/>
        </w:rPr>
        <w:t>em</w:t>
      </w:r>
      <w:r w:rsidRPr="004828B1">
        <w:rPr>
          <w:rFonts w:ascii="Arial" w:hAnsi="Arial" w:cs="Arial"/>
          <w:spacing w:val="25"/>
          <w:sz w:val="21"/>
        </w:rPr>
        <w:t xml:space="preserve"> </w:t>
      </w:r>
      <w:r w:rsidRPr="004828B1">
        <w:rPr>
          <w:rFonts w:ascii="Arial" w:hAnsi="Arial" w:cs="Arial"/>
          <w:sz w:val="21"/>
        </w:rPr>
        <w:t>primeiro</w:t>
      </w:r>
      <w:r w:rsidRPr="004828B1">
        <w:rPr>
          <w:rFonts w:ascii="Arial" w:hAnsi="Arial" w:cs="Arial"/>
          <w:spacing w:val="25"/>
          <w:sz w:val="21"/>
        </w:rPr>
        <w:t xml:space="preserve"> </w:t>
      </w:r>
      <w:r w:rsidRPr="004828B1">
        <w:rPr>
          <w:rFonts w:ascii="Arial" w:hAnsi="Arial" w:cs="Arial"/>
          <w:sz w:val="21"/>
        </w:rPr>
        <w:t>lugar</w:t>
      </w:r>
      <w:r w:rsidRPr="004828B1">
        <w:rPr>
          <w:rFonts w:ascii="Arial" w:hAnsi="Arial" w:cs="Arial"/>
          <w:spacing w:val="25"/>
          <w:sz w:val="21"/>
        </w:rPr>
        <w:t xml:space="preserve"> </w:t>
      </w:r>
      <w:r w:rsidRPr="004828B1">
        <w:rPr>
          <w:rFonts w:ascii="Arial" w:hAnsi="Arial" w:cs="Arial"/>
          <w:sz w:val="21"/>
        </w:rPr>
        <w:t>será</w:t>
      </w:r>
      <w:r w:rsidRPr="004828B1">
        <w:rPr>
          <w:rFonts w:ascii="Arial" w:hAnsi="Arial" w:cs="Arial"/>
          <w:spacing w:val="25"/>
          <w:sz w:val="21"/>
        </w:rPr>
        <w:t xml:space="preserve"> </w:t>
      </w:r>
      <w:r w:rsidRPr="004828B1">
        <w:rPr>
          <w:rFonts w:ascii="Arial" w:hAnsi="Arial" w:cs="Arial"/>
          <w:sz w:val="21"/>
        </w:rPr>
        <w:t>convocado</w:t>
      </w:r>
      <w:r w:rsidRPr="004828B1">
        <w:rPr>
          <w:rFonts w:ascii="Arial" w:hAnsi="Arial" w:cs="Arial"/>
          <w:spacing w:val="25"/>
          <w:sz w:val="21"/>
        </w:rPr>
        <w:t xml:space="preserve"> </w:t>
      </w:r>
      <w:r w:rsidRPr="004828B1">
        <w:rPr>
          <w:rFonts w:ascii="Arial" w:hAnsi="Arial" w:cs="Arial"/>
          <w:sz w:val="21"/>
        </w:rPr>
        <w:t>para</w:t>
      </w:r>
      <w:r w:rsidRPr="004828B1">
        <w:rPr>
          <w:rFonts w:ascii="Arial" w:hAnsi="Arial" w:cs="Arial"/>
          <w:spacing w:val="25"/>
          <w:sz w:val="21"/>
        </w:rPr>
        <w:t xml:space="preserve"> </w:t>
      </w:r>
      <w:r w:rsidRPr="004828B1">
        <w:rPr>
          <w:rFonts w:ascii="Arial" w:hAnsi="Arial" w:cs="Arial"/>
          <w:sz w:val="21"/>
        </w:rPr>
        <w:t>apresentar</w:t>
      </w:r>
      <w:r w:rsidRPr="004828B1">
        <w:rPr>
          <w:rFonts w:ascii="Arial" w:hAnsi="Arial" w:cs="Arial"/>
          <w:spacing w:val="25"/>
          <w:sz w:val="21"/>
        </w:rPr>
        <w:t xml:space="preserve"> </w:t>
      </w:r>
      <w:r w:rsidRPr="004828B1">
        <w:rPr>
          <w:rFonts w:ascii="Arial" w:hAnsi="Arial" w:cs="Arial"/>
          <w:sz w:val="21"/>
        </w:rPr>
        <w:t>Planilha</w:t>
      </w:r>
      <w:r w:rsidRPr="004828B1">
        <w:rPr>
          <w:rFonts w:ascii="Arial" w:hAnsi="Arial" w:cs="Arial"/>
          <w:spacing w:val="1"/>
          <w:sz w:val="21"/>
        </w:rPr>
        <w:t xml:space="preserve"> </w:t>
      </w:r>
      <w:r w:rsidRPr="004828B1">
        <w:rPr>
          <w:rFonts w:ascii="Arial" w:hAnsi="Arial" w:cs="Arial"/>
          <w:sz w:val="21"/>
        </w:rPr>
        <w:t>por ele elaborada, com os respectivos valores adequados ao valor final da sua proposta, sob pena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aceitação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proposta.</w:t>
      </w:r>
    </w:p>
    <w:p w14:paraId="545C4CB2" w14:textId="77777777" w:rsidR="008E34BF" w:rsidRPr="004828B1" w:rsidRDefault="008E34BF">
      <w:pPr>
        <w:pStyle w:val="Corpodetexto"/>
        <w:spacing w:before="4"/>
        <w:rPr>
          <w:rFonts w:ascii="Arial" w:hAnsi="Arial" w:cs="Arial"/>
          <w:sz w:val="17"/>
        </w:rPr>
      </w:pPr>
    </w:p>
    <w:p w14:paraId="545C4CB3" w14:textId="77777777" w:rsidR="008E34BF" w:rsidRPr="004828B1" w:rsidRDefault="00462537">
      <w:pPr>
        <w:pStyle w:val="PargrafodaLista"/>
        <w:numPr>
          <w:ilvl w:val="2"/>
          <w:numId w:val="11"/>
        </w:numPr>
        <w:tabs>
          <w:tab w:val="left" w:pos="904"/>
        </w:tabs>
        <w:spacing w:line="268" w:lineRule="auto"/>
        <w:ind w:left="114" w:firstLine="0"/>
        <w:rPr>
          <w:rFonts w:ascii="Arial" w:hAnsi="Arial" w:cs="Arial"/>
          <w:sz w:val="21"/>
        </w:rPr>
      </w:pP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se</w:t>
      </w:r>
      <w:r w:rsidRPr="004828B1">
        <w:rPr>
          <w:rFonts w:ascii="Arial" w:hAnsi="Arial" w:cs="Arial"/>
          <w:spacing w:val="1"/>
          <w:sz w:val="21"/>
        </w:rPr>
        <w:t xml:space="preserve"> </w:t>
      </w:r>
      <w:r w:rsidRPr="004828B1">
        <w:rPr>
          <w:rFonts w:ascii="Arial" w:hAnsi="Arial" w:cs="Arial"/>
          <w:sz w:val="21"/>
        </w:rPr>
        <w:t>tratando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serviços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engenharia,</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vencedor</w:t>
      </w:r>
      <w:r w:rsidRPr="004828B1">
        <w:rPr>
          <w:rFonts w:ascii="Arial" w:hAnsi="Arial" w:cs="Arial"/>
          <w:spacing w:val="1"/>
          <w:sz w:val="21"/>
        </w:rPr>
        <w:t xml:space="preserve"> </w:t>
      </w: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convocado</w:t>
      </w:r>
      <w:r w:rsidRPr="004828B1">
        <w:rPr>
          <w:rFonts w:ascii="Arial" w:hAnsi="Arial" w:cs="Arial"/>
          <w:spacing w:val="58"/>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apresentar à Administração, por meio eletrônico, as planilhas com indicação dos quantitativos e dos</w:t>
      </w:r>
      <w:r w:rsidRPr="004828B1">
        <w:rPr>
          <w:rFonts w:ascii="Arial" w:hAnsi="Arial" w:cs="Arial"/>
          <w:spacing w:val="1"/>
          <w:sz w:val="21"/>
        </w:rPr>
        <w:t xml:space="preserve"> </w:t>
      </w:r>
      <w:r w:rsidRPr="004828B1">
        <w:rPr>
          <w:rFonts w:ascii="Arial" w:hAnsi="Arial" w:cs="Arial"/>
          <w:sz w:val="21"/>
        </w:rPr>
        <w:t>custos unitários, seguindo o modelo elaborado pela Administração, bem como com detalhamento</w:t>
      </w:r>
      <w:r w:rsidRPr="004828B1">
        <w:rPr>
          <w:rFonts w:ascii="Arial" w:hAnsi="Arial" w:cs="Arial"/>
          <w:spacing w:val="1"/>
          <w:sz w:val="21"/>
        </w:rPr>
        <w:t xml:space="preserve"> </w:t>
      </w:r>
      <w:r w:rsidRPr="004828B1">
        <w:rPr>
          <w:rFonts w:ascii="Arial" w:hAnsi="Arial" w:cs="Arial"/>
          <w:sz w:val="21"/>
        </w:rPr>
        <w:t>das Bonificações e Despesas Indiretas (BDI) e dos Encargos Sociais (ES), com os respectivos</w:t>
      </w:r>
      <w:r w:rsidRPr="004828B1">
        <w:rPr>
          <w:rFonts w:ascii="Arial" w:hAnsi="Arial" w:cs="Arial"/>
          <w:spacing w:val="1"/>
          <w:sz w:val="21"/>
        </w:rPr>
        <w:t xml:space="preserve"> </w:t>
      </w:r>
      <w:r w:rsidRPr="004828B1">
        <w:rPr>
          <w:rFonts w:ascii="Arial" w:hAnsi="Arial" w:cs="Arial"/>
          <w:sz w:val="21"/>
        </w:rPr>
        <w:t>valores</w:t>
      </w:r>
      <w:r w:rsidRPr="004828B1">
        <w:rPr>
          <w:rFonts w:ascii="Arial" w:hAnsi="Arial" w:cs="Arial"/>
          <w:spacing w:val="9"/>
          <w:sz w:val="21"/>
        </w:rPr>
        <w:t xml:space="preserve"> </w:t>
      </w:r>
      <w:r w:rsidRPr="004828B1">
        <w:rPr>
          <w:rFonts w:ascii="Arial" w:hAnsi="Arial" w:cs="Arial"/>
          <w:sz w:val="21"/>
        </w:rPr>
        <w:t>adequados</w:t>
      </w:r>
      <w:r w:rsidRPr="004828B1">
        <w:rPr>
          <w:rFonts w:ascii="Arial" w:hAnsi="Arial" w:cs="Arial"/>
          <w:spacing w:val="9"/>
          <w:sz w:val="21"/>
        </w:rPr>
        <w:t xml:space="preserve"> </w:t>
      </w:r>
      <w:r w:rsidRPr="004828B1">
        <w:rPr>
          <w:rFonts w:ascii="Arial" w:hAnsi="Arial" w:cs="Arial"/>
          <w:sz w:val="21"/>
        </w:rPr>
        <w:t>ao</w:t>
      </w:r>
      <w:r w:rsidRPr="004828B1">
        <w:rPr>
          <w:rFonts w:ascii="Arial" w:hAnsi="Arial" w:cs="Arial"/>
          <w:spacing w:val="9"/>
          <w:sz w:val="21"/>
        </w:rPr>
        <w:t xml:space="preserve"> </w:t>
      </w:r>
      <w:r w:rsidRPr="004828B1">
        <w:rPr>
          <w:rFonts w:ascii="Arial" w:hAnsi="Arial" w:cs="Arial"/>
          <w:sz w:val="21"/>
        </w:rPr>
        <w:t>valor</w:t>
      </w:r>
      <w:r w:rsidRPr="004828B1">
        <w:rPr>
          <w:rFonts w:ascii="Arial" w:hAnsi="Arial" w:cs="Arial"/>
          <w:spacing w:val="9"/>
          <w:sz w:val="21"/>
        </w:rPr>
        <w:t xml:space="preserve"> </w:t>
      </w:r>
      <w:r w:rsidRPr="004828B1">
        <w:rPr>
          <w:rFonts w:ascii="Arial" w:hAnsi="Arial" w:cs="Arial"/>
          <w:sz w:val="21"/>
        </w:rPr>
        <w:t>final</w:t>
      </w:r>
      <w:r w:rsidRPr="004828B1">
        <w:rPr>
          <w:rFonts w:ascii="Arial" w:hAnsi="Arial" w:cs="Arial"/>
          <w:spacing w:val="9"/>
          <w:sz w:val="21"/>
        </w:rPr>
        <w:t xml:space="preserve"> </w:t>
      </w:r>
      <w:r w:rsidRPr="004828B1">
        <w:rPr>
          <w:rFonts w:ascii="Arial" w:hAnsi="Arial" w:cs="Arial"/>
          <w:sz w:val="21"/>
        </w:rPr>
        <w:t>da</w:t>
      </w:r>
      <w:r w:rsidRPr="004828B1">
        <w:rPr>
          <w:rFonts w:ascii="Arial" w:hAnsi="Arial" w:cs="Arial"/>
          <w:spacing w:val="9"/>
          <w:sz w:val="21"/>
        </w:rPr>
        <w:t xml:space="preserve"> </w:t>
      </w:r>
      <w:r w:rsidRPr="004828B1">
        <w:rPr>
          <w:rFonts w:ascii="Arial" w:hAnsi="Arial" w:cs="Arial"/>
          <w:sz w:val="21"/>
        </w:rPr>
        <w:t>proposta</w:t>
      </w:r>
      <w:r w:rsidRPr="004828B1">
        <w:rPr>
          <w:rFonts w:ascii="Arial" w:hAnsi="Arial" w:cs="Arial"/>
          <w:spacing w:val="9"/>
          <w:sz w:val="21"/>
        </w:rPr>
        <w:t xml:space="preserve"> </w:t>
      </w:r>
      <w:r w:rsidRPr="004828B1">
        <w:rPr>
          <w:rFonts w:ascii="Arial" w:hAnsi="Arial" w:cs="Arial"/>
          <w:sz w:val="21"/>
        </w:rPr>
        <w:t>vencedora,</w:t>
      </w:r>
      <w:r w:rsidRPr="004828B1">
        <w:rPr>
          <w:rFonts w:ascii="Arial" w:hAnsi="Arial" w:cs="Arial"/>
          <w:spacing w:val="9"/>
          <w:sz w:val="21"/>
        </w:rPr>
        <w:t xml:space="preserve"> </w:t>
      </w:r>
      <w:r w:rsidRPr="004828B1">
        <w:rPr>
          <w:rFonts w:ascii="Arial" w:hAnsi="Arial" w:cs="Arial"/>
          <w:sz w:val="21"/>
        </w:rPr>
        <w:t>admitida</w:t>
      </w:r>
      <w:r w:rsidRPr="004828B1">
        <w:rPr>
          <w:rFonts w:ascii="Arial" w:hAnsi="Arial" w:cs="Arial"/>
          <w:spacing w:val="9"/>
          <w:sz w:val="21"/>
        </w:rPr>
        <w:t xml:space="preserve"> </w:t>
      </w:r>
      <w:r w:rsidRPr="004828B1">
        <w:rPr>
          <w:rFonts w:ascii="Arial" w:hAnsi="Arial" w:cs="Arial"/>
          <w:sz w:val="21"/>
        </w:rPr>
        <w:t>a</w:t>
      </w:r>
      <w:r w:rsidRPr="004828B1">
        <w:rPr>
          <w:rFonts w:ascii="Arial" w:hAnsi="Arial" w:cs="Arial"/>
          <w:spacing w:val="9"/>
          <w:sz w:val="21"/>
        </w:rPr>
        <w:t xml:space="preserve"> </w:t>
      </w:r>
      <w:r w:rsidRPr="004828B1">
        <w:rPr>
          <w:rFonts w:ascii="Arial" w:hAnsi="Arial" w:cs="Arial"/>
          <w:sz w:val="21"/>
        </w:rPr>
        <w:t>utilização</w:t>
      </w:r>
      <w:r w:rsidRPr="004828B1">
        <w:rPr>
          <w:rFonts w:ascii="Arial" w:hAnsi="Arial" w:cs="Arial"/>
          <w:spacing w:val="9"/>
          <w:sz w:val="21"/>
        </w:rPr>
        <w:t xml:space="preserve"> </w:t>
      </w:r>
      <w:r w:rsidRPr="004828B1">
        <w:rPr>
          <w:rFonts w:ascii="Arial" w:hAnsi="Arial" w:cs="Arial"/>
          <w:sz w:val="21"/>
        </w:rPr>
        <w:t>dos</w:t>
      </w:r>
      <w:r w:rsidRPr="004828B1">
        <w:rPr>
          <w:rFonts w:ascii="Arial" w:hAnsi="Arial" w:cs="Arial"/>
          <w:spacing w:val="9"/>
          <w:sz w:val="21"/>
        </w:rPr>
        <w:t xml:space="preserve"> </w:t>
      </w:r>
      <w:r w:rsidRPr="004828B1">
        <w:rPr>
          <w:rFonts w:ascii="Arial" w:hAnsi="Arial" w:cs="Arial"/>
          <w:sz w:val="21"/>
        </w:rPr>
        <w:t>preços</w:t>
      </w:r>
      <w:r w:rsidRPr="004828B1">
        <w:rPr>
          <w:rFonts w:ascii="Arial" w:hAnsi="Arial" w:cs="Arial"/>
          <w:spacing w:val="9"/>
          <w:sz w:val="21"/>
        </w:rPr>
        <w:t xml:space="preserve"> </w:t>
      </w:r>
      <w:r w:rsidRPr="004828B1">
        <w:rPr>
          <w:rFonts w:ascii="Arial" w:hAnsi="Arial" w:cs="Arial"/>
          <w:sz w:val="21"/>
        </w:rPr>
        <w:t>unitários,</w:t>
      </w:r>
    </w:p>
    <w:p w14:paraId="545C4CB4"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CB5" w14:textId="77777777" w:rsidR="008E34BF" w:rsidRPr="004828B1" w:rsidRDefault="00462537">
      <w:pPr>
        <w:pStyle w:val="Corpodetexto"/>
        <w:spacing w:before="83" w:line="268" w:lineRule="auto"/>
        <w:ind w:left="114" w:right="112"/>
        <w:jc w:val="both"/>
        <w:rPr>
          <w:rFonts w:ascii="Arial" w:hAnsi="Arial" w:cs="Arial"/>
        </w:rPr>
      </w:pPr>
      <w:r w:rsidRPr="004828B1">
        <w:rPr>
          <w:rFonts w:ascii="Arial" w:hAnsi="Arial" w:cs="Arial"/>
        </w:rPr>
        <w:lastRenderedPageBreak/>
        <w:t>no</w:t>
      </w:r>
      <w:r w:rsidRPr="004828B1">
        <w:rPr>
          <w:rFonts w:ascii="Arial" w:hAnsi="Arial" w:cs="Arial"/>
          <w:spacing w:val="1"/>
        </w:rPr>
        <w:t xml:space="preserve"> </w:t>
      </w:r>
      <w:r w:rsidRPr="004828B1">
        <w:rPr>
          <w:rFonts w:ascii="Arial" w:hAnsi="Arial" w:cs="Arial"/>
        </w:rPr>
        <w:t>caso</w:t>
      </w:r>
      <w:r w:rsidRPr="004828B1">
        <w:rPr>
          <w:rFonts w:ascii="Arial" w:hAnsi="Arial" w:cs="Arial"/>
          <w:spacing w:val="1"/>
        </w:rPr>
        <w:t xml:space="preserve"> </w:t>
      </w:r>
      <w:r w:rsidRPr="004828B1">
        <w:rPr>
          <w:rFonts w:ascii="Arial" w:hAnsi="Arial" w:cs="Arial"/>
        </w:rPr>
        <w:t>de</w:t>
      </w:r>
      <w:r w:rsidRPr="004828B1">
        <w:rPr>
          <w:rFonts w:ascii="Arial" w:hAnsi="Arial" w:cs="Arial"/>
          <w:spacing w:val="1"/>
        </w:rPr>
        <w:t xml:space="preserve"> </w:t>
      </w:r>
      <w:r w:rsidRPr="004828B1">
        <w:rPr>
          <w:rFonts w:ascii="Arial" w:hAnsi="Arial" w:cs="Arial"/>
        </w:rPr>
        <w:t>empreitada</w:t>
      </w:r>
      <w:r w:rsidRPr="004828B1">
        <w:rPr>
          <w:rFonts w:ascii="Arial" w:hAnsi="Arial" w:cs="Arial"/>
          <w:spacing w:val="1"/>
        </w:rPr>
        <w:t xml:space="preserve"> </w:t>
      </w:r>
      <w:r w:rsidRPr="004828B1">
        <w:rPr>
          <w:rFonts w:ascii="Arial" w:hAnsi="Arial" w:cs="Arial"/>
        </w:rPr>
        <w:t>por</w:t>
      </w:r>
      <w:r w:rsidRPr="004828B1">
        <w:rPr>
          <w:rFonts w:ascii="Arial" w:hAnsi="Arial" w:cs="Arial"/>
          <w:spacing w:val="1"/>
        </w:rPr>
        <w:t xml:space="preserve"> </w:t>
      </w:r>
      <w:r w:rsidRPr="004828B1">
        <w:rPr>
          <w:rFonts w:ascii="Arial" w:hAnsi="Arial" w:cs="Arial"/>
        </w:rPr>
        <w:t>preço</w:t>
      </w:r>
      <w:r w:rsidRPr="004828B1">
        <w:rPr>
          <w:rFonts w:ascii="Arial" w:hAnsi="Arial" w:cs="Arial"/>
          <w:spacing w:val="1"/>
        </w:rPr>
        <w:t xml:space="preserve"> </w:t>
      </w:r>
      <w:r w:rsidRPr="004828B1">
        <w:rPr>
          <w:rFonts w:ascii="Arial" w:hAnsi="Arial" w:cs="Arial"/>
        </w:rPr>
        <w:t>global,</w:t>
      </w:r>
      <w:r w:rsidRPr="004828B1">
        <w:rPr>
          <w:rFonts w:ascii="Arial" w:hAnsi="Arial" w:cs="Arial"/>
          <w:spacing w:val="1"/>
        </w:rPr>
        <w:t xml:space="preserve"> </w:t>
      </w:r>
      <w:r w:rsidRPr="004828B1">
        <w:rPr>
          <w:rFonts w:ascii="Arial" w:hAnsi="Arial" w:cs="Arial"/>
        </w:rPr>
        <w:t>empreitada</w:t>
      </w:r>
      <w:r w:rsidRPr="004828B1">
        <w:rPr>
          <w:rFonts w:ascii="Arial" w:hAnsi="Arial" w:cs="Arial"/>
          <w:spacing w:val="1"/>
        </w:rPr>
        <w:t xml:space="preserve"> </w:t>
      </w:r>
      <w:r w:rsidRPr="004828B1">
        <w:rPr>
          <w:rFonts w:ascii="Arial" w:hAnsi="Arial" w:cs="Arial"/>
        </w:rPr>
        <w:t>integral,</w:t>
      </w:r>
      <w:r w:rsidRPr="004828B1">
        <w:rPr>
          <w:rFonts w:ascii="Arial" w:hAnsi="Arial" w:cs="Arial"/>
          <w:spacing w:val="1"/>
        </w:rPr>
        <w:t xml:space="preserve"> </w:t>
      </w:r>
      <w:r w:rsidRPr="004828B1">
        <w:rPr>
          <w:rFonts w:ascii="Arial" w:hAnsi="Arial" w:cs="Arial"/>
        </w:rPr>
        <w:t>contratação</w:t>
      </w:r>
      <w:r w:rsidRPr="004828B1">
        <w:rPr>
          <w:rFonts w:ascii="Arial" w:hAnsi="Arial" w:cs="Arial"/>
          <w:spacing w:val="1"/>
        </w:rPr>
        <w:t xml:space="preserve"> </w:t>
      </w:r>
      <w:r w:rsidRPr="004828B1">
        <w:rPr>
          <w:rFonts w:ascii="Arial" w:hAnsi="Arial" w:cs="Arial"/>
        </w:rPr>
        <w:t>semi-integrada</w:t>
      </w:r>
      <w:r w:rsidRPr="004828B1">
        <w:rPr>
          <w:rFonts w:ascii="Arial" w:hAnsi="Arial" w:cs="Arial"/>
          <w:spacing w:val="1"/>
        </w:rPr>
        <w:t xml:space="preserve"> </w:t>
      </w:r>
      <w:r w:rsidRPr="004828B1">
        <w:rPr>
          <w:rFonts w:ascii="Arial" w:hAnsi="Arial" w:cs="Arial"/>
        </w:rPr>
        <w:t>e</w:t>
      </w:r>
      <w:r w:rsidRPr="004828B1">
        <w:rPr>
          <w:rFonts w:ascii="Arial" w:hAnsi="Arial" w:cs="Arial"/>
          <w:spacing w:val="1"/>
        </w:rPr>
        <w:t xml:space="preserve"> </w:t>
      </w:r>
      <w:r w:rsidRPr="004828B1">
        <w:rPr>
          <w:rFonts w:ascii="Arial" w:hAnsi="Arial" w:cs="Arial"/>
        </w:rPr>
        <w:t>contratação integrada, exclusivamente para eventuais adequações indispensáveis no cronograma</w:t>
      </w:r>
      <w:r w:rsidRPr="004828B1">
        <w:rPr>
          <w:rFonts w:ascii="Arial" w:hAnsi="Arial" w:cs="Arial"/>
          <w:spacing w:val="1"/>
        </w:rPr>
        <w:t xml:space="preserve"> </w:t>
      </w:r>
      <w:r w:rsidRPr="004828B1">
        <w:rPr>
          <w:rFonts w:ascii="Arial" w:hAnsi="Arial" w:cs="Arial"/>
        </w:rPr>
        <w:t>físico-financeiro</w:t>
      </w:r>
      <w:r w:rsidRPr="004828B1">
        <w:rPr>
          <w:rFonts w:ascii="Arial" w:hAnsi="Arial" w:cs="Arial"/>
          <w:spacing w:val="-3"/>
        </w:rPr>
        <w:t xml:space="preserve"> </w:t>
      </w:r>
      <w:r w:rsidRPr="004828B1">
        <w:rPr>
          <w:rFonts w:ascii="Arial" w:hAnsi="Arial" w:cs="Arial"/>
        </w:rPr>
        <w:t>e</w:t>
      </w:r>
      <w:r w:rsidRPr="004828B1">
        <w:rPr>
          <w:rFonts w:ascii="Arial" w:hAnsi="Arial" w:cs="Arial"/>
          <w:spacing w:val="-2"/>
        </w:rPr>
        <w:t xml:space="preserve"> </w:t>
      </w:r>
      <w:r w:rsidRPr="004828B1">
        <w:rPr>
          <w:rFonts w:ascii="Arial" w:hAnsi="Arial" w:cs="Arial"/>
        </w:rPr>
        <w:t>para</w:t>
      </w:r>
      <w:r w:rsidRPr="004828B1">
        <w:rPr>
          <w:rFonts w:ascii="Arial" w:hAnsi="Arial" w:cs="Arial"/>
          <w:spacing w:val="-2"/>
        </w:rPr>
        <w:t xml:space="preserve"> </w:t>
      </w:r>
      <w:r w:rsidRPr="004828B1">
        <w:rPr>
          <w:rFonts w:ascii="Arial" w:hAnsi="Arial" w:cs="Arial"/>
        </w:rPr>
        <w:t>balizar</w:t>
      </w:r>
      <w:r w:rsidRPr="004828B1">
        <w:rPr>
          <w:rFonts w:ascii="Arial" w:hAnsi="Arial" w:cs="Arial"/>
          <w:spacing w:val="-2"/>
        </w:rPr>
        <w:t xml:space="preserve"> </w:t>
      </w:r>
      <w:r w:rsidRPr="004828B1">
        <w:rPr>
          <w:rFonts w:ascii="Arial" w:hAnsi="Arial" w:cs="Arial"/>
        </w:rPr>
        <w:t>excepcional</w:t>
      </w:r>
      <w:r w:rsidRPr="004828B1">
        <w:rPr>
          <w:rFonts w:ascii="Arial" w:hAnsi="Arial" w:cs="Arial"/>
          <w:spacing w:val="-2"/>
        </w:rPr>
        <w:t xml:space="preserve"> </w:t>
      </w:r>
      <w:r w:rsidRPr="004828B1">
        <w:rPr>
          <w:rFonts w:ascii="Arial" w:hAnsi="Arial" w:cs="Arial"/>
        </w:rPr>
        <w:t>aditamento</w:t>
      </w:r>
      <w:r w:rsidRPr="004828B1">
        <w:rPr>
          <w:rFonts w:ascii="Arial" w:hAnsi="Arial" w:cs="Arial"/>
          <w:spacing w:val="-2"/>
        </w:rPr>
        <w:t xml:space="preserve"> </w:t>
      </w:r>
      <w:r w:rsidRPr="004828B1">
        <w:rPr>
          <w:rFonts w:ascii="Arial" w:hAnsi="Arial" w:cs="Arial"/>
        </w:rPr>
        <w:t>posterior</w:t>
      </w:r>
      <w:r w:rsidRPr="004828B1">
        <w:rPr>
          <w:rFonts w:ascii="Arial" w:hAnsi="Arial" w:cs="Arial"/>
          <w:spacing w:val="-2"/>
        </w:rPr>
        <w:t xml:space="preserve"> </w:t>
      </w:r>
      <w:r w:rsidRPr="004828B1">
        <w:rPr>
          <w:rFonts w:ascii="Arial" w:hAnsi="Arial" w:cs="Arial"/>
        </w:rPr>
        <w:t>do</w:t>
      </w:r>
      <w:r w:rsidRPr="004828B1">
        <w:rPr>
          <w:rFonts w:ascii="Arial" w:hAnsi="Arial" w:cs="Arial"/>
          <w:spacing w:val="-2"/>
        </w:rPr>
        <w:t xml:space="preserve"> </w:t>
      </w:r>
      <w:r w:rsidRPr="004828B1">
        <w:rPr>
          <w:rFonts w:ascii="Arial" w:hAnsi="Arial" w:cs="Arial"/>
        </w:rPr>
        <w:t>contrato.</w:t>
      </w:r>
    </w:p>
    <w:p w14:paraId="545C4CB6" w14:textId="77777777" w:rsidR="008E34BF" w:rsidRPr="004828B1" w:rsidRDefault="008E34BF">
      <w:pPr>
        <w:pStyle w:val="Corpodetexto"/>
        <w:spacing w:before="5"/>
        <w:rPr>
          <w:rFonts w:ascii="Arial" w:hAnsi="Arial" w:cs="Arial"/>
          <w:sz w:val="17"/>
        </w:rPr>
      </w:pPr>
    </w:p>
    <w:p w14:paraId="545C4CB7" w14:textId="77777777" w:rsidR="008E34BF" w:rsidRPr="004828B1" w:rsidRDefault="00462537">
      <w:pPr>
        <w:pStyle w:val="PargrafodaLista"/>
        <w:numPr>
          <w:ilvl w:val="1"/>
          <w:numId w:val="11"/>
        </w:numPr>
        <w:tabs>
          <w:tab w:val="left" w:pos="709"/>
        </w:tabs>
        <w:spacing w:line="268" w:lineRule="auto"/>
        <w:ind w:left="114" w:firstLine="0"/>
        <w:rPr>
          <w:rFonts w:ascii="Arial" w:hAnsi="Arial" w:cs="Arial"/>
          <w:sz w:val="21"/>
        </w:rPr>
      </w:pPr>
      <w:r w:rsidRPr="004828B1">
        <w:rPr>
          <w:rFonts w:ascii="Arial" w:hAnsi="Arial" w:cs="Arial"/>
          <w:sz w:val="21"/>
        </w:rPr>
        <w:t>Erros</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preenchimento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planilha</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constituem</w:t>
      </w:r>
      <w:r w:rsidRPr="004828B1">
        <w:rPr>
          <w:rFonts w:ascii="Arial" w:hAnsi="Arial" w:cs="Arial"/>
          <w:spacing w:val="1"/>
          <w:sz w:val="21"/>
        </w:rPr>
        <w:t xml:space="preserve"> </w:t>
      </w:r>
      <w:r w:rsidRPr="004828B1">
        <w:rPr>
          <w:rFonts w:ascii="Arial" w:hAnsi="Arial" w:cs="Arial"/>
          <w:sz w:val="21"/>
        </w:rPr>
        <w:t>motivo</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desclassificação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proposta. A planilha poderá´ ser ajustada pelo fornecedor, no prazo indicado pelo sistema, desde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4"/>
          <w:sz w:val="21"/>
        </w:rPr>
        <w:t xml:space="preserve"> </w:t>
      </w:r>
      <w:r w:rsidRPr="004828B1">
        <w:rPr>
          <w:rFonts w:ascii="Arial" w:hAnsi="Arial" w:cs="Arial"/>
          <w:sz w:val="21"/>
        </w:rPr>
        <w:t>não</w:t>
      </w:r>
      <w:r w:rsidRPr="004828B1">
        <w:rPr>
          <w:rFonts w:ascii="Arial" w:hAnsi="Arial" w:cs="Arial"/>
          <w:spacing w:val="14"/>
          <w:sz w:val="21"/>
        </w:rPr>
        <w:t xml:space="preserve"> </w:t>
      </w:r>
      <w:r w:rsidRPr="004828B1">
        <w:rPr>
          <w:rFonts w:ascii="Arial" w:hAnsi="Arial" w:cs="Arial"/>
          <w:sz w:val="21"/>
        </w:rPr>
        <w:t>haja</w:t>
      </w:r>
      <w:r w:rsidRPr="004828B1">
        <w:rPr>
          <w:rFonts w:ascii="Arial" w:hAnsi="Arial" w:cs="Arial"/>
          <w:spacing w:val="14"/>
          <w:sz w:val="21"/>
        </w:rPr>
        <w:t xml:space="preserve"> </w:t>
      </w:r>
      <w:r w:rsidRPr="004828B1">
        <w:rPr>
          <w:rFonts w:ascii="Arial" w:hAnsi="Arial" w:cs="Arial"/>
          <w:sz w:val="21"/>
        </w:rPr>
        <w:t>majoração</w:t>
      </w:r>
      <w:r w:rsidRPr="004828B1">
        <w:rPr>
          <w:rFonts w:ascii="Arial" w:hAnsi="Arial" w:cs="Arial"/>
          <w:spacing w:val="14"/>
          <w:sz w:val="21"/>
        </w:rPr>
        <w:t xml:space="preserve"> </w:t>
      </w:r>
      <w:r w:rsidRPr="004828B1">
        <w:rPr>
          <w:rFonts w:ascii="Arial" w:hAnsi="Arial" w:cs="Arial"/>
          <w:sz w:val="21"/>
        </w:rPr>
        <w:t>do</w:t>
      </w:r>
      <w:r w:rsidRPr="004828B1">
        <w:rPr>
          <w:rFonts w:ascii="Arial" w:hAnsi="Arial" w:cs="Arial"/>
          <w:spacing w:val="14"/>
          <w:sz w:val="21"/>
        </w:rPr>
        <w:t xml:space="preserve"> </w:t>
      </w:r>
      <w:r w:rsidRPr="004828B1">
        <w:rPr>
          <w:rFonts w:ascii="Arial" w:hAnsi="Arial" w:cs="Arial"/>
          <w:sz w:val="21"/>
        </w:rPr>
        <w:t>preço</w:t>
      </w:r>
      <w:r w:rsidRPr="004828B1">
        <w:rPr>
          <w:rFonts w:ascii="Arial" w:hAnsi="Arial" w:cs="Arial"/>
          <w:spacing w:val="14"/>
          <w:sz w:val="21"/>
        </w:rPr>
        <w:t xml:space="preserve"> </w:t>
      </w:r>
      <w:r w:rsidRPr="004828B1">
        <w:rPr>
          <w:rFonts w:ascii="Arial" w:hAnsi="Arial" w:cs="Arial"/>
          <w:sz w:val="21"/>
        </w:rPr>
        <w:t>e</w:t>
      </w:r>
      <w:r w:rsidRPr="004828B1">
        <w:rPr>
          <w:rFonts w:ascii="Arial" w:hAnsi="Arial" w:cs="Arial"/>
          <w:spacing w:val="14"/>
          <w:sz w:val="21"/>
        </w:rPr>
        <w:t xml:space="preserve"> </w:t>
      </w:r>
      <w:r w:rsidRPr="004828B1">
        <w:rPr>
          <w:rFonts w:ascii="Arial" w:hAnsi="Arial" w:cs="Arial"/>
          <w:sz w:val="21"/>
        </w:rPr>
        <w:t>que</w:t>
      </w:r>
      <w:r w:rsidRPr="004828B1">
        <w:rPr>
          <w:rFonts w:ascii="Arial" w:hAnsi="Arial" w:cs="Arial"/>
          <w:spacing w:val="14"/>
          <w:sz w:val="21"/>
        </w:rPr>
        <w:t xml:space="preserve"> </w:t>
      </w:r>
      <w:r w:rsidRPr="004828B1">
        <w:rPr>
          <w:rFonts w:ascii="Arial" w:hAnsi="Arial" w:cs="Arial"/>
          <w:sz w:val="21"/>
        </w:rPr>
        <w:t>se</w:t>
      </w:r>
      <w:r w:rsidRPr="004828B1">
        <w:rPr>
          <w:rFonts w:ascii="Arial" w:hAnsi="Arial" w:cs="Arial"/>
          <w:spacing w:val="14"/>
          <w:sz w:val="21"/>
        </w:rPr>
        <w:t xml:space="preserve"> </w:t>
      </w:r>
      <w:r w:rsidRPr="004828B1">
        <w:rPr>
          <w:rFonts w:ascii="Arial" w:hAnsi="Arial" w:cs="Arial"/>
          <w:sz w:val="21"/>
        </w:rPr>
        <w:t>comprove</w:t>
      </w:r>
      <w:r w:rsidRPr="004828B1">
        <w:rPr>
          <w:rFonts w:ascii="Arial" w:hAnsi="Arial" w:cs="Arial"/>
          <w:spacing w:val="14"/>
          <w:sz w:val="21"/>
        </w:rPr>
        <w:t xml:space="preserve"> </w:t>
      </w:r>
      <w:r w:rsidRPr="004828B1">
        <w:rPr>
          <w:rFonts w:ascii="Arial" w:hAnsi="Arial" w:cs="Arial"/>
          <w:sz w:val="21"/>
        </w:rPr>
        <w:t>que</w:t>
      </w:r>
      <w:r w:rsidRPr="004828B1">
        <w:rPr>
          <w:rFonts w:ascii="Arial" w:hAnsi="Arial" w:cs="Arial"/>
          <w:spacing w:val="14"/>
          <w:sz w:val="21"/>
        </w:rPr>
        <w:t xml:space="preserve"> </w:t>
      </w:r>
      <w:r w:rsidRPr="004828B1">
        <w:rPr>
          <w:rFonts w:ascii="Arial" w:hAnsi="Arial" w:cs="Arial"/>
          <w:sz w:val="21"/>
        </w:rPr>
        <w:t>este</w:t>
      </w:r>
      <w:r w:rsidRPr="004828B1">
        <w:rPr>
          <w:rFonts w:ascii="Arial" w:hAnsi="Arial" w:cs="Arial"/>
          <w:spacing w:val="14"/>
          <w:sz w:val="21"/>
        </w:rPr>
        <w:t xml:space="preserve"> </w:t>
      </w:r>
      <w:r w:rsidRPr="004828B1">
        <w:rPr>
          <w:rFonts w:ascii="Arial" w:hAnsi="Arial" w:cs="Arial"/>
          <w:sz w:val="21"/>
        </w:rPr>
        <w:t>é</w:t>
      </w:r>
      <w:r w:rsidRPr="004828B1">
        <w:rPr>
          <w:rFonts w:ascii="Arial" w:hAnsi="Arial" w:cs="Arial"/>
          <w:spacing w:val="14"/>
          <w:sz w:val="21"/>
        </w:rPr>
        <w:t xml:space="preserve"> </w:t>
      </w:r>
      <w:r w:rsidRPr="004828B1">
        <w:rPr>
          <w:rFonts w:ascii="Arial" w:hAnsi="Arial" w:cs="Arial"/>
          <w:sz w:val="21"/>
        </w:rPr>
        <w:t>o</w:t>
      </w:r>
      <w:r w:rsidRPr="004828B1">
        <w:rPr>
          <w:rFonts w:ascii="Arial" w:hAnsi="Arial" w:cs="Arial"/>
          <w:spacing w:val="14"/>
          <w:sz w:val="21"/>
        </w:rPr>
        <w:t xml:space="preserve"> </w:t>
      </w:r>
      <w:r w:rsidRPr="004828B1">
        <w:rPr>
          <w:rFonts w:ascii="Arial" w:hAnsi="Arial" w:cs="Arial"/>
          <w:sz w:val="21"/>
        </w:rPr>
        <w:t>bastante</w:t>
      </w:r>
      <w:r w:rsidRPr="004828B1">
        <w:rPr>
          <w:rFonts w:ascii="Arial" w:hAnsi="Arial" w:cs="Arial"/>
          <w:spacing w:val="14"/>
          <w:sz w:val="21"/>
        </w:rPr>
        <w:t xml:space="preserve"> </w:t>
      </w:r>
      <w:r w:rsidRPr="004828B1">
        <w:rPr>
          <w:rFonts w:ascii="Arial" w:hAnsi="Arial" w:cs="Arial"/>
          <w:sz w:val="21"/>
        </w:rPr>
        <w:t>para</w:t>
      </w:r>
      <w:r w:rsidRPr="004828B1">
        <w:rPr>
          <w:rFonts w:ascii="Arial" w:hAnsi="Arial" w:cs="Arial"/>
          <w:spacing w:val="14"/>
          <w:sz w:val="21"/>
        </w:rPr>
        <w:t xml:space="preserve"> </w:t>
      </w:r>
      <w:r w:rsidRPr="004828B1">
        <w:rPr>
          <w:rFonts w:ascii="Arial" w:hAnsi="Arial" w:cs="Arial"/>
          <w:sz w:val="21"/>
        </w:rPr>
        <w:t>arcar</w:t>
      </w:r>
      <w:r w:rsidRPr="004828B1">
        <w:rPr>
          <w:rFonts w:ascii="Arial" w:hAnsi="Arial" w:cs="Arial"/>
          <w:spacing w:val="14"/>
          <w:sz w:val="21"/>
        </w:rPr>
        <w:t xml:space="preserve"> </w:t>
      </w:r>
      <w:r w:rsidRPr="004828B1">
        <w:rPr>
          <w:rFonts w:ascii="Arial" w:hAnsi="Arial" w:cs="Arial"/>
          <w:sz w:val="21"/>
        </w:rPr>
        <w:t>com</w:t>
      </w:r>
      <w:r w:rsidRPr="004828B1">
        <w:rPr>
          <w:rFonts w:ascii="Arial" w:hAnsi="Arial" w:cs="Arial"/>
          <w:spacing w:val="14"/>
          <w:sz w:val="21"/>
        </w:rPr>
        <w:t xml:space="preserve"> </w:t>
      </w:r>
      <w:r w:rsidRPr="004828B1">
        <w:rPr>
          <w:rFonts w:ascii="Arial" w:hAnsi="Arial" w:cs="Arial"/>
          <w:sz w:val="21"/>
        </w:rPr>
        <w:t>todos</w:t>
      </w:r>
      <w:r w:rsidRPr="004828B1">
        <w:rPr>
          <w:rFonts w:ascii="Arial" w:hAnsi="Arial" w:cs="Arial"/>
          <w:spacing w:val="-56"/>
          <w:sz w:val="21"/>
        </w:rPr>
        <w:t xml:space="preserve"> </w:t>
      </w:r>
      <w:r w:rsidRPr="004828B1">
        <w:rPr>
          <w:rFonts w:ascii="Arial" w:hAnsi="Arial" w:cs="Arial"/>
          <w:sz w:val="21"/>
        </w:rPr>
        <w:t>os</w:t>
      </w:r>
      <w:r w:rsidRPr="004828B1">
        <w:rPr>
          <w:rFonts w:ascii="Arial" w:hAnsi="Arial" w:cs="Arial"/>
          <w:spacing w:val="-2"/>
          <w:sz w:val="21"/>
        </w:rPr>
        <w:t xml:space="preserve"> </w:t>
      </w:r>
      <w:r w:rsidRPr="004828B1">
        <w:rPr>
          <w:rFonts w:ascii="Arial" w:hAnsi="Arial" w:cs="Arial"/>
          <w:sz w:val="21"/>
        </w:rPr>
        <w:t>custos</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contratação;</w:t>
      </w:r>
    </w:p>
    <w:p w14:paraId="545C4CB8" w14:textId="77777777" w:rsidR="008E34BF" w:rsidRPr="004828B1" w:rsidRDefault="008E34BF">
      <w:pPr>
        <w:pStyle w:val="Corpodetexto"/>
        <w:spacing w:before="4"/>
        <w:rPr>
          <w:rFonts w:ascii="Arial" w:hAnsi="Arial" w:cs="Arial"/>
          <w:sz w:val="17"/>
        </w:rPr>
      </w:pPr>
    </w:p>
    <w:p w14:paraId="545C4CB9" w14:textId="77777777" w:rsidR="008E34BF" w:rsidRPr="004828B1" w:rsidRDefault="00462537">
      <w:pPr>
        <w:pStyle w:val="PargrafodaLista"/>
        <w:numPr>
          <w:ilvl w:val="2"/>
          <w:numId w:val="11"/>
        </w:numPr>
        <w:tabs>
          <w:tab w:val="left" w:pos="843"/>
        </w:tabs>
        <w:spacing w:line="268" w:lineRule="auto"/>
        <w:ind w:left="114" w:firstLine="0"/>
        <w:rPr>
          <w:rFonts w:ascii="Arial" w:hAnsi="Arial" w:cs="Arial"/>
          <w:sz w:val="21"/>
        </w:rPr>
      </w:pPr>
      <w:r w:rsidRPr="004828B1">
        <w:rPr>
          <w:rFonts w:ascii="Arial" w:hAnsi="Arial" w:cs="Arial"/>
          <w:sz w:val="21"/>
        </w:rPr>
        <w:t>O ajuste de que trata este dispositivo se limita a sanar erros ou falhas que não alterem a</w:t>
      </w:r>
      <w:r w:rsidRPr="004828B1">
        <w:rPr>
          <w:rFonts w:ascii="Arial" w:hAnsi="Arial" w:cs="Arial"/>
          <w:spacing w:val="1"/>
          <w:sz w:val="21"/>
        </w:rPr>
        <w:t xml:space="preserve"> </w:t>
      </w:r>
      <w:r w:rsidRPr="004828B1">
        <w:rPr>
          <w:rFonts w:ascii="Arial" w:hAnsi="Arial" w:cs="Arial"/>
          <w:sz w:val="21"/>
        </w:rPr>
        <w:t>substância</w:t>
      </w:r>
      <w:r w:rsidRPr="004828B1">
        <w:rPr>
          <w:rFonts w:ascii="Arial" w:hAnsi="Arial" w:cs="Arial"/>
          <w:spacing w:val="-2"/>
          <w:sz w:val="21"/>
        </w:rPr>
        <w:t xml:space="preserve"> </w:t>
      </w:r>
      <w:r w:rsidRPr="004828B1">
        <w:rPr>
          <w:rFonts w:ascii="Arial" w:hAnsi="Arial" w:cs="Arial"/>
          <w:sz w:val="21"/>
        </w:rPr>
        <w:t>das</w:t>
      </w:r>
      <w:r w:rsidRPr="004828B1">
        <w:rPr>
          <w:rFonts w:ascii="Arial" w:hAnsi="Arial" w:cs="Arial"/>
          <w:spacing w:val="-1"/>
          <w:sz w:val="21"/>
        </w:rPr>
        <w:t xml:space="preserve"> </w:t>
      </w:r>
      <w:r w:rsidRPr="004828B1">
        <w:rPr>
          <w:rFonts w:ascii="Arial" w:hAnsi="Arial" w:cs="Arial"/>
          <w:sz w:val="21"/>
        </w:rPr>
        <w:t>propostas;</w:t>
      </w:r>
    </w:p>
    <w:p w14:paraId="545C4CBA" w14:textId="77777777" w:rsidR="008E34BF" w:rsidRPr="004828B1" w:rsidRDefault="008E34BF">
      <w:pPr>
        <w:pStyle w:val="Corpodetexto"/>
        <w:spacing w:before="5"/>
        <w:rPr>
          <w:rFonts w:ascii="Arial" w:hAnsi="Arial" w:cs="Arial"/>
          <w:sz w:val="17"/>
        </w:rPr>
      </w:pPr>
    </w:p>
    <w:p w14:paraId="545C4CBB" w14:textId="77777777" w:rsidR="008E34BF" w:rsidRPr="004828B1" w:rsidRDefault="00462537">
      <w:pPr>
        <w:pStyle w:val="PargrafodaLista"/>
        <w:numPr>
          <w:ilvl w:val="2"/>
          <w:numId w:val="11"/>
        </w:numPr>
        <w:tabs>
          <w:tab w:val="left" w:pos="882"/>
        </w:tabs>
        <w:spacing w:line="268" w:lineRule="auto"/>
        <w:ind w:left="114" w:firstLine="0"/>
        <w:rPr>
          <w:rFonts w:ascii="Arial" w:hAnsi="Arial" w:cs="Arial"/>
          <w:sz w:val="21"/>
        </w:rPr>
      </w:pPr>
      <w:r w:rsidRPr="004828B1">
        <w:rPr>
          <w:rFonts w:ascii="Arial" w:hAnsi="Arial" w:cs="Arial"/>
          <w:sz w:val="21"/>
        </w:rPr>
        <w:t>Considera-se</w:t>
      </w:r>
      <w:r w:rsidRPr="004828B1">
        <w:rPr>
          <w:rFonts w:ascii="Arial" w:hAnsi="Arial" w:cs="Arial"/>
          <w:spacing w:val="1"/>
          <w:sz w:val="21"/>
        </w:rPr>
        <w:t xml:space="preserve"> </w:t>
      </w:r>
      <w:r w:rsidRPr="004828B1">
        <w:rPr>
          <w:rFonts w:ascii="Arial" w:hAnsi="Arial" w:cs="Arial"/>
          <w:sz w:val="21"/>
        </w:rPr>
        <w:t>erro</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preenchimento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planilha</w:t>
      </w:r>
      <w:r w:rsidRPr="004828B1">
        <w:rPr>
          <w:rFonts w:ascii="Arial" w:hAnsi="Arial" w:cs="Arial"/>
          <w:spacing w:val="1"/>
          <w:sz w:val="21"/>
        </w:rPr>
        <w:t xml:space="preserve"> </w:t>
      </w:r>
      <w:r w:rsidRPr="004828B1">
        <w:rPr>
          <w:rFonts w:ascii="Arial" w:hAnsi="Arial" w:cs="Arial"/>
          <w:sz w:val="21"/>
        </w:rPr>
        <w:t>passível</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correção</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indicação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recolhimento de impostos e contribuições na forma do Simples Nacional, quando não cabível esse</w:t>
      </w:r>
      <w:r w:rsidRPr="004828B1">
        <w:rPr>
          <w:rFonts w:ascii="Arial" w:hAnsi="Arial" w:cs="Arial"/>
          <w:spacing w:val="1"/>
          <w:sz w:val="21"/>
        </w:rPr>
        <w:t xml:space="preserve"> </w:t>
      </w:r>
      <w:r w:rsidRPr="004828B1">
        <w:rPr>
          <w:rFonts w:ascii="Arial" w:hAnsi="Arial" w:cs="Arial"/>
          <w:sz w:val="21"/>
        </w:rPr>
        <w:t>regime.</w:t>
      </w:r>
    </w:p>
    <w:p w14:paraId="545C4CBC" w14:textId="77777777" w:rsidR="008E34BF" w:rsidRPr="004828B1" w:rsidRDefault="008E34BF">
      <w:pPr>
        <w:pStyle w:val="Corpodetexto"/>
        <w:spacing w:before="5"/>
        <w:rPr>
          <w:rFonts w:ascii="Arial" w:hAnsi="Arial" w:cs="Arial"/>
          <w:sz w:val="17"/>
        </w:rPr>
      </w:pPr>
    </w:p>
    <w:p w14:paraId="545C4CBD" w14:textId="77777777" w:rsidR="008E34BF" w:rsidRPr="004828B1" w:rsidRDefault="00462537">
      <w:pPr>
        <w:pStyle w:val="PargrafodaLista"/>
        <w:numPr>
          <w:ilvl w:val="1"/>
          <w:numId w:val="11"/>
        </w:numPr>
        <w:tabs>
          <w:tab w:val="left" w:pos="645"/>
        </w:tabs>
        <w:spacing w:line="268" w:lineRule="auto"/>
        <w:ind w:left="114" w:firstLine="0"/>
        <w:rPr>
          <w:rFonts w:ascii="Arial" w:hAnsi="Arial" w:cs="Arial"/>
          <w:sz w:val="21"/>
        </w:rPr>
      </w:pPr>
      <w:r w:rsidRPr="004828B1">
        <w:rPr>
          <w:rFonts w:ascii="Arial" w:hAnsi="Arial" w:cs="Arial"/>
          <w:sz w:val="21"/>
        </w:rPr>
        <w:t>Para fins de análise da proposta quanto ao cumprimento das especificações do objeto, poderá</w:t>
      </w:r>
      <w:r w:rsidRPr="004828B1">
        <w:rPr>
          <w:rFonts w:ascii="Arial" w:hAnsi="Arial" w:cs="Arial"/>
          <w:spacing w:val="1"/>
          <w:sz w:val="21"/>
        </w:rPr>
        <w:t xml:space="preserve"> </w:t>
      </w:r>
      <w:r w:rsidRPr="004828B1">
        <w:rPr>
          <w:rFonts w:ascii="Arial" w:hAnsi="Arial" w:cs="Arial"/>
          <w:sz w:val="21"/>
        </w:rPr>
        <w:t>ser colhida a manifestação escrita do setor requisitante do serviço ou da área especializada no</w:t>
      </w:r>
      <w:r w:rsidRPr="004828B1">
        <w:rPr>
          <w:rFonts w:ascii="Arial" w:hAnsi="Arial" w:cs="Arial"/>
          <w:spacing w:val="1"/>
          <w:sz w:val="21"/>
        </w:rPr>
        <w:t xml:space="preserve"> </w:t>
      </w:r>
      <w:r w:rsidRPr="004828B1">
        <w:rPr>
          <w:rFonts w:ascii="Arial" w:hAnsi="Arial" w:cs="Arial"/>
          <w:sz w:val="21"/>
        </w:rPr>
        <w:t>objeto.</w:t>
      </w:r>
    </w:p>
    <w:p w14:paraId="545C4CBE" w14:textId="77777777" w:rsidR="008E34BF" w:rsidRPr="004828B1" w:rsidRDefault="008E34BF">
      <w:pPr>
        <w:pStyle w:val="Corpodetexto"/>
        <w:spacing w:before="5"/>
        <w:rPr>
          <w:rFonts w:ascii="Arial" w:hAnsi="Arial" w:cs="Arial"/>
          <w:sz w:val="17"/>
        </w:rPr>
      </w:pPr>
    </w:p>
    <w:p w14:paraId="545C4CBF" w14:textId="77777777" w:rsidR="008E34BF" w:rsidRPr="004828B1" w:rsidRDefault="00462537">
      <w:pPr>
        <w:pStyle w:val="PargrafodaLista"/>
        <w:numPr>
          <w:ilvl w:val="1"/>
          <w:numId w:val="11"/>
        </w:numPr>
        <w:tabs>
          <w:tab w:val="left" w:pos="674"/>
        </w:tabs>
        <w:spacing w:line="268" w:lineRule="auto"/>
        <w:ind w:left="114" w:firstLine="0"/>
        <w:rPr>
          <w:rFonts w:ascii="Arial" w:hAnsi="Arial" w:cs="Arial"/>
          <w:sz w:val="21"/>
        </w:rPr>
      </w:pPr>
      <w:r w:rsidRPr="004828B1">
        <w:rPr>
          <w:rFonts w:ascii="Arial" w:hAnsi="Arial" w:cs="Arial"/>
          <w:sz w:val="21"/>
        </w:rPr>
        <w:t>Caso o Termo de Referência exija a apresentação de amostra , o licitante classificado em</w:t>
      </w:r>
      <w:r w:rsidRPr="004828B1">
        <w:rPr>
          <w:rFonts w:ascii="Arial" w:hAnsi="Arial" w:cs="Arial"/>
          <w:spacing w:val="1"/>
          <w:sz w:val="21"/>
        </w:rPr>
        <w:t xml:space="preserve"> </w:t>
      </w:r>
      <w:r w:rsidRPr="004828B1">
        <w:rPr>
          <w:rFonts w:ascii="Arial" w:hAnsi="Arial" w:cs="Arial"/>
          <w:sz w:val="21"/>
        </w:rPr>
        <w:t>primeiro</w:t>
      </w:r>
      <w:r w:rsidRPr="004828B1">
        <w:rPr>
          <w:rFonts w:ascii="Arial" w:hAnsi="Arial" w:cs="Arial"/>
          <w:spacing w:val="35"/>
          <w:sz w:val="21"/>
        </w:rPr>
        <w:t xml:space="preserve"> </w:t>
      </w:r>
      <w:r w:rsidRPr="004828B1">
        <w:rPr>
          <w:rFonts w:ascii="Arial" w:hAnsi="Arial" w:cs="Arial"/>
          <w:sz w:val="21"/>
        </w:rPr>
        <w:t>lugar</w:t>
      </w:r>
      <w:r w:rsidRPr="004828B1">
        <w:rPr>
          <w:rFonts w:ascii="Arial" w:hAnsi="Arial" w:cs="Arial"/>
          <w:spacing w:val="36"/>
          <w:sz w:val="21"/>
        </w:rPr>
        <w:t xml:space="preserve"> </w:t>
      </w:r>
      <w:r w:rsidRPr="004828B1">
        <w:rPr>
          <w:rFonts w:ascii="Arial" w:hAnsi="Arial" w:cs="Arial"/>
          <w:sz w:val="21"/>
        </w:rPr>
        <w:t>deverá</w:t>
      </w:r>
      <w:r w:rsidRPr="004828B1">
        <w:rPr>
          <w:rFonts w:ascii="Arial" w:hAnsi="Arial" w:cs="Arial"/>
          <w:spacing w:val="35"/>
          <w:sz w:val="21"/>
        </w:rPr>
        <w:t xml:space="preserve"> </w:t>
      </w:r>
      <w:r w:rsidRPr="004828B1">
        <w:rPr>
          <w:rFonts w:ascii="Arial" w:hAnsi="Arial" w:cs="Arial"/>
          <w:sz w:val="21"/>
        </w:rPr>
        <w:t>apresentá-la,</w:t>
      </w:r>
      <w:r w:rsidRPr="004828B1">
        <w:rPr>
          <w:rFonts w:ascii="Arial" w:hAnsi="Arial" w:cs="Arial"/>
          <w:spacing w:val="36"/>
          <w:sz w:val="21"/>
        </w:rPr>
        <w:t xml:space="preserve"> </w:t>
      </w:r>
      <w:r w:rsidRPr="004828B1">
        <w:rPr>
          <w:rFonts w:ascii="Arial" w:hAnsi="Arial" w:cs="Arial"/>
          <w:sz w:val="21"/>
        </w:rPr>
        <w:t>conforme</w:t>
      </w:r>
      <w:r w:rsidRPr="004828B1">
        <w:rPr>
          <w:rFonts w:ascii="Arial" w:hAnsi="Arial" w:cs="Arial"/>
          <w:spacing w:val="35"/>
          <w:sz w:val="21"/>
        </w:rPr>
        <w:t xml:space="preserve"> </w:t>
      </w:r>
      <w:r w:rsidRPr="004828B1">
        <w:rPr>
          <w:rFonts w:ascii="Arial" w:hAnsi="Arial" w:cs="Arial"/>
          <w:sz w:val="21"/>
        </w:rPr>
        <w:t>disciplinado</w:t>
      </w:r>
      <w:r w:rsidRPr="004828B1">
        <w:rPr>
          <w:rFonts w:ascii="Arial" w:hAnsi="Arial" w:cs="Arial"/>
          <w:spacing w:val="36"/>
          <w:sz w:val="21"/>
        </w:rPr>
        <w:t xml:space="preserve"> </w:t>
      </w:r>
      <w:r w:rsidRPr="004828B1">
        <w:rPr>
          <w:rFonts w:ascii="Arial" w:hAnsi="Arial" w:cs="Arial"/>
          <w:sz w:val="21"/>
        </w:rPr>
        <w:t>no</w:t>
      </w:r>
      <w:r w:rsidRPr="004828B1">
        <w:rPr>
          <w:rFonts w:ascii="Arial" w:hAnsi="Arial" w:cs="Arial"/>
          <w:spacing w:val="35"/>
          <w:sz w:val="21"/>
        </w:rPr>
        <w:t xml:space="preserve"> </w:t>
      </w:r>
      <w:r w:rsidRPr="004828B1">
        <w:rPr>
          <w:rFonts w:ascii="Arial" w:hAnsi="Arial" w:cs="Arial"/>
          <w:sz w:val="21"/>
        </w:rPr>
        <w:t>Termo</w:t>
      </w:r>
      <w:r w:rsidRPr="004828B1">
        <w:rPr>
          <w:rFonts w:ascii="Arial" w:hAnsi="Arial" w:cs="Arial"/>
          <w:spacing w:val="36"/>
          <w:sz w:val="21"/>
        </w:rPr>
        <w:t xml:space="preserve"> </w:t>
      </w:r>
      <w:r w:rsidRPr="004828B1">
        <w:rPr>
          <w:rFonts w:ascii="Arial" w:hAnsi="Arial" w:cs="Arial"/>
          <w:sz w:val="21"/>
        </w:rPr>
        <w:t>de</w:t>
      </w:r>
      <w:r w:rsidRPr="004828B1">
        <w:rPr>
          <w:rFonts w:ascii="Arial" w:hAnsi="Arial" w:cs="Arial"/>
          <w:spacing w:val="36"/>
          <w:sz w:val="21"/>
        </w:rPr>
        <w:t xml:space="preserve"> </w:t>
      </w:r>
      <w:r w:rsidRPr="004828B1">
        <w:rPr>
          <w:rFonts w:ascii="Arial" w:hAnsi="Arial" w:cs="Arial"/>
          <w:sz w:val="21"/>
        </w:rPr>
        <w:t>Referência,</w:t>
      </w:r>
      <w:r w:rsidRPr="004828B1">
        <w:rPr>
          <w:rFonts w:ascii="Arial" w:hAnsi="Arial" w:cs="Arial"/>
          <w:spacing w:val="35"/>
          <w:sz w:val="21"/>
        </w:rPr>
        <w:t xml:space="preserve"> </w:t>
      </w:r>
      <w:r w:rsidRPr="004828B1">
        <w:rPr>
          <w:rFonts w:ascii="Arial" w:hAnsi="Arial" w:cs="Arial"/>
          <w:sz w:val="21"/>
        </w:rPr>
        <w:t>sob</w:t>
      </w:r>
      <w:r w:rsidRPr="004828B1">
        <w:rPr>
          <w:rFonts w:ascii="Arial" w:hAnsi="Arial" w:cs="Arial"/>
          <w:spacing w:val="36"/>
          <w:sz w:val="21"/>
        </w:rPr>
        <w:t xml:space="preserve"> </w:t>
      </w:r>
      <w:r w:rsidRPr="004828B1">
        <w:rPr>
          <w:rFonts w:ascii="Arial" w:hAnsi="Arial" w:cs="Arial"/>
          <w:sz w:val="21"/>
        </w:rPr>
        <w:t>pena</w:t>
      </w:r>
      <w:r w:rsidRPr="004828B1">
        <w:rPr>
          <w:rFonts w:ascii="Arial" w:hAnsi="Arial" w:cs="Arial"/>
          <w:spacing w:val="35"/>
          <w:sz w:val="21"/>
        </w:rPr>
        <w:t xml:space="preserve"> </w:t>
      </w:r>
      <w:r w:rsidRPr="004828B1">
        <w:rPr>
          <w:rFonts w:ascii="Arial" w:hAnsi="Arial" w:cs="Arial"/>
          <w:sz w:val="21"/>
        </w:rPr>
        <w:t>de</w:t>
      </w:r>
      <w:r w:rsidRPr="004828B1">
        <w:rPr>
          <w:rFonts w:ascii="Arial" w:hAnsi="Arial" w:cs="Arial"/>
          <w:spacing w:val="-56"/>
          <w:sz w:val="21"/>
        </w:rPr>
        <w:t xml:space="preserve"> </w:t>
      </w:r>
      <w:r w:rsidRPr="004828B1">
        <w:rPr>
          <w:rFonts w:ascii="Arial" w:hAnsi="Arial" w:cs="Arial"/>
          <w:sz w:val="21"/>
        </w:rPr>
        <w:t>não</w:t>
      </w:r>
      <w:r w:rsidRPr="004828B1">
        <w:rPr>
          <w:rFonts w:ascii="Arial" w:hAnsi="Arial" w:cs="Arial"/>
          <w:spacing w:val="-2"/>
          <w:sz w:val="21"/>
        </w:rPr>
        <w:t xml:space="preserve"> </w:t>
      </w:r>
      <w:r w:rsidRPr="004828B1">
        <w:rPr>
          <w:rFonts w:ascii="Arial" w:hAnsi="Arial" w:cs="Arial"/>
          <w:sz w:val="21"/>
        </w:rPr>
        <w:t>aceitação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proposta.</w:t>
      </w:r>
    </w:p>
    <w:p w14:paraId="545C4CC0" w14:textId="77777777" w:rsidR="008E34BF" w:rsidRPr="004828B1" w:rsidRDefault="008E34BF">
      <w:pPr>
        <w:pStyle w:val="Corpodetexto"/>
        <w:spacing w:before="5"/>
        <w:rPr>
          <w:rFonts w:ascii="Arial" w:hAnsi="Arial" w:cs="Arial"/>
          <w:sz w:val="17"/>
        </w:rPr>
      </w:pPr>
    </w:p>
    <w:p w14:paraId="545C4CC1" w14:textId="77777777" w:rsidR="008E34BF" w:rsidRPr="004828B1" w:rsidRDefault="00462537">
      <w:pPr>
        <w:pStyle w:val="PargrafodaLista"/>
        <w:numPr>
          <w:ilvl w:val="1"/>
          <w:numId w:val="11"/>
        </w:numPr>
        <w:tabs>
          <w:tab w:val="left" w:pos="702"/>
        </w:tabs>
        <w:spacing w:line="268" w:lineRule="auto"/>
        <w:ind w:left="114" w:right="111" w:firstLine="0"/>
        <w:rPr>
          <w:rFonts w:ascii="Arial" w:hAnsi="Arial" w:cs="Arial"/>
          <w:sz w:val="21"/>
        </w:rPr>
      </w:pP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meio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mensagem</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sistema,</w:t>
      </w:r>
      <w:r w:rsidRPr="004828B1">
        <w:rPr>
          <w:rFonts w:ascii="Arial" w:hAnsi="Arial" w:cs="Arial"/>
          <w:spacing w:val="1"/>
          <w:sz w:val="21"/>
        </w:rPr>
        <w:t xml:space="preserve"> </w:t>
      </w: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divulgado</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local</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horário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realização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procedimento para a avaliação das amostras, cuja presença será facultada a todos os interessados,</w:t>
      </w:r>
      <w:r w:rsidRPr="004828B1">
        <w:rPr>
          <w:rFonts w:ascii="Arial" w:hAnsi="Arial" w:cs="Arial"/>
          <w:spacing w:val="1"/>
          <w:sz w:val="21"/>
        </w:rPr>
        <w:t xml:space="preserve"> </w:t>
      </w:r>
      <w:r w:rsidRPr="004828B1">
        <w:rPr>
          <w:rFonts w:ascii="Arial" w:hAnsi="Arial" w:cs="Arial"/>
          <w:sz w:val="21"/>
        </w:rPr>
        <w:t>incluindo</w:t>
      </w:r>
      <w:r w:rsidRPr="004828B1">
        <w:rPr>
          <w:rFonts w:ascii="Arial" w:hAnsi="Arial" w:cs="Arial"/>
          <w:spacing w:val="-2"/>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demais</w:t>
      </w:r>
      <w:r w:rsidRPr="004828B1">
        <w:rPr>
          <w:rFonts w:ascii="Arial" w:hAnsi="Arial" w:cs="Arial"/>
          <w:spacing w:val="-1"/>
          <w:sz w:val="21"/>
        </w:rPr>
        <w:t xml:space="preserve"> </w:t>
      </w:r>
      <w:r w:rsidRPr="004828B1">
        <w:rPr>
          <w:rFonts w:ascii="Arial" w:hAnsi="Arial" w:cs="Arial"/>
          <w:sz w:val="21"/>
        </w:rPr>
        <w:t>licitantes.</w:t>
      </w:r>
    </w:p>
    <w:p w14:paraId="545C4CC2" w14:textId="77777777" w:rsidR="008E34BF" w:rsidRPr="004828B1" w:rsidRDefault="008E34BF">
      <w:pPr>
        <w:pStyle w:val="Corpodetexto"/>
        <w:spacing w:before="5"/>
        <w:rPr>
          <w:rFonts w:ascii="Arial" w:hAnsi="Arial" w:cs="Arial"/>
          <w:sz w:val="17"/>
        </w:rPr>
      </w:pPr>
    </w:p>
    <w:p w14:paraId="545C4CC3" w14:textId="77777777" w:rsidR="008E34BF" w:rsidRPr="004828B1" w:rsidRDefault="00462537">
      <w:pPr>
        <w:pStyle w:val="PargrafodaLista"/>
        <w:numPr>
          <w:ilvl w:val="1"/>
          <w:numId w:val="11"/>
        </w:numPr>
        <w:tabs>
          <w:tab w:val="left" w:pos="639"/>
        </w:tabs>
        <w:ind w:left="638" w:right="0" w:hanging="525"/>
        <w:rPr>
          <w:rFonts w:ascii="Arial" w:hAnsi="Arial" w:cs="Arial"/>
          <w:sz w:val="21"/>
        </w:rPr>
      </w:pPr>
      <w:r w:rsidRPr="004828B1">
        <w:rPr>
          <w:rFonts w:ascii="Arial" w:hAnsi="Arial" w:cs="Arial"/>
          <w:sz w:val="21"/>
        </w:rPr>
        <w:t>Os</w:t>
      </w:r>
      <w:r w:rsidRPr="004828B1">
        <w:rPr>
          <w:rFonts w:ascii="Arial" w:hAnsi="Arial" w:cs="Arial"/>
          <w:spacing w:val="-4"/>
          <w:sz w:val="21"/>
        </w:rPr>
        <w:t xml:space="preserve"> </w:t>
      </w:r>
      <w:r w:rsidRPr="004828B1">
        <w:rPr>
          <w:rFonts w:ascii="Arial" w:hAnsi="Arial" w:cs="Arial"/>
          <w:sz w:val="21"/>
        </w:rPr>
        <w:t>resultados</w:t>
      </w:r>
      <w:r w:rsidRPr="004828B1">
        <w:rPr>
          <w:rFonts w:ascii="Arial" w:hAnsi="Arial" w:cs="Arial"/>
          <w:spacing w:val="-3"/>
          <w:sz w:val="21"/>
        </w:rPr>
        <w:t xml:space="preserve"> </w:t>
      </w:r>
      <w:r w:rsidRPr="004828B1">
        <w:rPr>
          <w:rFonts w:ascii="Arial" w:hAnsi="Arial" w:cs="Arial"/>
          <w:sz w:val="21"/>
        </w:rPr>
        <w:t>das</w:t>
      </w:r>
      <w:r w:rsidRPr="004828B1">
        <w:rPr>
          <w:rFonts w:ascii="Arial" w:hAnsi="Arial" w:cs="Arial"/>
          <w:spacing w:val="-3"/>
          <w:sz w:val="21"/>
        </w:rPr>
        <w:t xml:space="preserve"> </w:t>
      </w:r>
      <w:r w:rsidRPr="004828B1">
        <w:rPr>
          <w:rFonts w:ascii="Arial" w:hAnsi="Arial" w:cs="Arial"/>
          <w:sz w:val="21"/>
        </w:rPr>
        <w:t>avaliações</w:t>
      </w:r>
      <w:r w:rsidRPr="004828B1">
        <w:rPr>
          <w:rFonts w:ascii="Arial" w:hAnsi="Arial" w:cs="Arial"/>
          <w:spacing w:val="-3"/>
          <w:sz w:val="21"/>
        </w:rPr>
        <w:t xml:space="preserve"> </w:t>
      </w:r>
      <w:r w:rsidRPr="004828B1">
        <w:rPr>
          <w:rFonts w:ascii="Arial" w:hAnsi="Arial" w:cs="Arial"/>
          <w:sz w:val="21"/>
        </w:rPr>
        <w:t>serão</w:t>
      </w:r>
      <w:r w:rsidRPr="004828B1">
        <w:rPr>
          <w:rFonts w:ascii="Arial" w:hAnsi="Arial" w:cs="Arial"/>
          <w:spacing w:val="-3"/>
          <w:sz w:val="21"/>
        </w:rPr>
        <w:t xml:space="preserve"> </w:t>
      </w:r>
      <w:r w:rsidRPr="004828B1">
        <w:rPr>
          <w:rFonts w:ascii="Arial" w:hAnsi="Arial" w:cs="Arial"/>
          <w:sz w:val="21"/>
        </w:rPr>
        <w:t>divulgados</w:t>
      </w:r>
      <w:r w:rsidRPr="004828B1">
        <w:rPr>
          <w:rFonts w:ascii="Arial" w:hAnsi="Arial" w:cs="Arial"/>
          <w:spacing w:val="-3"/>
          <w:sz w:val="21"/>
        </w:rPr>
        <w:t xml:space="preserve"> </w:t>
      </w:r>
      <w:r w:rsidRPr="004828B1">
        <w:rPr>
          <w:rFonts w:ascii="Arial" w:hAnsi="Arial" w:cs="Arial"/>
          <w:sz w:val="21"/>
        </w:rPr>
        <w:t>por</w:t>
      </w:r>
      <w:r w:rsidRPr="004828B1">
        <w:rPr>
          <w:rFonts w:ascii="Arial" w:hAnsi="Arial" w:cs="Arial"/>
          <w:spacing w:val="-3"/>
          <w:sz w:val="21"/>
        </w:rPr>
        <w:t xml:space="preserve"> </w:t>
      </w:r>
      <w:r w:rsidRPr="004828B1">
        <w:rPr>
          <w:rFonts w:ascii="Arial" w:hAnsi="Arial" w:cs="Arial"/>
          <w:sz w:val="21"/>
        </w:rPr>
        <w:t>meio</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mensagem</w:t>
      </w:r>
      <w:r w:rsidRPr="004828B1">
        <w:rPr>
          <w:rFonts w:ascii="Arial" w:hAnsi="Arial" w:cs="Arial"/>
          <w:spacing w:val="-3"/>
          <w:sz w:val="21"/>
        </w:rPr>
        <w:t xml:space="preserve"> </w:t>
      </w:r>
      <w:r w:rsidRPr="004828B1">
        <w:rPr>
          <w:rFonts w:ascii="Arial" w:hAnsi="Arial" w:cs="Arial"/>
          <w:sz w:val="21"/>
        </w:rPr>
        <w:t>no</w:t>
      </w:r>
      <w:r w:rsidRPr="004828B1">
        <w:rPr>
          <w:rFonts w:ascii="Arial" w:hAnsi="Arial" w:cs="Arial"/>
          <w:spacing w:val="-3"/>
          <w:sz w:val="21"/>
        </w:rPr>
        <w:t xml:space="preserve"> </w:t>
      </w:r>
      <w:r w:rsidRPr="004828B1">
        <w:rPr>
          <w:rFonts w:ascii="Arial" w:hAnsi="Arial" w:cs="Arial"/>
          <w:sz w:val="21"/>
        </w:rPr>
        <w:t>sistema.</w:t>
      </w:r>
    </w:p>
    <w:p w14:paraId="545C4CC4" w14:textId="77777777" w:rsidR="008E34BF" w:rsidRPr="004828B1" w:rsidRDefault="008E34BF">
      <w:pPr>
        <w:pStyle w:val="Corpodetexto"/>
        <w:rPr>
          <w:rFonts w:ascii="Arial" w:hAnsi="Arial" w:cs="Arial"/>
          <w:sz w:val="20"/>
        </w:rPr>
      </w:pPr>
    </w:p>
    <w:p w14:paraId="545C4CC5" w14:textId="77777777" w:rsidR="008E34BF" w:rsidRPr="004828B1" w:rsidRDefault="00462537">
      <w:pPr>
        <w:pStyle w:val="PargrafodaLista"/>
        <w:numPr>
          <w:ilvl w:val="1"/>
          <w:numId w:val="11"/>
        </w:numPr>
        <w:tabs>
          <w:tab w:val="left" w:pos="681"/>
        </w:tabs>
        <w:spacing w:line="268" w:lineRule="auto"/>
        <w:ind w:left="114" w:firstLine="0"/>
        <w:rPr>
          <w:rFonts w:ascii="Arial" w:hAnsi="Arial" w:cs="Arial"/>
          <w:sz w:val="21"/>
        </w:rPr>
      </w:pPr>
      <w:r w:rsidRPr="004828B1">
        <w:rPr>
          <w:rFonts w:ascii="Arial" w:hAnsi="Arial" w:cs="Arial"/>
          <w:sz w:val="21"/>
        </w:rPr>
        <w:t>No</w:t>
      </w:r>
      <w:r w:rsidRPr="004828B1">
        <w:rPr>
          <w:rFonts w:ascii="Arial" w:hAnsi="Arial" w:cs="Arial"/>
          <w:spacing w:val="38"/>
          <w:sz w:val="21"/>
        </w:rPr>
        <w:t xml:space="preserve"> </w:t>
      </w:r>
      <w:r w:rsidRPr="004828B1">
        <w:rPr>
          <w:rFonts w:ascii="Arial" w:hAnsi="Arial" w:cs="Arial"/>
          <w:sz w:val="21"/>
        </w:rPr>
        <w:t>caso</w:t>
      </w:r>
      <w:r w:rsidRPr="004828B1">
        <w:rPr>
          <w:rFonts w:ascii="Arial" w:hAnsi="Arial" w:cs="Arial"/>
          <w:spacing w:val="38"/>
          <w:sz w:val="21"/>
        </w:rPr>
        <w:t xml:space="preserve"> </w:t>
      </w:r>
      <w:r w:rsidRPr="004828B1">
        <w:rPr>
          <w:rFonts w:ascii="Arial" w:hAnsi="Arial" w:cs="Arial"/>
          <w:sz w:val="21"/>
        </w:rPr>
        <w:t>de</w:t>
      </w:r>
      <w:r w:rsidRPr="004828B1">
        <w:rPr>
          <w:rFonts w:ascii="Arial" w:hAnsi="Arial" w:cs="Arial"/>
          <w:spacing w:val="39"/>
          <w:sz w:val="21"/>
        </w:rPr>
        <w:t xml:space="preserve"> </w:t>
      </w:r>
      <w:r w:rsidRPr="004828B1">
        <w:rPr>
          <w:rFonts w:ascii="Arial" w:hAnsi="Arial" w:cs="Arial"/>
          <w:sz w:val="21"/>
        </w:rPr>
        <w:t>não</w:t>
      </w:r>
      <w:r w:rsidRPr="004828B1">
        <w:rPr>
          <w:rFonts w:ascii="Arial" w:hAnsi="Arial" w:cs="Arial"/>
          <w:spacing w:val="38"/>
          <w:sz w:val="21"/>
        </w:rPr>
        <w:t xml:space="preserve"> </w:t>
      </w:r>
      <w:r w:rsidRPr="004828B1">
        <w:rPr>
          <w:rFonts w:ascii="Arial" w:hAnsi="Arial" w:cs="Arial"/>
          <w:sz w:val="21"/>
        </w:rPr>
        <w:t>haver</w:t>
      </w:r>
      <w:r w:rsidRPr="004828B1">
        <w:rPr>
          <w:rFonts w:ascii="Arial" w:hAnsi="Arial" w:cs="Arial"/>
          <w:spacing w:val="38"/>
          <w:sz w:val="21"/>
        </w:rPr>
        <w:t xml:space="preserve"> </w:t>
      </w:r>
      <w:r w:rsidRPr="004828B1">
        <w:rPr>
          <w:rFonts w:ascii="Arial" w:hAnsi="Arial" w:cs="Arial"/>
          <w:sz w:val="21"/>
        </w:rPr>
        <w:t>entrega</w:t>
      </w:r>
      <w:r w:rsidRPr="004828B1">
        <w:rPr>
          <w:rFonts w:ascii="Arial" w:hAnsi="Arial" w:cs="Arial"/>
          <w:spacing w:val="39"/>
          <w:sz w:val="21"/>
        </w:rPr>
        <w:t xml:space="preserve"> </w:t>
      </w:r>
      <w:r w:rsidRPr="004828B1">
        <w:rPr>
          <w:rFonts w:ascii="Arial" w:hAnsi="Arial" w:cs="Arial"/>
          <w:sz w:val="21"/>
        </w:rPr>
        <w:t>da</w:t>
      </w:r>
      <w:r w:rsidRPr="004828B1">
        <w:rPr>
          <w:rFonts w:ascii="Arial" w:hAnsi="Arial" w:cs="Arial"/>
          <w:spacing w:val="38"/>
          <w:sz w:val="21"/>
        </w:rPr>
        <w:t xml:space="preserve"> </w:t>
      </w:r>
      <w:r w:rsidRPr="004828B1">
        <w:rPr>
          <w:rFonts w:ascii="Arial" w:hAnsi="Arial" w:cs="Arial"/>
          <w:sz w:val="21"/>
        </w:rPr>
        <w:t>amostra</w:t>
      </w:r>
      <w:r w:rsidRPr="004828B1">
        <w:rPr>
          <w:rFonts w:ascii="Arial" w:hAnsi="Arial" w:cs="Arial"/>
          <w:spacing w:val="38"/>
          <w:sz w:val="21"/>
        </w:rPr>
        <w:t xml:space="preserve"> </w:t>
      </w:r>
      <w:r w:rsidRPr="004828B1">
        <w:rPr>
          <w:rFonts w:ascii="Arial" w:hAnsi="Arial" w:cs="Arial"/>
          <w:sz w:val="21"/>
        </w:rPr>
        <w:t>ou</w:t>
      </w:r>
      <w:r w:rsidRPr="004828B1">
        <w:rPr>
          <w:rFonts w:ascii="Arial" w:hAnsi="Arial" w:cs="Arial"/>
          <w:spacing w:val="39"/>
          <w:sz w:val="21"/>
        </w:rPr>
        <w:t xml:space="preserve"> </w:t>
      </w:r>
      <w:r w:rsidRPr="004828B1">
        <w:rPr>
          <w:rFonts w:ascii="Arial" w:hAnsi="Arial" w:cs="Arial"/>
          <w:sz w:val="21"/>
        </w:rPr>
        <w:t>ocorrer</w:t>
      </w:r>
      <w:r w:rsidRPr="004828B1">
        <w:rPr>
          <w:rFonts w:ascii="Arial" w:hAnsi="Arial" w:cs="Arial"/>
          <w:spacing w:val="38"/>
          <w:sz w:val="21"/>
        </w:rPr>
        <w:t xml:space="preserve"> </w:t>
      </w:r>
      <w:r w:rsidRPr="004828B1">
        <w:rPr>
          <w:rFonts w:ascii="Arial" w:hAnsi="Arial" w:cs="Arial"/>
          <w:sz w:val="21"/>
        </w:rPr>
        <w:t>atraso</w:t>
      </w:r>
      <w:r w:rsidRPr="004828B1">
        <w:rPr>
          <w:rFonts w:ascii="Arial" w:hAnsi="Arial" w:cs="Arial"/>
          <w:spacing w:val="38"/>
          <w:sz w:val="21"/>
        </w:rPr>
        <w:t xml:space="preserve"> </w:t>
      </w:r>
      <w:r w:rsidRPr="004828B1">
        <w:rPr>
          <w:rFonts w:ascii="Arial" w:hAnsi="Arial" w:cs="Arial"/>
          <w:sz w:val="21"/>
        </w:rPr>
        <w:t>na</w:t>
      </w:r>
      <w:r w:rsidRPr="004828B1">
        <w:rPr>
          <w:rFonts w:ascii="Arial" w:hAnsi="Arial" w:cs="Arial"/>
          <w:spacing w:val="39"/>
          <w:sz w:val="21"/>
        </w:rPr>
        <w:t xml:space="preserve"> </w:t>
      </w:r>
      <w:r w:rsidRPr="004828B1">
        <w:rPr>
          <w:rFonts w:ascii="Arial" w:hAnsi="Arial" w:cs="Arial"/>
          <w:sz w:val="21"/>
        </w:rPr>
        <w:t>entrega,</w:t>
      </w:r>
      <w:r w:rsidRPr="004828B1">
        <w:rPr>
          <w:rFonts w:ascii="Arial" w:hAnsi="Arial" w:cs="Arial"/>
          <w:spacing w:val="38"/>
          <w:sz w:val="21"/>
        </w:rPr>
        <w:t xml:space="preserve"> </w:t>
      </w:r>
      <w:r w:rsidRPr="004828B1">
        <w:rPr>
          <w:rFonts w:ascii="Arial" w:hAnsi="Arial" w:cs="Arial"/>
          <w:sz w:val="21"/>
        </w:rPr>
        <w:t>sem</w:t>
      </w:r>
      <w:r w:rsidRPr="004828B1">
        <w:rPr>
          <w:rFonts w:ascii="Arial" w:hAnsi="Arial" w:cs="Arial"/>
          <w:spacing w:val="38"/>
          <w:sz w:val="21"/>
        </w:rPr>
        <w:t xml:space="preserve"> </w:t>
      </w:r>
      <w:r w:rsidRPr="004828B1">
        <w:rPr>
          <w:rFonts w:ascii="Arial" w:hAnsi="Arial" w:cs="Arial"/>
          <w:sz w:val="21"/>
        </w:rPr>
        <w:t>justificativa</w:t>
      </w:r>
      <w:r w:rsidRPr="004828B1">
        <w:rPr>
          <w:rFonts w:ascii="Arial" w:hAnsi="Arial" w:cs="Arial"/>
          <w:spacing w:val="-56"/>
          <w:sz w:val="21"/>
        </w:rPr>
        <w:t xml:space="preserve"> </w:t>
      </w:r>
      <w:r w:rsidRPr="004828B1">
        <w:rPr>
          <w:rFonts w:ascii="Arial" w:hAnsi="Arial" w:cs="Arial"/>
          <w:sz w:val="21"/>
        </w:rPr>
        <w:t>aceita</w:t>
      </w:r>
      <w:r w:rsidRPr="004828B1">
        <w:rPr>
          <w:rFonts w:ascii="Arial" w:hAnsi="Arial" w:cs="Arial"/>
          <w:spacing w:val="46"/>
          <w:sz w:val="21"/>
        </w:rPr>
        <w:t xml:space="preserve"> </w:t>
      </w:r>
      <w:r w:rsidRPr="004828B1">
        <w:rPr>
          <w:rFonts w:ascii="Arial" w:hAnsi="Arial" w:cs="Arial"/>
          <w:sz w:val="21"/>
        </w:rPr>
        <w:t>pelo</w:t>
      </w:r>
      <w:r w:rsidRPr="004828B1">
        <w:rPr>
          <w:rFonts w:ascii="Arial" w:hAnsi="Arial" w:cs="Arial"/>
          <w:spacing w:val="47"/>
          <w:sz w:val="21"/>
        </w:rPr>
        <w:t xml:space="preserve"> </w:t>
      </w:r>
      <w:r w:rsidRPr="004828B1">
        <w:rPr>
          <w:rFonts w:ascii="Arial" w:hAnsi="Arial" w:cs="Arial"/>
          <w:sz w:val="21"/>
        </w:rPr>
        <w:t>Pregoeiro,</w:t>
      </w:r>
      <w:r w:rsidRPr="004828B1">
        <w:rPr>
          <w:rFonts w:ascii="Arial" w:hAnsi="Arial" w:cs="Arial"/>
          <w:spacing w:val="46"/>
          <w:sz w:val="21"/>
        </w:rPr>
        <w:t xml:space="preserve"> </w:t>
      </w:r>
      <w:r w:rsidRPr="004828B1">
        <w:rPr>
          <w:rFonts w:ascii="Arial" w:hAnsi="Arial" w:cs="Arial"/>
          <w:sz w:val="21"/>
        </w:rPr>
        <w:t>ou</w:t>
      </w:r>
      <w:r w:rsidRPr="004828B1">
        <w:rPr>
          <w:rFonts w:ascii="Arial" w:hAnsi="Arial" w:cs="Arial"/>
          <w:spacing w:val="46"/>
          <w:sz w:val="21"/>
        </w:rPr>
        <w:t xml:space="preserve"> </w:t>
      </w:r>
      <w:r w:rsidRPr="004828B1">
        <w:rPr>
          <w:rFonts w:ascii="Arial" w:hAnsi="Arial" w:cs="Arial"/>
          <w:sz w:val="21"/>
        </w:rPr>
        <w:t>havendo</w:t>
      </w:r>
      <w:r w:rsidRPr="004828B1">
        <w:rPr>
          <w:rFonts w:ascii="Arial" w:hAnsi="Arial" w:cs="Arial"/>
          <w:spacing w:val="47"/>
          <w:sz w:val="21"/>
        </w:rPr>
        <w:t xml:space="preserve"> </w:t>
      </w:r>
      <w:r w:rsidRPr="004828B1">
        <w:rPr>
          <w:rFonts w:ascii="Arial" w:hAnsi="Arial" w:cs="Arial"/>
          <w:sz w:val="21"/>
        </w:rPr>
        <w:t>entrega</w:t>
      </w:r>
      <w:r w:rsidRPr="004828B1">
        <w:rPr>
          <w:rFonts w:ascii="Arial" w:hAnsi="Arial" w:cs="Arial"/>
          <w:spacing w:val="47"/>
          <w:sz w:val="21"/>
        </w:rPr>
        <w:t xml:space="preserve"> </w:t>
      </w:r>
      <w:r w:rsidRPr="004828B1">
        <w:rPr>
          <w:rFonts w:ascii="Arial" w:hAnsi="Arial" w:cs="Arial"/>
          <w:sz w:val="21"/>
        </w:rPr>
        <w:t>de</w:t>
      </w:r>
      <w:r w:rsidRPr="004828B1">
        <w:rPr>
          <w:rFonts w:ascii="Arial" w:hAnsi="Arial" w:cs="Arial"/>
          <w:spacing w:val="47"/>
          <w:sz w:val="21"/>
        </w:rPr>
        <w:t xml:space="preserve"> </w:t>
      </w:r>
      <w:r w:rsidRPr="004828B1">
        <w:rPr>
          <w:rFonts w:ascii="Arial" w:hAnsi="Arial" w:cs="Arial"/>
          <w:sz w:val="21"/>
        </w:rPr>
        <w:t>amostra</w:t>
      </w:r>
      <w:r w:rsidRPr="004828B1">
        <w:rPr>
          <w:rFonts w:ascii="Arial" w:hAnsi="Arial" w:cs="Arial"/>
          <w:spacing w:val="46"/>
          <w:sz w:val="21"/>
        </w:rPr>
        <w:t xml:space="preserve"> </w:t>
      </w:r>
      <w:r w:rsidRPr="004828B1">
        <w:rPr>
          <w:rFonts w:ascii="Arial" w:hAnsi="Arial" w:cs="Arial"/>
          <w:sz w:val="21"/>
        </w:rPr>
        <w:t>fora</w:t>
      </w:r>
      <w:r w:rsidRPr="004828B1">
        <w:rPr>
          <w:rFonts w:ascii="Arial" w:hAnsi="Arial" w:cs="Arial"/>
          <w:spacing w:val="47"/>
          <w:sz w:val="21"/>
        </w:rPr>
        <w:t xml:space="preserve"> </w:t>
      </w:r>
      <w:r w:rsidRPr="004828B1">
        <w:rPr>
          <w:rFonts w:ascii="Arial" w:hAnsi="Arial" w:cs="Arial"/>
          <w:sz w:val="21"/>
        </w:rPr>
        <w:t>das</w:t>
      </w:r>
      <w:r w:rsidRPr="004828B1">
        <w:rPr>
          <w:rFonts w:ascii="Arial" w:hAnsi="Arial" w:cs="Arial"/>
          <w:spacing w:val="47"/>
          <w:sz w:val="21"/>
        </w:rPr>
        <w:t xml:space="preserve"> </w:t>
      </w:r>
      <w:r w:rsidRPr="004828B1">
        <w:rPr>
          <w:rFonts w:ascii="Arial" w:hAnsi="Arial" w:cs="Arial"/>
          <w:sz w:val="21"/>
        </w:rPr>
        <w:t>especificações</w:t>
      </w:r>
      <w:r w:rsidRPr="004828B1">
        <w:rPr>
          <w:rFonts w:ascii="Arial" w:hAnsi="Arial" w:cs="Arial"/>
          <w:spacing w:val="47"/>
          <w:sz w:val="21"/>
        </w:rPr>
        <w:t xml:space="preserve"> </w:t>
      </w:r>
      <w:r w:rsidRPr="004828B1">
        <w:rPr>
          <w:rFonts w:ascii="Arial" w:hAnsi="Arial" w:cs="Arial"/>
          <w:sz w:val="21"/>
        </w:rPr>
        <w:t>previstas</w:t>
      </w:r>
      <w:r w:rsidRPr="004828B1">
        <w:rPr>
          <w:rFonts w:ascii="Arial" w:hAnsi="Arial" w:cs="Arial"/>
          <w:spacing w:val="46"/>
          <w:sz w:val="21"/>
        </w:rPr>
        <w:t xml:space="preserve"> </w:t>
      </w:r>
      <w:r w:rsidRPr="004828B1">
        <w:rPr>
          <w:rFonts w:ascii="Arial" w:hAnsi="Arial" w:cs="Arial"/>
          <w:sz w:val="21"/>
        </w:rPr>
        <w:t>neste</w:t>
      </w:r>
      <w:r w:rsidRPr="004828B1">
        <w:rPr>
          <w:rFonts w:ascii="Arial" w:hAnsi="Arial" w:cs="Arial"/>
          <w:spacing w:val="-55"/>
          <w:sz w:val="21"/>
        </w:rPr>
        <w:t xml:space="preserve"> </w:t>
      </w:r>
      <w:r w:rsidRPr="004828B1">
        <w:rPr>
          <w:rFonts w:ascii="Arial" w:hAnsi="Arial" w:cs="Arial"/>
          <w:sz w:val="21"/>
        </w:rPr>
        <w:t>Edital,</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proposta</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2"/>
          <w:sz w:val="21"/>
        </w:rPr>
        <w:t xml:space="preserve"> </w:t>
      </w: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recusada.</w:t>
      </w:r>
    </w:p>
    <w:p w14:paraId="545C4CC6" w14:textId="77777777" w:rsidR="008E34BF" w:rsidRPr="004828B1" w:rsidRDefault="008E34BF">
      <w:pPr>
        <w:pStyle w:val="Corpodetexto"/>
        <w:spacing w:before="5"/>
        <w:rPr>
          <w:rFonts w:ascii="Arial" w:hAnsi="Arial" w:cs="Arial"/>
          <w:sz w:val="17"/>
        </w:rPr>
      </w:pPr>
    </w:p>
    <w:p w14:paraId="545C4CC7" w14:textId="77777777" w:rsidR="008E34BF" w:rsidRPr="004828B1" w:rsidRDefault="00462537">
      <w:pPr>
        <w:pStyle w:val="PargrafodaLista"/>
        <w:numPr>
          <w:ilvl w:val="1"/>
          <w:numId w:val="11"/>
        </w:numPr>
        <w:tabs>
          <w:tab w:val="left" w:pos="726"/>
        </w:tabs>
        <w:spacing w:line="268" w:lineRule="auto"/>
        <w:ind w:left="114" w:firstLine="0"/>
        <w:rPr>
          <w:rFonts w:ascii="Arial" w:hAnsi="Arial" w:cs="Arial"/>
          <w:sz w:val="21"/>
        </w:rPr>
      </w:pPr>
      <w:r w:rsidRPr="004828B1">
        <w:rPr>
          <w:rFonts w:ascii="Arial" w:hAnsi="Arial" w:cs="Arial"/>
          <w:sz w:val="21"/>
        </w:rPr>
        <w:t>Se</w:t>
      </w:r>
      <w:r w:rsidRPr="004828B1">
        <w:rPr>
          <w:rFonts w:ascii="Arial" w:hAnsi="Arial" w:cs="Arial"/>
          <w:spacing w:val="1"/>
          <w:sz w:val="21"/>
        </w:rPr>
        <w:t xml:space="preserve"> </w:t>
      </w:r>
      <w:r w:rsidRPr="004828B1">
        <w:rPr>
          <w:rFonts w:ascii="Arial" w:hAnsi="Arial" w:cs="Arial"/>
          <w:sz w:val="21"/>
        </w:rPr>
        <w:t>a(s)</w:t>
      </w:r>
      <w:r w:rsidRPr="004828B1">
        <w:rPr>
          <w:rFonts w:ascii="Arial" w:hAnsi="Arial" w:cs="Arial"/>
          <w:spacing w:val="1"/>
          <w:sz w:val="21"/>
        </w:rPr>
        <w:t xml:space="preserve"> </w:t>
      </w:r>
      <w:r w:rsidRPr="004828B1">
        <w:rPr>
          <w:rFonts w:ascii="Arial" w:hAnsi="Arial" w:cs="Arial"/>
          <w:sz w:val="21"/>
        </w:rPr>
        <w:t>amostra(s)</w:t>
      </w:r>
      <w:r w:rsidRPr="004828B1">
        <w:rPr>
          <w:rFonts w:ascii="Arial" w:hAnsi="Arial" w:cs="Arial"/>
          <w:spacing w:val="1"/>
          <w:sz w:val="21"/>
        </w:rPr>
        <w:t xml:space="preserve"> </w:t>
      </w:r>
      <w:r w:rsidRPr="004828B1">
        <w:rPr>
          <w:rFonts w:ascii="Arial" w:hAnsi="Arial" w:cs="Arial"/>
          <w:sz w:val="21"/>
        </w:rPr>
        <w:t>apresentada(s)</w:t>
      </w:r>
      <w:r w:rsidRPr="004828B1">
        <w:rPr>
          <w:rFonts w:ascii="Arial" w:hAnsi="Arial" w:cs="Arial"/>
          <w:spacing w:val="1"/>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primeiro</w:t>
      </w:r>
      <w:r w:rsidRPr="004828B1">
        <w:rPr>
          <w:rFonts w:ascii="Arial" w:hAnsi="Arial" w:cs="Arial"/>
          <w:spacing w:val="1"/>
          <w:sz w:val="21"/>
        </w:rPr>
        <w:t xml:space="preserve"> </w:t>
      </w:r>
      <w:r w:rsidRPr="004828B1">
        <w:rPr>
          <w:rFonts w:ascii="Arial" w:hAnsi="Arial" w:cs="Arial"/>
          <w:sz w:val="21"/>
        </w:rPr>
        <w:t>classificado</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for(em)</w:t>
      </w:r>
      <w:r w:rsidRPr="004828B1">
        <w:rPr>
          <w:rFonts w:ascii="Arial" w:hAnsi="Arial" w:cs="Arial"/>
          <w:spacing w:val="1"/>
          <w:sz w:val="21"/>
        </w:rPr>
        <w:t xml:space="preserve"> </w:t>
      </w:r>
      <w:r w:rsidRPr="004828B1">
        <w:rPr>
          <w:rFonts w:ascii="Arial" w:hAnsi="Arial" w:cs="Arial"/>
          <w:sz w:val="21"/>
        </w:rPr>
        <w:t>aceita(s),</w:t>
      </w:r>
      <w:r w:rsidRPr="004828B1">
        <w:rPr>
          <w:rFonts w:ascii="Arial" w:hAnsi="Arial" w:cs="Arial"/>
          <w:spacing w:val="58"/>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Pregoeiro</w:t>
      </w:r>
      <w:r w:rsidRPr="004828B1">
        <w:rPr>
          <w:rFonts w:ascii="Arial" w:hAnsi="Arial" w:cs="Arial"/>
          <w:spacing w:val="1"/>
          <w:sz w:val="21"/>
        </w:rPr>
        <w:t xml:space="preserve"> </w:t>
      </w:r>
      <w:r w:rsidRPr="004828B1">
        <w:rPr>
          <w:rFonts w:ascii="Arial" w:hAnsi="Arial" w:cs="Arial"/>
          <w:sz w:val="21"/>
        </w:rPr>
        <w:t>analisará</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aceitabilidade</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proposta</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lance</w:t>
      </w:r>
      <w:r w:rsidRPr="004828B1">
        <w:rPr>
          <w:rFonts w:ascii="Arial" w:hAnsi="Arial" w:cs="Arial"/>
          <w:spacing w:val="1"/>
          <w:sz w:val="21"/>
        </w:rPr>
        <w:t xml:space="preserve"> </w:t>
      </w:r>
      <w:r w:rsidRPr="004828B1">
        <w:rPr>
          <w:rFonts w:ascii="Arial" w:hAnsi="Arial" w:cs="Arial"/>
          <w:sz w:val="21"/>
        </w:rPr>
        <w:t>ofertado</w:t>
      </w:r>
      <w:r w:rsidRPr="004828B1">
        <w:rPr>
          <w:rFonts w:ascii="Arial" w:hAnsi="Arial" w:cs="Arial"/>
          <w:spacing w:val="1"/>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segundo</w:t>
      </w:r>
      <w:r w:rsidRPr="004828B1">
        <w:rPr>
          <w:rFonts w:ascii="Arial" w:hAnsi="Arial" w:cs="Arial"/>
          <w:spacing w:val="1"/>
          <w:sz w:val="21"/>
        </w:rPr>
        <w:t xml:space="preserve"> </w:t>
      </w:r>
      <w:r w:rsidRPr="004828B1">
        <w:rPr>
          <w:rFonts w:ascii="Arial" w:hAnsi="Arial" w:cs="Arial"/>
          <w:sz w:val="21"/>
        </w:rPr>
        <w:t>classificado.</w:t>
      </w:r>
      <w:r w:rsidRPr="004828B1">
        <w:rPr>
          <w:rFonts w:ascii="Arial" w:hAnsi="Arial" w:cs="Arial"/>
          <w:spacing w:val="-56"/>
          <w:sz w:val="21"/>
        </w:rPr>
        <w:t xml:space="preserve"> </w:t>
      </w:r>
      <w:r w:rsidRPr="004828B1">
        <w:rPr>
          <w:rFonts w:ascii="Arial" w:hAnsi="Arial" w:cs="Arial"/>
          <w:sz w:val="21"/>
        </w:rPr>
        <w:t>Seguir-se-á com a verificação da(s) amostra(s) e, assim, sucessivamente, até a verificação de uma</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atenda</w:t>
      </w:r>
      <w:r w:rsidRPr="004828B1">
        <w:rPr>
          <w:rFonts w:ascii="Arial" w:hAnsi="Arial" w:cs="Arial"/>
          <w:spacing w:val="-2"/>
          <w:sz w:val="21"/>
        </w:rPr>
        <w:t xml:space="preserve"> </w:t>
      </w:r>
      <w:r w:rsidRPr="004828B1">
        <w:rPr>
          <w:rFonts w:ascii="Arial" w:hAnsi="Arial" w:cs="Arial"/>
          <w:sz w:val="21"/>
        </w:rPr>
        <w:t>às</w:t>
      </w:r>
      <w:r w:rsidRPr="004828B1">
        <w:rPr>
          <w:rFonts w:ascii="Arial" w:hAnsi="Arial" w:cs="Arial"/>
          <w:spacing w:val="-1"/>
          <w:sz w:val="21"/>
        </w:rPr>
        <w:t xml:space="preserve"> </w:t>
      </w:r>
      <w:r w:rsidRPr="004828B1">
        <w:rPr>
          <w:rFonts w:ascii="Arial" w:hAnsi="Arial" w:cs="Arial"/>
          <w:sz w:val="21"/>
        </w:rPr>
        <w:t>especificações</w:t>
      </w:r>
      <w:r w:rsidRPr="004828B1">
        <w:rPr>
          <w:rFonts w:ascii="Arial" w:hAnsi="Arial" w:cs="Arial"/>
          <w:spacing w:val="-2"/>
          <w:sz w:val="21"/>
        </w:rPr>
        <w:t xml:space="preserve"> </w:t>
      </w:r>
      <w:r w:rsidRPr="004828B1">
        <w:rPr>
          <w:rFonts w:ascii="Arial" w:hAnsi="Arial" w:cs="Arial"/>
          <w:sz w:val="21"/>
        </w:rPr>
        <w:t>constantes</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Termo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Referência.</w:t>
      </w:r>
    </w:p>
    <w:p w14:paraId="545C4CC8" w14:textId="77777777" w:rsidR="008E34BF" w:rsidRPr="004828B1" w:rsidRDefault="008E34BF">
      <w:pPr>
        <w:pStyle w:val="Corpodetexto"/>
        <w:rPr>
          <w:rFonts w:ascii="Arial" w:hAnsi="Arial" w:cs="Arial"/>
          <w:sz w:val="22"/>
        </w:rPr>
      </w:pPr>
    </w:p>
    <w:p w14:paraId="545C4CCB" w14:textId="77777777" w:rsidR="008E34BF" w:rsidRPr="004828B1" w:rsidRDefault="00462537">
      <w:pPr>
        <w:pStyle w:val="Ttulo2"/>
        <w:numPr>
          <w:ilvl w:val="0"/>
          <w:numId w:val="9"/>
        </w:numPr>
        <w:tabs>
          <w:tab w:val="left" w:pos="348"/>
        </w:tabs>
        <w:spacing w:before="246"/>
      </w:pPr>
      <w:bookmarkStart w:id="8" w:name="8._Da_fase_da_habilitação"/>
      <w:bookmarkEnd w:id="8"/>
      <w:r w:rsidRPr="004828B1">
        <w:t>DA</w:t>
      </w:r>
      <w:r w:rsidRPr="004828B1">
        <w:rPr>
          <w:spacing w:val="-5"/>
        </w:rPr>
        <w:t xml:space="preserve"> </w:t>
      </w:r>
      <w:r w:rsidRPr="004828B1">
        <w:t>FASE</w:t>
      </w:r>
      <w:r w:rsidRPr="004828B1">
        <w:rPr>
          <w:spacing w:val="-5"/>
        </w:rPr>
        <w:t xml:space="preserve"> </w:t>
      </w:r>
      <w:r w:rsidRPr="004828B1">
        <w:t>DE</w:t>
      </w:r>
      <w:r w:rsidRPr="004828B1">
        <w:rPr>
          <w:spacing w:val="-5"/>
        </w:rPr>
        <w:t xml:space="preserve"> </w:t>
      </w:r>
      <w:r w:rsidRPr="004828B1">
        <w:t>HABILITAÇÃO</w:t>
      </w:r>
    </w:p>
    <w:p w14:paraId="545C4CCC" w14:textId="77777777" w:rsidR="008E34BF" w:rsidRPr="004828B1" w:rsidRDefault="008E34BF">
      <w:pPr>
        <w:pStyle w:val="Corpodetexto"/>
        <w:spacing w:before="3"/>
        <w:rPr>
          <w:rFonts w:ascii="Arial" w:hAnsi="Arial" w:cs="Arial"/>
          <w:b/>
        </w:rPr>
      </w:pPr>
    </w:p>
    <w:p w14:paraId="545C4CCD" w14:textId="77777777" w:rsidR="008E34BF" w:rsidRPr="004828B1" w:rsidRDefault="00462537">
      <w:pPr>
        <w:pStyle w:val="PargrafodaLista"/>
        <w:numPr>
          <w:ilvl w:val="1"/>
          <w:numId w:val="9"/>
        </w:numPr>
        <w:tabs>
          <w:tab w:val="left" w:pos="527"/>
        </w:tabs>
        <w:spacing w:before="1" w:line="268" w:lineRule="auto"/>
        <w:ind w:firstLine="0"/>
        <w:rPr>
          <w:rFonts w:ascii="Arial" w:hAnsi="Arial" w:cs="Arial"/>
          <w:sz w:val="21"/>
        </w:rPr>
      </w:pPr>
      <w:r w:rsidRPr="004828B1">
        <w:rPr>
          <w:rFonts w:ascii="Arial" w:hAnsi="Arial" w:cs="Arial"/>
          <w:sz w:val="21"/>
        </w:rPr>
        <w:t>Os documentos previstos no Termo de Referência, necessários e suficientes para demonstrar a</w:t>
      </w:r>
      <w:r w:rsidRPr="004828B1">
        <w:rPr>
          <w:rFonts w:ascii="Arial" w:hAnsi="Arial" w:cs="Arial"/>
          <w:spacing w:val="1"/>
          <w:sz w:val="21"/>
        </w:rPr>
        <w:t xml:space="preserve"> </w:t>
      </w:r>
      <w:r w:rsidRPr="004828B1">
        <w:rPr>
          <w:rFonts w:ascii="Arial" w:hAnsi="Arial" w:cs="Arial"/>
          <w:sz w:val="21"/>
        </w:rPr>
        <w:t>capacidade do licitante de realizar o objeto da licitação, serão exigidos para fins de habilitação, nos</w:t>
      </w:r>
      <w:r w:rsidRPr="004828B1">
        <w:rPr>
          <w:rFonts w:ascii="Arial" w:hAnsi="Arial" w:cs="Arial"/>
          <w:spacing w:val="1"/>
          <w:sz w:val="21"/>
        </w:rPr>
        <w:t xml:space="preserve"> </w:t>
      </w:r>
      <w:r w:rsidRPr="004828B1">
        <w:rPr>
          <w:rFonts w:ascii="Arial" w:hAnsi="Arial" w:cs="Arial"/>
          <w:sz w:val="21"/>
        </w:rPr>
        <w:t>termos</w:t>
      </w:r>
      <w:r w:rsidRPr="004828B1">
        <w:rPr>
          <w:rFonts w:ascii="Arial" w:hAnsi="Arial" w:cs="Arial"/>
          <w:spacing w:val="-2"/>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arts.</w:t>
      </w:r>
      <w:r w:rsidRPr="004828B1">
        <w:rPr>
          <w:rFonts w:ascii="Arial" w:hAnsi="Arial" w:cs="Arial"/>
          <w:spacing w:val="-1"/>
          <w:sz w:val="21"/>
        </w:rPr>
        <w:t xml:space="preserve"> </w:t>
      </w:r>
      <w:r w:rsidRPr="004828B1">
        <w:rPr>
          <w:rFonts w:ascii="Arial" w:hAnsi="Arial" w:cs="Arial"/>
          <w:sz w:val="21"/>
        </w:rPr>
        <w:t>62</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70</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14.133,</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2021.</w:t>
      </w:r>
    </w:p>
    <w:p w14:paraId="545C4CCE" w14:textId="77777777" w:rsidR="008E34BF" w:rsidRPr="004828B1" w:rsidRDefault="008E34BF">
      <w:pPr>
        <w:pStyle w:val="Corpodetexto"/>
        <w:spacing w:before="4"/>
        <w:rPr>
          <w:rFonts w:ascii="Arial" w:hAnsi="Arial" w:cs="Arial"/>
          <w:sz w:val="17"/>
        </w:rPr>
      </w:pPr>
    </w:p>
    <w:p w14:paraId="545C4CCF" w14:textId="77777777" w:rsidR="008E34BF" w:rsidRPr="004828B1" w:rsidRDefault="00462537">
      <w:pPr>
        <w:pStyle w:val="PargrafodaLista"/>
        <w:numPr>
          <w:ilvl w:val="2"/>
          <w:numId w:val="9"/>
        </w:numPr>
        <w:tabs>
          <w:tab w:val="left" w:pos="769"/>
        </w:tabs>
        <w:spacing w:line="268" w:lineRule="auto"/>
        <w:ind w:firstLine="0"/>
        <w:rPr>
          <w:rFonts w:ascii="Arial" w:hAnsi="Arial" w:cs="Arial"/>
          <w:sz w:val="21"/>
        </w:rPr>
      </w:pP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documentação</w:t>
      </w:r>
      <w:r w:rsidRPr="004828B1">
        <w:rPr>
          <w:rFonts w:ascii="Arial" w:hAnsi="Arial" w:cs="Arial"/>
          <w:spacing w:val="1"/>
          <w:sz w:val="21"/>
        </w:rPr>
        <w:t xml:space="preserve"> </w:t>
      </w:r>
      <w:r w:rsidRPr="004828B1">
        <w:rPr>
          <w:rFonts w:ascii="Arial" w:hAnsi="Arial" w:cs="Arial"/>
          <w:sz w:val="21"/>
        </w:rPr>
        <w:t>exigida</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fins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habilitação</w:t>
      </w:r>
      <w:r w:rsidRPr="004828B1">
        <w:rPr>
          <w:rFonts w:ascii="Arial" w:hAnsi="Arial" w:cs="Arial"/>
          <w:spacing w:val="1"/>
          <w:sz w:val="21"/>
        </w:rPr>
        <w:t xml:space="preserve"> </w:t>
      </w:r>
      <w:r w:rsidRPr="004828B1">
        <w:rPr>
          <w:rFonts w:ascii="Arial" w:hAnsi="Arial" w:cs="Arial"/>
          <w:sz w:val="21"/>
        </w:rPr>
        <w:t>jurídica,</w:t>
      </w:r>
      <w:r w:rsidRPr="004828B1">
        <w:rPr>
          <w:rFonts w:ascii="Arial" w:hAnsi="Arial" w:cs="Arial"/>
          <w:spacing w:val="1"/>
          <w:sz w:val="21"/>
        </w:rPr>
        <w:t xml:space="preserve"> </w:t>
      </w:r>
      <w:r w:rsidRPr="004828B1">
        <w:rPr>
          <w:rFonts w:ascii="Arial" w:hAnsi="Arial" w:cs="Arial"/>
          <w:sz w:val="21"/>
        </w:rPr>
        <w:t>fiscal,</w:t>
      </w:r>
      <w:r w:rsidRPr="004828B1">
        <w:rPr>
          <w:rFonts w:ascii="Arial" w:hAnsi="Arial" w:cs="Arial"/>
          <w:spacing w:val="1"/>
          <w:sz w:val="21"/>
        </w:rPr>
        <w:t xml:space="preserve"> </w:t>
      </w:r>
      <w:r w:rsidRPr="004828B1">
        <w:rPr>
          <w:rFonts w:ascii="Arial" w:hAnsi="Arial" w:cs="Arial"/>
          <w:sz w:val="21"/>
        </w:rPr>
        <w:t>social</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trabalhista</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econômico-?nanceira,</w:t>
      </w:r>
      <w:r w:rsidRPr="004828B1">
        <w:rPr>
          <w:rFonts w:ascii="Arial" w:hAnsi="Arial" w:cs="Arial"/>
          <w:spacing w:val="-2"/>
          <w:sz w:val="21"/>
        </w:rPr>
        <w:t xml:space="preserve"> </w:t>
      </w:r>
      <w:r w:rsidRPr="004828B1">
        <w:rPr>
          <w:rFonts w:ascii="Arial" w:hAnsi="Arial" w:cs="Arial"/>
          <w:sz w:val="21"/>
        </w:rPr>
        <w:t>poderá</w:t>
      </w:r>
      <w:r w:rsidRPr="004828B1">
        <w:rPr>
          <w:rFonts w:ascii="Arial" w:hAnsi="Arial" w:cs="Arial"/>
          <w:spacing w:val="-2"/>
          <w:sz w:val="21"/>
        </w:rPr>
        <w:t xml:space="preserve"> </w:t>
      </w:r>
      <w:r w:rsidRPr="004828B1">
        <w:rPr>
          <w:rFonts w:ascii="Arial" w:hAnsi="Arial" w:cs="Arial"/>
          <w:sz w:val="21"/>
        </w:rPr>
        <w:t>ser</w:t>
      </w:r>
      <w:r w:rsidRPr="004828B1">
        <w:rPr>
          <w:rFonts w:ascii="Arial" w:hAnsi="Arial" w:cs="Arial"/>
          <w:spacing w:val="-2"/>
          <w:sz w:val="21"/>
        </w:rPr>
        <w:t xml:space="preserve"> </w:t>
      </w:r>
      <w:r w:rsidRPr="004828B1">
        <w:rPr>
          <w:rFonts w:ascii="Arial" w:hAnsi="Arial" w:cs="Arial"/>
          <w:sz w:val="21"/>
        </w:rPr>
        <w:t>substituída</w:t>
      </w:r>
      <w:r w:rsidRPr="004828B1">
        <w:rPr>
          <w:rFonts w:ascii="Arial" w:hAnsi="Arial" w:cs="Arial"/>
          <w:spacing w:val="-2"/>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registro</w:t>
      </w:r>
      <w:r w:rsidRPr="004828B1">
        <w:rPr>
          <w:rFonts w:ascii="Arial" w:hAnsi="Arial" w:cs="Arial"/>
          <w:spacing w:val="-2"/>
          <w:sz w:val="21"/>
        </w:rPr>
        <w:t xml:space="preserve"> </w:t>
      </w:r>
      <w:r w:rsidRPr="004828B1">
        <w:rPr>
          <w:rFonts w:ascii="Arial" w:hAnsi="Arial" w:cs="Arial"/>
          <w:sz w:val="21"/>
        </w:rPr>
        <w:t>cadastral</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SICAF.</w:t>
      </w:r>
    </w:p>
    <w:p w14:paraId="545C4CD0" w14:textId="77777777" w:rsidR="008E34BF" w:rsidRPr="004828B1" w:rsidRDefault="008E34BF">
      <w:pPr>
        <w:pStyle w:val="Corpodetexto"/>
        <w:spacing w:before="6"/>
        <w:rPr>
          <w:rFonts w:ascii="Arial" w:hAnsi="Arial" w:cs="Arial"/>
          <w:sz w:val="17"/>
        </w:rPr>
      </w:pPr>
    </w:p>
    <w:p w14:paraId="545C4CD1" w14:textId="77777777" w:rsidR="008E34BF" w:rsidRPr="004828B1" w:rsidRDefault="00462537">
      <w:pPr>
        <w:pStyle w:val="PargrafodaLista"/>
        <w:numPr>
          <w:ilvl w:val="1"/>
          <w:numId w:val="9"/>
        </w:numPr>
        <w:tabs>
          <w:tab w:val="left" w:pos="560"/>
        </w:tabs>
        <w:spacing w:line="268" w:lineRule="auto"/>
        <w:ind w:firstLine="0"/>
        <w:rPr>
          <w:rFonts w:ascii="Arial" w:hAnsi="Arial" w:cs="Arial"/>
          <w:sz w:val="21"/>
        </w:rPr>
      </w:pPr>
      <w:r w:rsidRPr="004828B1">
        <w:rPr>
          <w:rFonts w:ascii="Arial" w:hAnsi="Arial" w:cs="Arial"/>
          <w:sz w:val="21"/>
        </w:rPr>
        <w:t>Quando permitida a participação de empresas estrangeiras que não funcionem no País, as</w:t>
      </w:r>
      <w:r w:rsidRPr="004828B1">
        <w:rPr>
          <w:rFonts w:ascii="Arial" w:hAnsi="Arial" w:cs="Arial"/>
          <w:spacing w:val="1"/>
          <w:sz w:val="21"/>
        </w:rPr>
        <w:t xml:space="preserve"> </w:t>
      </w:r>
      <w:r w:rsidRPr="004828B1">
        <w:rPr>
          <w:rFonts w:ascii="Arial" w:hAnsi="Arial" w:cs="Arial"/>
          <w:sz w:val="21"/>
        </w:rPr>
        <w:t>exigências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habilitação</w:t>
      </w:r>
      <w:r w:rsidRPr="004828B1">
        <w:rPr>
          <w:rFonts w:ascii="Arial" w:hAnsi="Arial" w:cs="Arial"/>
          <w:spacing w:val="1"/>
          <w:sz w:val="21"/>
        </w:rPr>
        <w:t xml:space="preserve"> </w:t>
      </w:r>
      <w:r w:rsidRPr="004828B1">
        <w:rPr>
          <w:rFonts w:ascii="Arial" w:hAnsi="Arial" w:cs="Arial"/>
          <w:sz w:val="21"/>
        </w:rPr>
        <w:t>serão</w:t>
      </w:r>
      <w:r w:rsidRPr="004828B1">
        <w:rPr>
          <w:rFonts w:ascii="Arial" w:hAnsi="Arial" w:cs="Arial"/>
          <w:spacing w:val="1"/>
          <w:sz w:val="21"/>
        </w:rPr>
        <w:t xml:space="preserve"> </w:t>
      </w:r>
      <w:r w:rsidRPr="004828B1">
        <w:rPr>
          <w:rFonts w:ascii="Arial" w:hAnsi="Arial" w:cs="Arial"/>
          <w:sz w:val="21"/>
        </w:rPr>
        <w:t>atendidas</w:t>
      </w:r>
      <w:r w:rsidRPr="004828B1">
        <w:rPr>
          <w:rFonts w:ascii="Arial" w:hAnsi="Arial" w:cs="Arial"/>
          <w:spacing w:val="1"/>
          <w:sz w:val="21"/>
        </w:rPr>
        <w:t xml:space="preserve"> </w:t>
      </w:r>
      <w:r w:rsidRPr="004828B1">
        <w:rPr>
          <w:rFonts w:ascii="Arial" w:hAnsi="Arial" w:cs="Arial"/>
          <w:sz w:val="21"/>
        </w:rPr>
        <w:t>mediante</w:t>
      </w:r>
      <w:r w:rsidRPr="004828B1">
        <w:rPr>
          <w:rFonts w:ascii="Arial" w:hAnsi="Arial" w:cs="Arial"/>
          <w:spacing w:val="1"/>
          <w:sz w:val="21"/>
        </w:rPr>
        <w:t xml:space="preserve"> </w:t>
      </w:r>
      <w:r w:rsidRPr="004828B1">
        <w:rPr>
          <w:rFonts w:ascii="Arial" w:hAnsi="Arial" w:cs="Arial"/>
          <w:sz w:val="21"/>
        </w:rPr>
        <w:t>documentos</w:t>
      </w:r>
      <w:r w:rsidRPr="004828B1">
        <w:rPr>
          <w:rFonts w:ascii="Arial" w:hAnsi="Arial" w:cs="Arial"/>
          <w:spacing w:val="1"/>
          <w:sz w:val="21"/>
        </w:rPr>
        <w:t xml:space="preserve"> </w:t>
      </w:r>
      <w:r w:rsidRPr="004828B1">
        <w:rPr>
          <w:rFonts w:ascii="Arial" w:hAnsi="Arial" w:cs="Arial"/>
          <w:sz w:val="21"/>
        </w:rPr>
        <w:t>equivalentes,</w:t>
      </w:r>
      <w:r w:rsidRPr="004828B1">
        <w:rPr>
          <w:rFonts w:ascii="Arial" w:hAnsi="Arial" w:cs="Arial"/>
          <w:spacing w:val="1"/>
          <w:sz w:val="21"/>
        </w:rPr>
        <w:t xml:space="preserve"> </w:t>
      </w:r>
      <w:r w:rsidRPr="004828B1">
        <w:rPr>
          <w:rFonts w:ascii="Arial" w:hAnsi="Arial" w:cs="Arial"/>
          <w:sz w:val="21"/>
        </w:rPr>
        <w:t>inicialmente</w:t>
      </w:r>
      <w:r w:rsidRPr="004828B1">
        <w:rPr>
          <w:rFonts w:ascii="Arial" w:hAnsi="Arial" w:cs="Arial"/>
          <w:spacing w:val="1"/>
          <w:sz w:val="21"/>
        </w:rPr>
        <w:t xml:space="preserve"> </w:t>
      </w:r>
      <w:r w:rsidRPr="004828B1">
        <w:rPr>
          <w:rFonts w:ascii="Arial" w:hAnsi="Arial" w:cs="Arial"/>
          <w:sz w:val="21"/>
        </w:rPr>
        <w:t>apresentados</w:t>
      </w:r>
      <w:r w:rsidRPr="004828B1">
        <w:rPr>
          <w:rFonts w:ascii="Arial" w:hAnsi="Arial" w:cs="Arial"/>
          <w:spacing w:val="-2"/>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tradução</w:t>
      </w:r>
      <w:r w:rsidRPr="004828B1">
        <w:rPr>
          <w:rFonts w:ascii="Arial" w:hAnsi="Arial" w:cs="Arial"/>
          <w:spacing w:val="-1"/>
          <w:sz w:val="21"/>
        </w:rPr>
        <w:t xml:space="preserve"> </w:t>
      </w:r>
      <w:r w:rsidRPr="004828B1">
        <w:rPr>
          <w:rFonts w:ascii="Arial" w:hAnsi="Arial" w:cs="Arial"/>
          <w:sz w:val="21"/>
        </w:rPr>
        <w:t>livre.</w:t>
      </w:r>
    </w:p>
    <w:p w14:paraId="545C4CD2"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CD3" w14:textId="77777777" w:rsidR="008E34BF" w:rsidRPr="004828B1" w:rsidRDefault="008E34BF">
      <w:pPr>
        <w:pStyle w:val="Corpodetexto"/>
        <w:spacing w:before="7"/>
        <w:rPr>
          <w:rFonts w:ascii="Arial" w:hAnsi="Arial" w:cs="Arial"/>
          <w:sz w:val="16"/>
        </w:rPr>
      </w:pPr>
    </w:p>
    <w:p w14:paraId="545C4CD4" w14:textId="77777777" w:rsidR="008E34BF" w:rsidRPr="004828B1" w:rsidRDefault="00462537">
      <w:pPr>
        <w:pStyle w:val="PargrafodaLista"/>
        <w:numPr>
          <w:ilvl w:val="1"/>
          <w:numId w:val="9"/>
        </w:numPr>
        <w:tabs>
          <w:tab w:val="left" w:pos="582"/>
        </w:tabs>
        <w:spacing w:before="94" w:line="268" w:lineRule="auto"/>
        <w:ind w:firstLine="0"/>
        <w:rPr>
          <w:rFonts w:ascii="Arial" w:hAnsi="Arial" w:cs="Arial"/>
          <w:sz w:val="21"/>
        </w:rPr>
      </w:pPr>
      <w:r w:rsidRPr="004828B1">
        <w:rPr>
          <w:rFonts w:ascii="Arial" w:hAnsi="Arial" w:cs="Arial"/>
          <w:sz w:val="21"/>
        </w:rPr>
        <w:t>Na</w:t>
      </w:r>
      <w:r w:rsidRPr="004828B1">
        <w:rPr>
          <w:rFonts w:ascii="Arial" w:hAnsi="Arial" w:cs="Arial"/>
          <w:spacing w:val="1"/>
          <w:sz w:val="21"/>
        </w:rPr>
        <w:t xml:space="preserve"> </w:t>
      </w:r>
      <w:r w:rsidRPr="004828B1">
        <w:rPr>
          <w:rFonts w:ascii="Arial" w:hAnsi="Arial" w:cs="Arial"/>
          <w:sz w:val="21"/>
        </w:rPr>
        <w:t>hipótese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vencedor</w:t>
      </w:r>
      <w:r w:rsidRPr="004828B1">
        <w:rPr>
          <w:rFonts w:ascii="Arial" w:hAnsi="Arial" w:cs="Arial"/>
          <w:spacing w:val="1"/>
          <w:sz w:val="21"/>
        </w:rPr>
        <w:t xml:space="preserve"> </w:t>
      </w:r>
      <w:r w:rsidRPr="004828B1">
        <w:rPr>
          <w:rFonts w:ascii="Arial" w:hAnsi="Arial" w:cs="Arial"/>
          <w:sz w:val="21"/>
        </w:rPr>
        <w:t>ser</w:t>
      </w:r>
      <w:r w:rsidRPr="004828B1">
        <w:rPr>
          <w:rFonts w:ascii="Arial" w:hAnsi="Arial" w:cs="Arial"/>
          <w:spacing w:val="58"/>
          <w:sz w:val="21"/>
        </w:rPr>
        <w:t xml:space="preserve"> </w:t>
      </w:r>
      <w:r w:rsidRPr="004828B1">
        <w:rPr>
          <w:rFonts w:ascii="Arial" w:hAnsi="Arial" w:cs="Arial"/>
          <w:sz w:val="21"/>
        </w:rPr>
        <w:t>empresa</w:t>
      </w:r>
      <w:r w:rsidRPr="004828B1">
        <w:rPr>
          <w:rFonts w:ascii="Arial" w:hAnsi="Arial" w:cs="Arial"/>
          <w:spacing w:val="58"/>
          <w:sz w:val="21"/>
        </w:rPr>
        <w:t xml:space="preserve"> </w:t>
      </w:r>
      <w:r w:rsidRPr="004828B1">
        <w:rPr>
          <w:rFonts w:ascii="Arial" w:hAnsi="Arial" w:cs="Arial"/>
          <w:sz w:val="21"/>
        </w:rPr>
        <w:t>estrangeira</w:t>
      </w:r>
      <w:r w:rsidRPr="004828B1">
        <w:rPr>
          <w:rFonts w:ascii="Arial" w:hAnsi="Arial" w:cs="Arial"/>
          <w:spacing w:val="59"/>
          <w:sz w:val="21"/>
        </w:rPr>
        <w:t xml:space="preserve"> </w:t>
      </w:r>
      <w:r w:rsidRPr="004828B1">
        <w:rPr>
          <w:rFonts w:ascii="Arial" w:hAnsi="Arial" w:cs="Arial"/>
          <w:sz w:val="21"/>
        </w:rPr>
        <w:t>que</w:t>
      </w:r>
      <w:r w:rsidRPr="004828B1">
        <w:rPr>
          <w:rFonts w:ascii="Arial" w:hAnsi="Arial" w:cs="Arial"/>
          <w:spacing w:val="58"/>
          <w:sz w:val="21"/>
        </w:rPr>
        <w:t xml:space="preserve"> </w:t>
      </w:r>
      <w:r w:rsidRPr="004828B1">
        <w:rPr>
          <w:rFonts w:ascii="Arial" w:hAnsi="Arial" w:cs="Arial"/>
          <w:sz w:val="21"/>
        </w:rPr>
        <w:t>não</w:t>
      </w:r>
      <w:r w:rsidRPr="004828B1">
        <w:rPr>
          <w:rFonts w:ascii="Arial" w:hAnsi="Arial" w:cs="Arial"/>
          <w:spacing w:val="58"/>
          <w:sz w:val="21"/>
        </w:rPr>
        <w:t xml:space="preserve"> </w:t>
      </w:r>
      <w:r w:rsidRPr="004828B1">
        <w:rPr>
          <w:rFonts w:ascii="Arial" w:hAnsi="Arial" w:cs="Arial"/>
          <w:sz w:val="21"/>
        </w:rPr>
        <w:t>funcione</w:t>
      </w:r>
      <w:r w:rsidRPr="004828B1">
        <w:rPr>
          <w:rFonts w:ascii="Arial" w:hAnsi="Arial" w:cs="Arial"/>
          <w:spacing w:val="59"/>
          <w:sz w:val="21"/>
        </w:rPr>
        <w:t xml:space="preserve"> </w:t>
      </w:r>
      <w:r w:rsidRPr="004828B1">
        <w:rPr>
          <w:rFonts w:ascii="Arial" w:hAnsi="Arial" w:cs="Arial"/>
          <w:sz w:val="21"/>
        </w:rPr>
        <w:t>no</w:t>
      </w:r>
      <w:r w:rsidRPr="004828B1">
        <w:rPr>
          <w:rFonts w:ascii="Arial" w:hAnsi="Arial" w:cs="Arial"/>
          <w:spacing w:val="58"/>
          <w:sz w:val="21"/>
        </w:rPr>
        <w:t xml:space="preserve"> </w:t>
      </w:r>
      <w:r w:rsidRPr="004828B1">
        <w:rPr>
          <w:rFonts w:ascii="Arial" w:hAnsi="Arial" w:cs="Arial"/>
          <w:sz w:val="21"/>
        </w:rPr>
        <w:t>País,</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assinatura do contrato ou da ata de registro de preços, os documentos exigidos para a</w:t>
      </w:r>
      <w:r w:rsidRPr="004828B1">
        <w:rPr>
          <w:rFonts w:ascii="Arial" w:hAnsi="Arial" w:cs="Arial"/>
          <w:spacing w:val="1"/>
          <w:sz w:val="21"/>
        </w:rPr>
        <w:t xml:space="preserve"> </w:t>
      </w:r>
      <w:r w:rsidRPr="004828B1">
        <w:rPr>
          <w:rFonts w:ascii="Arial" w:hAnsi="Arial" w:cs="Arial"/>
          <w:sz w:val="21"/>
        </w:rPr>
        <w:t>habilitação serão traduzidos por tradutor juramentado no País e apostilados nos termos do disposto</w:t>
      </w:r>
      <w:r w:rsidRPr="004828B1">
        <w:rPr>
          <w:rFonts w:ascii="Arial" w:hAnsi="Arial" w:cs="Arial"/>
          <w:spacing w:val="1"/>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Decreto</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8.660,</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29</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janeiro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2016,</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outro</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venha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substituí-lo,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consularizados</w:t>
      </w:r>
      <w:r w:rsidRPr="004828B1">
        <w:rPr>
          <w:rFonts w:ascii="Arial" w:hAnsi="Arial" w:cs="Arial"/>
          <w:spacing w:val="-2"/>
          <w:sz w:val="21"/>
        </w:rPr>
        <w:t xml:space="preserve"> </w:t>
      </w:r>
      <w:r w:rsidRPr="004828B1">
        <w:rPr>
          <w:rFonts w:ascii="Arial" w:hAnsi="Arial" w:cs="Arial"/>
          <w:sz w:val="21"/>
        </w:rPr>
        <w:t>pelos</w:t>
      </w:r>
      <w:r w:rsidRPr="004828B1">
        <w:rPr>
          <w:rFonts w:ascii="Arial" w:hAnsi="Arial" w:cs="Arial"/>
          <w:spacing w:val="-1"/>
          <w:sz w:val="21"/>
        </w:rPr>
        <w:t xml:space="preserve"> </w:t>
      </w:r>
      <w:r w:rsidRPr="004828B1">
        <w:rPr>
          <w:rFonts w:ascii="Arial" w:hAnsi="Arial" w:cs="Arial"/>
          <w:sz w:val="21"/>
        </w:rPr>
        <w:t>respectivos</w:t>
      </w:r>
      <w:r w:rsidRPr="004828B1">
        <w:rPr>
          <w:rFonts w:ascii="Arial" w:hAnsi="Arial" w:cs="Arial"/>
          <w:spacing w:val="-1"/>
          <w:sz w:val="21"/>
        </w:rPr>
        <w:t xml:space="preserve"> </w:t>
      </w:r>
      <w:r w:rsidRPr="004828B1">
        <w:rPr>
          <w:rFonts w:ascii="Arial" w:hAnsi="Arial" w:cs="Arial"/>
          <w:sz w:val="21"/>
        </w:rPr>
        <w:t>consulados</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embaixadas.</w:t>
      </w:r>
    </w:p>
    <w:p w14:paraId="545C4CD5" w14:textId="77777777" w:rsidR="008E34BF" w:rsidRPr="004828B1" w:rsidRDefault="008E34BF">
      <w:pPr>
        <w:pStyle w:val="Corpodetexto"/>
        <w:spacing w:before="3"/>
        <w:rPr>
          <w:rFonts w:ascii="Arial" w:hAnsi="Arial" w:cs="Arial"/>
          <w:sz w:val="17"/>
        </w:rPr>
      </w:pPr>
    </w:p>
    <w:p w14:paraId="545C4CD6" w14:textId="77777777" w:rsidR="008E34BF" w:rsidRPr="004828B1" w:rsidRDefault="00462537">
      <w:pPr>
        <w:pStyle w:val="PargrafodaLista"/>
        <w:numPr>
          <w:ilvl w:val="1"/>
          <w:numId w:val="9"/>
        </w:numPr>
        <w:tabs>
          <w:tab w:val="left" w:pos="569"/>
        </w:tabs>
        <w:spacing w:before="1" w:line="268" w:lineRule="auto"/>
        <w:ind w:firstLine="0"/>
        <w:rPr>
          <w:rFonts w:ascii="Arial" w:hAnsi="Arial" w:cs="Arial"/>
          <w:sz w:val="21"/>
        </w:rPr>
      </w:pPr>
      <w:r w:rsidRPr="004828B1">
        <w:rPr>
          <w:rFonts w:ascii="Arial" w:hAnsi="Arial" w:cs="Arial"/>
          <w:sz w:val="21"/>
        </w:rPr>
        <w:t>Quando permitida a participação de consórcio de empresas, a habilitação técnica, quando</w:t>
      </w:r>
      <w:r w:rsidRPr="004828B1">
        <w:rPr>
          <w:rFonts w:ascii="Arial" w:hAnsi="Arial" w:cs="Arial"/>
          <w:spacing w:val="1"/>
          <w:sz w:val="21"/>
        </w:rPr>
        <w:t xml:space="preserve"> </w:t>
      </w:r>
      <w:r w:rsidRPr="004828B1">
        <w:rPr>
          <w:rFonts w:ascii="Arial" w:hAnsi="Arial" w:cs="Arial"/>
          <w:sz w:val="21"/>
        </w:rPr>
        <w:t>exigida, será feita por meio do somatório dos quantitativos de cada consorciado e, para efeito de</w:t>
      </w:r>
      <w:r w:rsidRPr="004828B1">
        <w:rPr>
          <w:rFonts w:ascii="Arial" w:hAnsi="Arial" w:cs="Arial"/>
          <w:spacing w:val="1"/>
          <w:sz w:val="21"/>
        </w:rPr>
        <w:t xml:space="preserve"> </w:t>
      </w:r>
      <w:r w:rsidRPr="004828B1">
        <w:rPr>
          <w:rFonts w:ascii="Arial" w:hAnsi="Arial" w:cs="Arial"/>
          <w:sz w:val="21"/>
        </w:rPr>
        <w:t>habilitação econômico-financeira, quando exigida, será observado o somatório dos valores de cada</w:t>
      </w:r>
      <w:r w:rsidRPr="004828B1">
        <w:rPr>
          <w:rFonts w:ascii="Arial" w:hAnsi="Arial" w:cs="Arial"/>
          <w:spacing w:val="1"/>
          <w:sz w:val="21"/>
        </w:rPr>
        <w:t xml:space="preserve"> </w:t>
      </w:r>
      <w:r w:rsidRPr="004828B1">
        <w:rPr>
          <w:rFonts w:ascii="Arial" w:hAnsi="Arial" w:cs="Arial"/>
          <w:sz w:val="21"/>
        </w:rPr>
        <w:t>consorciado.</w:t>
      </w:r>
    </w:p>
    <w:p w14:paraId="545C4CD7" w14:textId="77777777" w:rsidR="008E34BF" w:rsidRPr="004828B1" w:rsidRDefault="008E34BF">
      <w:pPr>
        <w:pStyle w:val="Corpodetexto"/>
        <w:spacing w:before="4"/>
        <w:rPr>
          <w:rFonts w:ascii="Arial" w:hAnsi="Arial" w:cs="Arial"/>
          <w:sz w:val="17"/>
        </w:rPr>
      </w:pPr>
    </w:p>
    <w:p w14:paraId="545C4CD8" w14:textId="77777777" w:rsidR="008E34BF" w:rsidRPr="004828B1" w:rsidRDefault="00462537">
      <w:pPr>
        <w:pStyle w:val="PargrafodaLista"/>
        <w:numPr>
          <w:ilvl w:val="2"/>
          <w:numId w:val="9"/>
        </w:numPr>
        <w:tabs>
          <w:tab w:val="left" w:pos="718"/>
        </w:tabs>
        <w:spacing w:line="268" w:lineRule="auto"/>
        <w:ind w:firstLine="0"/>
        <w:rPr>
          <w:rFonts w:ascii="Arial" w:hAnsi="Arial" w:cs="Arial"/>
          <w:sz w:val="21"/>
        </w:rPr>
      </w:pPr>
      <w:r w:rsidRPr="004828B1">
        <w:rPr>
          <w:rFonts w:ascii="Arial" w:hAnsi="Arial" w:cs="Arial"/>
          <w:sz w:val="21"/>
        </w:rPr>
        <w:t>Se o consórcio não for formado integralmente por microempresas ou empresas de pequeno</w:t>
      </w:r>
      <w:r w:rsidRPr="004828B1">
        <w:rPr>
          <w:rFonts w:ascii="Arial" w:hAnsi="Arial" w:cs="Arial"/>
          <w:spacing w:val="1"/>
          <w:sz w:val="21"/>
        </w:rPr>
        <w:t xml:space="preserve"> </w:t>
      </w:r>
      <w:r w:rsidRPr="004828B1">
        <w:rPr>
          <w:rFonts w:ascii="Arial" w:hAnsi="Arial" w:cs="Arial"/>
          <w:sz w:val="21"/>
        </w:rPr>
        <w:t>porte e o termo de referência exigir requisitos de habilitação econômico-financeira, haverá um</w:t>
      </w:r>
      <w:r w:rsidRPr="004828B1">
        <w:rPr>
          <w:rFonts w:ascii="Arial" w:hAnsi="Arial" w:cs="Arial"/>
          <w:spacing w:val="1"/>
          <w:sz w:val="21"/>
        </w:rPr>
        <w:t xml:space="preserve"> </w:t>
      </w:r>
      <w:r w:rsidRPr="004828B1">
        <w:rPr>
          <w:rFonts w:ascii="Arial" w:hAnsi="Arial" w:cs="Arial"/>
          <w:sz w:val="21"/>
        </w:rPr>
        <w:t>acréscimo</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10%</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3"/>
          <w:sz w:val="21"/>
        </w:rPr>
        <w:t xml:space="preserve"> </w:t>
      </w:r>
      <w:r w:rsidRPr="004828B1">
        <w:rPr>
          <w:rFonts w:ascii="Arial" w:hAnsi="Arial" w:cs="Arial"/>
          <w:sz w:val="21"/>
        </w:rPr>
        <w:t>consórcio</w:t>
      </w:r>
      <w:r w:rsidRPr="004828B1">
        <w:rPr>
          <w:rFonts w:ascii="Arial" w:hAnsi="Arial" w:cs="Arial"/>
          <w:spacing w:val="-3"/>
          <w:sz w:val="21"/>
        </w:rPr>
        <w:t xml:space="preserve"> </w:t>
      </w:r>
      <w:r w:rsidRPr="004828B1">
        <w:rPr>
          <w:rFonts w:ascii="Arial" w:hAnsi="Arial" w:cs="Arial"/>
          <w:sz w:val="21"/>
        </w:rPr>
        <w:t>em</w:t>
      </w:r>
      <w:r w:rsidRPr="004828B1">
        <w:rPr>
          <w:rFonts w:ascii="Arial" w:hAnsi="Arial" w:cs="Arial"/>
          <w:spacing w:val="-3"/>
          <w:sz w:val="21"/>
        </w:rPr>
        <w:t xml:space="preserve"> </w:t>
      </w:r>
      <w:r w:rsidRPr="004828B1">
        <w:rPr>
          <w:rFonts w:ascii="Arial" w:hAnsi="Arial" w:cs="Arial"/>
          <w:sz w:val="21"/>
        </w:rPr>
        <w:t>relação</w:t>
      </w:r>
      <w:r w:rsidRPr="004828B1">
        <w:rPr>
          <w:rFonts w:ascii="Arial" w:hAnsi="Arial" w:cs="Arial"/>
          <w:spacing w:val="-2"/>
          <w:sz w:val="21"/>
        </w:rPr>
        <w:t xml:space="preserve"> </w:t>
      </w:r>
      <w:r w:rsidRPr="004828B1">
        <w:rPr>
          <w:rFonts w:ascii="Arial" w:hAnsi="Arial" w:cs="Arial"/>
          <w:sz w:val="21"/>
        </w:rPr>
        <w:t>ao</w:t>
      </w:r>
      <w:r w:rsidRPr="004828B1">
        <w:rPr>
          <w:rFonts w:ascii="Arial" w:hAnsi="Arial" w:cs="Arial"/>
          <w:spacing w:val="-3"/>
          <w:sz w:val="21"/>
        </w:rPr>
        <w:t xml:space="preserve"> </w:t>
      </w:r>
      <w:r w:rsidRPr="004828B1">
        <w:rPr>
          <w:rFonts w:ascii="Arial" w:hAnsi="Arial" w:cs="Arial"/>
          <w:sz w:val="21"/>
        </w:rPr>
        <w:t>valor</w:t>
      </w:r>
      <w:r w:rsidRPr="004828B1">
        <w:rPr>
          <w:rFonts w:ascii="Arial" w:hAnsi="Arial" w:cs="Arial"/>
          <w:spacing w:val="-3"/>
          <w:sz w:val="21"/>
        </w:rPr>
        <w:t xml:space="preserve"> </w:t>
      </w:r>
      <w:r w:rsidRPr="004828B1">
        <w:rPr>
          <w:rFonts w:ascii="Arial" w:hAnsi="Arial" w:cs="Arial"/>
          <w:sz w:val="21"/>
        </w:rPr>
        <w:t>exigido</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3"/>
          <w:sz w:val="21"/>
        </w:rPr>
        <w:t xml:space="preserve"> </w:t>
      </w:r>
      <w:r w:rsidRPr="004828B1">
        <w:rPr>
          <w:rFonts w:ascii="Arial" w:hAnsi="Arial" w:cs="Arial"/>
          <w:sz w:val="21"/>
        </w:rPr>
        <w:t>os</w:t>
      </w:r>
      <w:r w:rsidRPr="004828B1">
        <w:rPr>
          <w:rFonts w:ascii="Arial" w:hAnsi="Arial" w:cs="Arial"/>
          <w:spacing w:val="-3"/>
          <w:sz w:val="21"/>
        </w:rPr>
        <w:t xml:space="preserve"> </w:t>
      </w:r>
      <w:r w:rsidRPr="004828B1">
        <w:rPr>
          <w:rFonts w:ascii="Arial" w:hAnsi="Arial" w:cs="Arial"/>
          <w:sz w:val="21"/>
        </w:rPr>
        <w:t>licitantes</w:t>
      </w:r>
      <w:r w:rsidRPr="004828B1">
        <w:rPr>
          <w:rFonts w:ascii="Arial" w:hAnsi="Arial" w:cs="Arial"/>
          <w:spacing w:val="-3"/>
          <w:sz w:val="21"/>
        </w:rPr>
        <w:t xml:space="preserve"> </w:t>
      </w:r>
      <w:r w:rsidRPr="004828B1">
        <w:rPr>
          <w:rFonts w:ascii="Arial" w:hAnsi="Arial" w:cs="Arial"/>
          <w:sz w:val="21"/>
        </w:rPr>
        <w:t>individuais.</w:t>
      </w:r>
    </w:p>
    <w:p w14:paraId="545C4CD9" w14:textId="77777777" w:rsidR="008E34BF" w:rsidRPr="004828B1" w:rsidRDefault="008E34BF">
      <w:pPr>
        <w:pStyle w:val="Corpodetexto"/>
        <w:spacing w:before="5"/>
        <w:rPr>
          <w:rFonts w:ascii="Arial" w:hAnsi="Arial" w:cs="Arial"/>
          <w:sz w:val="17"/>
        </w:rPr>
      </w:pPr>
    </w:p>
    <w:p w14:paraId="545C4CDA" w14:textId="77777777" w:rsidR="008E34BF" w:rsidRPr="004828B1" w:rsidRDefault="00462537">
      <w:pPr>
        <w:pStyle w:val="PargrafodaLista"/>
        <w:numPr>
          <w:ilvl w:val="1"/>
          <w:numId w:val="9"/>
        </w:numPr>
        <w:tabs>
          <w:tab w:val="left" w:pos="555"/>
        </w:tabs>
        <w:spacing w:line="268" w:lineRule="auto"/>
        <w:ind w:firstLine="0"/>
        <w:rPr>
          <w:rFonts w:ascii="Arial" w:hAnsi="Arial" w:cs="Arial"/>
          <w:sz w:val="21"/>
        </w:rPr>
      </w:pPr>
      <w:r w:rsidRPr="004828B1">
        <w:rPr>
          <w:rFonts w:ascii="Arial" w:hAnsi="Arial" w:cs="Arial"/>
          <w:sz w:val="21"/>
        </w:rPr>
        <w:t>Os documentos exigidos para fins de habilitação poderão ser apresentados em original, por</w:t>
      </w:r>
      <w:r w:rsidRPr="004828B1">
        <w:rPr>
          <w:rFonts w:ascii="Arial" w:hAnsi="Arial" w:cs="Arial"/>
          <w:spacing w:val="1"/>
          <w:sz w:val="21"/>
        </w:rPr>
        <w:t xml:space="preserve"> </w:t>
      </w:r>
      <w:r w:rsidRPr="004828B1">
        <w:rPr>
          <w:rFonts w:ascii="Arial" w:hAnsi="Arial" w:cs="Arial"/>
          <w:sz w:val="21"/>
        </w:rPr>
        <w:t>cópia,</w:t>
      </w:r>
      <w:r w:rsidRPr="004828B1">
        <w:rPr>
          <w:rFonts w:ascii="Arial" w:hAnsi="Arial" w:cs="Arial"/>
          <w:spacing w:val="-2"/>
          <w:sz w:val="21"/>
        </w:rPr>
        <w:t xml:space="preserve"> </w:t>
      </w:r>
      <w:r w:rsidRPr="004828B1">
        <w:rPr>
          <w:rFonts w:ascii="Arial" w:hAnsi="Arial" w:cs="Arial"/>
          <w:sz w:val="21"/>
        </w:rPr>
        <w:t>podendo</w:t>
      </w:r>
      <w:r w:rsidRPr="004828B1">
        <w:rPr>
          <w:rFonts w:ascii="Arial" w:hAnsi="Arial" w:cs="Arial"/>
          <w:spacing w:val="-1"/>
          <w:sz w:val="21"/>
        </w:rPr>
        <w:t xml:space="preserve"> </w:t>
      </w:r>
      <w:r w:rsidRPr="004828B1">
        <w:rPr>
          <w:rFonts w:ascii="Arial" w:hAnsi="Arial" w:cs="Arial"/>
          <w:sz w:val="21"/>
        </w:rPr>
        <w:t>ser</w:t>
      </w:r>
      <w:r w:rsidRPr="004828B1">
        <w:rPr>
          <w:rFonts w:ascii="Arial" w:hAnsi="Arial" w:cs="Arial"/>
          <w:spacing w:val="-2"/>
          <w:sz w:val="21"/>
        </w:rPr>
        <w:t xml:space="preserve"> </w:t>
      </w:r>
      <w:r w:rsidRPr="004828B1">
        <w:rPr>
          <w:rFonts w:ascii="Arial" w:hAnsi="Arial" w:cs="Arial"/>
          <w:sz w:val="21"/>
        </w:rPr>
        <w:t>solicitada</w:t>
      </w:r>
      <w:r w:rsidRPr="004828B1">
        <w:rPr>
          <w:rFonts w:ascii="Arial" w:hAnsi="Arial" w:cs="Arial"/>
          <w:spacing w:val="-1"/>
          <w:sz w:val="21"/>
        </w:rPr>
        <w:t xml:space="preserve"> </w:t>
      </w:r>
      <w:r w:rsidRPr="004828B1">
        <w:rPr>
          <w:rFonts w:ascii="Arial" w:hAnsi="Arial" w:cs="Arial"/>
          <w:sz w:val="21"/>
        </w:rPr>
        <w:t>comprovação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veracidade</w:t>
      </w:r>
      <w:r w:rsidRPr="004828B1">
        <w:rPr>
          <w:rFonts w:ascii="Arial" w:hAnsi="Arial" w:cs="Arial"/>
          <w:spacing w:val="-1"/>
          <w:sz w:val="21"/>
        </w:rPr>
        <w:t xml:space="preserve"> </w:t>
      </w:r>
      <w:r w:rsidRPr="004828B1">
        <w:rPr>
          <w:rFonts w:ascii="Arial" w:hAnsi="Arial" w:cs="Arial"/>
          <w:sz w:val="21"/>
        </w:rPr>
        <w:t>pelo</w:t>
      </w:r>
      <w:r w:rsidRPr="004828B1">
        <w:rPr>
          <w:rFonts w:ascii="Arial" w:hAnsi="Arial" w:cs="Arial"/>
          <w:spacing w:val="-2"/>
          <w:sz w:val="21"/>
        </w:rPr>
        <w:t xml:space="preserve"> </w:t>
      </w:r>
      <w:r w:rsidRPr="004828B1">
        <w:rPr>
          <w:rFonts w:ascii="Arial" w:hAnsi="Arial" w:cs="Arial"/>
          <w:sz w:val="21"/>
        </w:rPr>
        <w:t>Pregoeiro.</w:t>
      </w:r>
    </w:p>
    <w:p w14:paraId="545C4CDB" w14:textId="77777777" w:rsidR="008E34BF" w:rsidRPr="004828B1" w:rsidRDefault="008E34BF">
      <w:pPr>
        <w:pStyle w:val="Corpodetexto"/>
        <w:spacing w:before="5"/>
        <w:rPr>
          <w:rFonts w:ascii="Arial" w:hAnsi="Arial" w:cs="Arial"/>
          <w:sz w:val="17"/>
        </w:rPr>
      </w:pPr>
    </w:p>
    <w:p w14:paraId="545C4CDC" w14:textId="77777777" w:rsidR="008E34BF" w:rsidRPr="004828B1" w:rsidRDefault="00462537">
      <w:pPr>
        <w:pStyle w:val="PargrafodaLista"/>
        <w:numPr>
          <w:ilvl w:val="1"/>
          <w:numId w:val="9"/>
        </w:numPr>
        <w:tabs>
          <w:tab w:val="left" w:pos="529"/>
        </w:tabs>
        <w:spacing w:line="268" w:lineRule="auto"/>
        <w:ind w:firstLine="0"/>
        <w:rPr>
          <w:rFonts w:ascii="Arial" w:hAnsi="Arial" w:cs="Arial"/>
          <w:sz w:val="21"/>
        </w:rPr>
      </w:pPr>
      <w:r w:rsidRPr="004828B1">
        <w:rPr>
          <w:rFonts w:ascii="Arial" w:hAnsi="Arial" w:cs="Arial"/>
          <w:sz w:val="21"/>
        </w:rPr>
        <w:t>Os documentos exigidos para fins de habilitação poderão ser substituídos por registro cadastral</w:t>
      </w:r>
      <w:r w:rsidRPr="004828B1">
        <w:rPr>
          <w:rFonts w:ascii="Arial" w:hAnsi="Arial" w:cs="Arial"/>
          <w:spacing w:val="1"/>
          <w:sz w:val="21"/>
        </w:rPr>
        <w:t xml:space="preserve"> </w:t>
      </w:r>
      <w:r w:rsidRPr="004828B1">
        <w:rPr>
          <w:rFonts w:ascii="Arial" w:hAnsi="Arial" w:cs="Arial"/>
          <w:sz w:val="21"/>
        </w:rPr>
        <w:t>emitido por órgão ou entidade pública, desde que o registro tenha sido feito em obediência ao</w:t>
      </w:r>
      <w:r w:rsidRPr="004828B1">
        <w:rPr>
          <w:rFonts w:ascii="Arial" w:hAnsi="Arial" w:cs="Arial"/>
          <w:spacing w:val="1"/>
          <w:sz w:val="21"/>
        </w:rPr>
        <w:t xml:space="preserve"> </w:t>
      </w:r>
      <w:r w:rsidRPr="004828B1">
        <w:rPr>
          <w:rFonts w:ascii="Arial" w:hAnsi="Arial" w:cs="Arial"/>
          <w:sz w:val="21"/>
        </w:rPr>
        <w:t>disposto</w:t>
      </w:r>
      <w:r w:rsidRPr="004828B1">
        <w:rPr>
          <w:rFonts w:ascii="Arial" w:hAnsi="Arial" w:cs="Arial"/>
          <w:spacing w:val="-2"/>
          <w:sz w:val="21"/>
        </w:rPr>
        <w:t xml:space="preserve"> </w:t>
      </w:r>
      <w:r w:rsidRPr="004828B1">
        <w:rPr>
          <w:rFonts w:ascii="Arial" w:hAnsi="Arial" w:cs="Arial"/>
          <w:sz w:val="21"/>
        </w:rPr>
        <w:t>na</w:t>
      </w:r>
      <w:r w:rsidRPr="004828B1">
        <w:rPr>
          <w:rFonts w:ascii="Arial" w:hAnsi="Arial" w:cs="Arial"/>
          <w:spacing w:val="-1"/>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14.133/2021.</w:t>
      </w:r>
    </w:p>
    <w:p w14:paraId="545C4CDD" w14:textId="77777777" w:rsidR="008E34BF" w:rsidRPr="004828B1" w:rsidRDefault="008E34BF">
      <w:pPr>
        <w:pStyle w:val="Corpodetexto"/>
        <w:spacing w:before="5"/>
        <w:rPr>
          <w:rFonts w:ascii="Arial" w:hAnsi="Arial" w:cs="Arial"/>
          <w:sz w:val="17"/>
        </w:rPr>
      </w:pPr>
    </w:p>
    <w:p w14:paraId="545C4CDE" w14:textId="77777777" w:rsidR="008E34BF" w:rsidRPr="004828B1" w:rsidRDefault="00462537">
      <w:pPr>
        <w:pStyle w:val="PargrafodaLista"/>
        <w:numPr>
          <w:ilvl w:val="1"/>
          <w:numId w:val="9"/>
        </w:numPr>
        <w:tabs>
          <w:tab w:val="left" w:pos="604"/>
        </w:tabs>
        <w:spacing w:line="268" w:lineRule="auto"/>
        <w:ind w:firstLine="0"/>
        <w:rPr>
          <w:rFonts w:ascii="Arial" w:hAnsi="Arial" w:cs="Arial"/>
          <w:sz w:val="21"/>
        </w:rPr>
      </w:pP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verificado</w:t>
      </w:r>
      <w:r w:rsidRPr="004828B1">
        <w:rPr>
          <w:rFonts w:ascii="Arial" w:hAnsi="Arial" w:cs="Arial"/>
          <w:spacing w:val="1"/>
          <w:sz w:val="21"/>
        </w:rPr>
        <w:t xml:space="preserve"> </w:t>
      </w:r>
      <w:r w:rsidRPr="004828B1">
        <w:rPr>
          <w:rFonts w:ascii="Arial" w:hAnsi="Arial" w:cs="Arial"/>
          <w:sz w:val="21"/>
        </w:rPr>
        <w:t>se</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apresentou</w:t>
      </w:r>
      <w:r w:rsidRPr="004828B1">
        <w:rPr>
          <w:rFonts w:ascii="Arial" w:hAnsi="Arial" w:cs="Arial"/>
          <w:spacing w:val="1"/>
          <w:sz w:val="21"/>
        </w:rPr>
        <w:t xml:space="preserve"> </w:t>
      </w:r>
      <w:r w:rsidRPr="004828B1">
        <w:rPr>
          <w:rFonts w:ascii="Arial" w:hAnsi="Arial" w:cs="Arial"/>
          <w:sz w:val="21"/>
        </w:rPr>
        <w:t>declaração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atende</w:t>
      </w:r>
      <w:r w:rsidRPr="004828B1">
        <w:rPr>
          <w:rFonts w:ascii="Arial" w:hAnsi="Arial" w:cs="Arial"/>
          <w:spacing w:val="1"/>
          <w:sz w:val="21"/>
        </w:rPr>
        <w:t xml:space="preserve"> </w:t>
      </w:r>
      <w:r w:rsidRPr="004828B1">
        <w:rPr>
          <w:rFonts w:ascii="Arial" w:hAnsi="Arial" w:cs="Arial"/>
          <w:sz w:val="21"/>
        </w:rPr>
        <w:t>aos</w:t>
      </w:r>
      <w:r w:rsidRPr="004828B1">
        <w:rPr>
          <w:rFonts w:ascii="Arial" w:hAnsi="Arial" w:cs="Arial"/>
          <w:spacing w:val="1"/>
          <w:sz w:val="21"/>
        </w:rPr>
        <w:t xml:space="preserve"> </w:t>
      </w:r>
      <w:r w:rsidRPr="004828B1">
        <w:rPr>
          <w:rFonts w:ascii="Arial" w:hAnsi="Arial" w:cs="Arial"/>
          <w:sz w:val="21"/>
        </w:rPr>
        <w:t>requisitos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habilitação, e o declarante responderá pela veracidade das informações prestadas, na forma da lei</w:t>
      </w:r>
      <w:r w:rsidRPr="004828B1">
        <w:rPr>
          <w:rFonts w:ascii="Arial" w:hAnsi="Arial" w:cs="Arial"/>
          <w:spacing w:val="1"/>
          <w:sz w:val="21"/>
        </w:rPr>
        <w:t xml:space="preserve"> </w:t>
      </w:r>
      <w:r w:rsidRPr="004828B1">
        <w:rPr>
          <w:rFonts w:ascii="Arial" w:hAnsi="Arial" w:cs="Arial"/>
          <w:sz w:val="21"/>
        </w:rPr>
        <w:t>(art.</w:t>
      </w:r>
      <w:r w:rsidRPr="004828B1">
        <w:rPr>
          <w:rFonts w:ascii="Arial" w:hAnsi="Arial" w:cs="Arial"/>
          <w:spacing w:val="-2"/>
          <w:sz w:val="21"/>
        </w:rPr>
        <w:t xml:space="preserve"> </w:t>
      </w:r>
      <w:r w:rsidRPr="004828B1">
        <w:rPr>
          <w:rFonts w:ascii="Arial" w:hAnsi="Arial" w:cs="Arial"/>
          <w:sz w:val="21"/>
        </w:rPr>
        <w:t>63,</w:t>
      </w:r>
      <w:r w:rsidRPr="004828B1">
        <w:rPr>
          <w:rFonts w:ascii="Arial" w:hAnsi="Arial" w:cs="Arial"/>
          <w:spacing w:val="-1"/>
          <w:sz w:val="21"/>
        </w:rPr>
        <w:t xml:space="preserve"> </w:t>
      </w:r>
      <w:r w:rsidRPr="004828B1">
        <w:rPr>
          <w:rFonts w:ascii="Arial" w:hAnsi="Arial" w:cs="Arial"/>
          <w:sz w:val="21"/>
        </w:rPr>
        <w:t>I,</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2"/>
          <w:sz w:val="21"/>
        </w:rPr>
        <w:t xml:space="preserve"> </w:t>
      </w:r>
      <w:r w:rsidRPr="004828B1">
        <w:rPr>
          <w:rFonts w:ascii="Arial" w:hAnsi="Arial" w:cs="Arial"/>
          <w:sz w:val="21"/>
        </w:rPr>
        <w:t>14.133/2021).</w:t>
      </w:r>
    </w:p>
    <w:p w14:paraId="545C4CDF" w14:textId="77777777" w:rsidR="008E34BF" w:rsidRPr="004828B1" w:rsidRDefault="008E34BF">
      <w:pPr>
        <w:pStyle w:val="Corpodetexto"/>
        <w:spacing w:before="5"/>
        <w:rPr>
          <w:rFonts w:ascii="Arial" w:hAnsi="Arial" w:cs="Arial"/>
          <w:sz w:val="17"/>
        </w:rPr>
      </w:pPr>
    </w:p>
    <w:p w14:paraId="545C4CE0" w14:textId="77777777" w:rsidR="008E34BF" w:rsidRPr="004828B1" w:rsidRDefault="00462537">
      <w:pPr>
        <w:pStyle w:val="PargrafodaLista"/>
        <w:numPr>
          <w:ilvl w:val="1"/>
          <w:numId w:val="9"/>
        </w:numPr>
        <w:tabs>
          <w:tab w:val="left" w:pos="535"/>
        </w:tabs>
        <w:spacing w:line="268" w:lineRule="auto"/>
        <w:ind w:firstLine="0"/>
        <w:rPr>
          <w:rFonts w:ascii="Arial" w:hAnsi="Arial" w:cs="Arial"/>
          <w:sz w:val="21"/>
        </w:rPr>
      </w:pPr>
      <w:r w:rsidRPr="004828B1">
        <w:rPr>
          <w:rFonts w:ascii="Arial" w:hAnsi="Arial" w:cs="Arial"/>
          <w:sz w:val="21"/>
        </w:rPr>
        <w:t>Será verificado se o licitante apresentou no sistema, sob pena de inabilitação, a declaração de</w:t>
      </w:r>
      <w:r w:rsidRPr="004828B1">
        <w:rPr>
          <w:rFonts w:ascii="Arial" w:hAnsi="Arial" w:cs="Arial"/>
          <w:spacing w:val="1"/>
          <w:sz w:val="21"/>
        </w:rPr>
        <w:t xml:space="preserve"> </w:t>
      </w:r>
      <w:r w:rsidRPr="004828B1">
        <w:rPr>
          <w:rFonts w:ascii="Arial" w:hAnsi="Arial" w:cs="Arial"/>
          <w:sz w:val="21"/>
        </w:rPr>
        <w:t>que cumpre as exigências de reserva de cargos para pessoa com deficiência e para reabilitado da</w:t>
      </w:r>
      <w:r w:rsidRPr="004828B1">
        <w:rPr>
          <w:rFonts w:ascii="Arial" w:hAnsi="Arial" w:cs="Arial"/>
          <w:spacing w:val="1"/>
          <w:sz w:val="21"/>
        </w:rPr>
        <w:t xml:space="preserve"> </w:t>
      </w:r>
      <w:r w:rsidRPr="004828B1">
        <w:rPr>
          <w:rFonts w:ascii="Arial" w:hAnsi="Arial" w:cs="Arial"/>
          <w:sz w:val="21"/>
        </w:rPr>
        <w:t>Previdência</w:t>
      </w:r>
      <w:r w:rsidRPr="004828B1">
        <w:rPr>
          <w:rFonts w:ascii="Arial" w:hAnsi="Arial" w:cs="Arial"/>
          <w:spacing w:val="-2"/>
          <w:sz w:val="21"/>
        </w:rPr>
        <w:t xml:space="preserve"> </w:t>
      </w:r>
      <w:r w:rsidRPr="004828B1">
        <w:rPr>
          <w:rFonts w:ascii="Arial" w:hAnsi="Arial" w:cs="Arial"/>
          <w:sz w:val="21"/>
        </w:rPr>
        <w:t>Social,</w:t>
      </w:r>
      <w:r w:rsidRPr="004828B1">
        <w:rPr>
          <w:rFonts w:ascii="Arial" w:hAnsi="Arial" w:cs="Arial"/>
          <w:spacing w:val="-2"/>
          <w:sz w:val="21"/>
        </w:rPr>
        <w:t xml:space="preserve"> </w:t>
      </w:r>
      <w:r w:rsidRPr="004828B1">
        <w:rPr>
          <w:rFonts w:ascii="Arial" w:hAnsi="Arial" w:cs="Arial"/>
          <w:sz w:val="21"/>
        </w:rPr>
        <w:t>previstas</w:t>
      </w:r>
      <w:r w:rsidRPr="004828B1">
        <w:rPr>
          <w:rFonts w:ascii="Arial" w:hAnsi="Arial" w:cs="Arial"/>
          <w:spacing w:val="-2"/>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outras</w:t>
      </w:r>
      <w:r w:rsidRPr="004828B1">
        <w:rPr>
          <w:rFonts w:ascii="Arial" w:hAnsi="Arial" w:cs="Arial"/>
          <w:spacing w:val="-2"/>
          <w:sz w:val="21"/>
        </w:rPr>
        <w:t xml:space="preserve"> </w:t>
      </w:r>
      <w:r w:rsidRPr="004828B1">
        <w:rPr>
          <w:rFonts w:ascii="Arial" w:hAnsi="Arial" w:cs="Arial"/>
          <w:sz w:val="21"/>
        </w:rPr>
        <w:t>normas</w:t>
      </w:r>
      <w:r w:rsidRPr="004828B1">
        <w:rPr>
          <w:rFonts w:ascii="Arial" w:hAnsi="Arial" w:cs="Arial"/>
          <w:spacing w:val="-2"/>
          <w:sz w:val="21"/>
        </w:rPr>
        <w:t xml:space="preserve"> </w:t>
      </w:r>
      <w:r w:rsidRPr="004828B1">
        <w:rPr>
          <w:rFonts w:ascii="Arial" w:hAnsi="Arial" w:cs="Arial"/>
          <w:sz w:val="21"/>
        </w:rPr>
        <w:t>específicas.</w:t>
      </w:r>
    </w:p>
    <w:p w14:paraId="545C4CE1" w14:textId="77777777" w:rsidR="008E34BF" w:rsidRPr="004828B1" w:rsidRDefault="008E34BF">
      <w:pPr>
        <w:pStyle w:val="Corpodetexto"/>
        <w:spacing w:before="5"/>
        <w:rPr>
          <w:rFonts w:ascii="Arial" w:hAnsi="Arial" w:cs="Arial"/>
          <w:sz w:val="17"/>
        </w:rPr>
      </w:pPr>
    </w:p>
    <w:p w14:paraId="545C4CE2" w14:textId="77777777" w:rsidR="008E34BF" w:rsidRPr="004828B1" w:rsidRDefault="00462537">
      <w:pPr>
        <w:pStyle w:val="PargrafodaLista"/>
        <w:numPr>
          <w:ilvl w:val="1"/>
          <w:numId w:val="9"/>
        </w:numPr>
        <w:tabs>
          <w:tab w:val="left" w:pos="530"/>
        </w:tabs>
        <w:spacing w:line="268" w:lineRule="auto"/>
        <w:ind w:firstLine="0"/>
        <w:rPr>
          <w:rFonts w:ascii="Arial" w:hAnsi="Arial" w:cs="Arial"/>
          <w:sz w:val="21"/>
        </w:rPr>
      </w:pPr>
      <w:r w:rsidRPr="004828B1">
        <w:rPr>
          <w:rFonts w:ascii="Arial" w:hAnsi="Arial" w:cs="Arial"/>
          <w:sz w:val="21"/>
        </w:rPr>
        <w:t>O licitante deverá apresentar, sob pena de desclassificação, declaração de que suas propostas</w:t>
      </w:r>
      <w:r w:rsidRPr="004828B1">
        <w:rPr>
          <w:rFonts w:ascii="Arial" w:hAnsi="Arial" w:cs="Arial"/>
          <w:spacing w:val="1"/>
          <w:sz w:val="21"/>
        </w:rPr>
        <w:t xml:space="preserve"> </w:t>
      </w:r>
      <w:r w:rsidRPr="004828B1">
        <w:rPr>
          <w:rFonts w:ascii="Arial" w:hAnsi="Arial" w:cs="Arial"/>
          <w:sz w:val="21"/>
        </w:rPr>
        <w:t>econômicas compreendem a integralidade dos custos para atendimento dos direitos trabalhistas</w:t>
      </w:r>
      <w:r w:rsidRPr="004828B1">
        <w:rPr>
          <w:rFonts w:ascii="Arial" w:hAnsi="Arial" w:cs="Arial"/>
          <w:spacing w:val="1"/>
          <w:sz w:val="21"/>
        </w:rPr>
        <w:t xml:space="preserve"> </w:t>
      </w:r>
      <w:r w:rsidRPr="004828B1">
        <w:rPr>
          <w:rFonts w:ascii="Arial" w:hAnsi="Arial" w:cs="Arial"/>
          <w:sz w:val="21"/>
        </w:rPr>
        <w:t>assegurados na Constituição Federal, nas leis trabalhistas, nas normas infralegais, nas convenções</w:t>
      </w:r>
      <w:r w:rsidRPr="004828B1">
        <w:rPr>
          <w:rFonts w:ascii="Arial" w:hAnsi="Arial" w:cs="Arial"/>
          <w:spacing w:val="1"/>
          <w:sz w:val="21"/>
        </w:rPr>
        <w:t xml:space="preserve"> </w:t>
      </w:r>
      <w:r w:rsidRPr="004828B1">
        <w:rPr>
          <w:rFonts w:ascii="Arial" w:hAnsi="Arial" w:cs="Arial"/>
          <w:sz w:val="21"/>
        </w:rPr>
        <w:t>coletivas de trabalho e nos termos de ajustamento de conduta vigentes na data de entrega das</w:t>
      </w:r>
      <w:r w:rsidRPr="004828B1">
        <w:rPr>
          <w:rFonts w:ascii="Arial" w:hAnsi="Arial" w:cs="Arial"/>
          <w:spacing w:val="1"/>
          <w:sz w:val="21"/>
        </w:rPr>
        <w:t xml:space="preserve"> </w:t>
      </w:r>
      <w:r w:rsidRPr="004828B1">
        <w:rPr>
          <w:rFonts w:ascii="Arial" w:hAnsi="Arial" w:cs="Arial"/>
          <w:sz w:val="21"/>
        </w:rPr>
        <w:t>propostas.</w:t>
      </w:r>
    </w:p>
    <w:p w14:paraId="545C4CE3" w14:textId="77777777" w:rsidR="008E34BF" w:rsidRPr="004828B1" w:rsidRDefault="008E34BF">
      <w:pPr>
        <w:pStyle w:val="Corpodetexto"/>
        <w:spacing w:before="4"/>
        <w:rPr>
          <w:rFonts w:ascii="Arial" w:hAnsi="Arial" w:cs="Arial"/>
          <w:sz w:val="17"/>
        </w:rPr>
      </w:pPr>
    </w:p>
    <w:p w14:paraId="545C4CE4" w14:textId="77777777" w:rsidR="008E34BF" w:rsidRPr="004828B1" w:rsidRDefault="00462537">
      <w:pPr>
        <w:pStyle w:val="PargrafodaLista"/>
        <w:numPr>
          <w:ilvl w:val="1"/>
          <w:numId w:val="9"/>
        </w:numPr>
        <w:tabs>
          <w:tab w:val="left" w:pos="639"/>
        </w:tabs>
        <w:ind w:left="638" w:right="0" w:hanging="525"/>
        <w:rPr>
          <w:rFonts w:ascii="Arial" w:hAnsi="Arial" w:cs="Arial"/>
          <w:sz w:val="21"/>
        </w:rPr>
      </w:pPr>
      <w:r w:rsidRPr="004828B1">
        <w:rPr>
          <w:rFonts w:ascii="Arial" w:hAnsi="Arial" w:cs="Arial"/>
          <w:sz w:val="21"/>
        </w:rPr>
        <w:t>Não</w:t>
      </w:r>
      <w:r w:rsidRPr="004828B1">
        <w:rPr>
          <w:rFonts w:ascii="Arial" w:hAnsi="Arial" w:cs="Arial"/>
          <w:spacing w:val="-4"/>
          <w:sz w:val="21"/>
        </w:rPr>
        <w:t xml:space="preserve"> </w:t>
      </w:r>
      <w:r w:rsidRPr="004828B1">
        <w:rPr>
          <w:rFonts w:ascii="Arial" w:hAnsi="Arial" w:cs="Arial"/>
          <w:sz w:val="21"/>
        </w:rPr>
        <w:t>será</w:t>
      </w:r>
      <w:r w:rsidRPr="004828B1">
        <w:rPr>
          <w:rFonts w:ascii="Arial" w:hAnsi="Arial" w:cs="Arial"/>
          <w:spacing w:val="-4"/>
          <w:sz w:val="21"/>
        </w:rPr>
        <w:t xml:space="preserve"> </w:t>
      </w:r>
      <w:r w:rsidRPr="004828B1">
        <w:rPr>
          <w:rFonts w:ascii="Arial" w:hAnsi="Arial" w:cs="Arial"/>
          <w:sz w:val="21"/>
        </w:rPr>
        <w:t>exigida</w:t>
      </w:r>
      <w:r w:rsidRPr="004828B1">
        <w:rPr>
          <w:rFonts w:ascii="Arial" w:hAnsi="Arial" w:cs="Arial"/>
          <w:spacing w:val="-3"/>
          <w:sz w:val="21"/>
        </w:rPr>
        <w:t xml:space="preserve"> </w:t>
      </w:r>
      <w:r w:rsidRPr="004828B1">
        <w:rPr>
          <w:rFonts w:ascii="Arial" w:hAnsi="Arial" w:cs="Arial"/>
          <w:sz w:val="21"/>
        </w:rPr>
        <w:t>visita</w:t>
      </w:r>
      <w:r w:rsidRPr="004828B1">
        <w:rPr>
          <w:rFonts w:ascii="Arial" w:hAnsi="Arial" w:cs="Arial"/>
          <w:spacing w:val="-4"/>
          <w:sz w:val="21"/>
        </w:rPr>
        <w:t xml:space="preserve"> </w:t>
      </w:r>
      <w:r w:rsidRPr="004828B1">
        <w:rPr>
          <w:rFonts w:ascii="Arial" w:hAnsi="Arial" w:cs="Arial"/>
          <w:sz w:val="21"/>
        </w:rPr>
        <w:t>técnica</w:t>
      </w:r>
      <w:r w:rsidRPr="004828B1">
        <w:rPr>
          <w:rFonts w:ascii="Arial" w:hAnsi="Arial" w:cs="Arial"/>
          <w:spacing w:val="-4"/>
          <w:sz w:val="21"/>
        </w:rPr>
        <w:t xml:space="preserve"> </w:t>
      </w:r>
      <w:r w:rsidRPr="004828B1">
        <w:rPr>
          <w:rFonts w:ascii="Arial" w:hAnsi="Arial" w:cs="Arial"/>
          <w:sz w:val="21"/>
        </w:rPr>
        <w:t>à</w:t>
      </w:r>
      <w:r w:rsidRPr="004828B1">
        <w:rPr>
          <w:rFonts w:ascii="Arial" w:hAnsi="Arial" w:cs="Arial"/>
          <w:spacing w:val="-3"/>
          <w:sz w:val="21"/>
        </w:rPr>
        <w:t xml:space="preserve"> </w:t>
      </w:r>
      <w:r w:rsidRPr="004828B1">
        <w:rPr>
          <w:rFonts w:ascii="Arial" w:hAnsi="Arial" w:cs="Arial"/>
          <w:sz w:val="21"/>
        </w:rPr>
        <w:t>sede</w:t>
      </w:r>
      <w:r w:rsidRPr="004828B1">
        <w:rPr>
          <w:rFonts w:ascii="Arial" w:hAnsi="Arial" w:cs="Arial"/>
          <w:spacing w:val="-4"/>
          <w:sz w:val="21"/>
        </w:rPr>
        <w:t xml:space="preserve"> </w:t>
      </w:r>
      <w:r w:rsidRPr="004828B1">
        <w:rPr>
          <w:rFonts w:ascii="Arial" w:hAnsi="Arial" w:cs="Arial"/>
          <w:sz w:val="21"/>
        </w:rPr>
        <w:t>do</w:t>
      </w:r>
      <w:r w:rsidRPr="004828B1">
        <w:rPr>
          <w:rFonts w:ascii="Arial" w:hAnsi="Arial" w:cs="Arial"/>
          <w:spacing w:val="-3"/>
          <w:sz w:val="21"/>
        </w:rPr>
        <w:t xml:space="preserve"> </w:t>
      </w:r>
      <w:r w:rsidRPr="004828B1">
        <w:rPr>
          <w:rFonts w:ascii="Arial" w:hAnsi="Arial" w:cs="Arial"/>
          <w:sz w:val="21"/>
        </w:rPr>
        <w:t>Conselho.</w:t>
      </w:r>
    </w:p>
    <w:p w14:paraId="545C4CE5" w14:textId="77777777" w:rsidR="008E34BF" w:rsidRPr="004828B1" w:rsidRDefault="008E34BF">
      <w:pPr>
        <w:pStyle w:val="Corpodetexto"/>
        <w:rPr>
          <w:rFonts w:ascii="Arial" w:hAnsi="Arial" w:cs="Arial"/>
          <w:sz w:val="20"/>
        </w:rPr>
      </w:pPr>
    </w:p>
    <w:p w14:paraId="545C4CE6" w14:textId="77777777" w:rsidR="008E34BF" w:rsidRPr="004828B1" w:rsidRDefault="00462537">
      <w:pPr>
        <w:pStyle w:val="PargrafodaLista"/>
        <w:numPr>
          <w:ilvl w:val="1"/>
          <w:numId w:val="9"/>
        </w:numPr>
        <w:tabs>
          <w:tab w:val="left" w:pos="639"/>
        </w:tabs>
        <w:ind w:left="638" w:right="0" w:hanging="525"/>
        <w:rPr>
          <w:rFonts w:ascii="Arial" w:hAnsi="Arial" w:cs="Arial"/>
          <w:sz w:val="21"/>
        </w:rPr>
      </w:pP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habilitação</w:t>
      </w:r>
      <w:r w:rsidRPr="004828B1">
        <w:rPr>
          <w:rFonts w:ascii="Arial" w:hAnsi="Arial" w:cs="Arial"/>
          <w:spacing w:val="-4"/>
          <w:sz w:val="21"/>
        </w:rPr>
        <w:t xml:space="preserve"> </w:t>
      </w:r>
      <w:r w:rsidRPr="004828B1">
        <w:rPr>
          <w:rFonts w:ascii="Arial" w:hAnsi="Arial" w:cs="Arial"/>
          <w:sz w:val="21"/>
        </w:rPr>
        <w:t>será</w:t>
      </w:r>
      <w:r w:rsidRPr="004828B1">
        <w:rPr>
          <w:rFonts w:ascii="Arial" w:hAnsi="Arial" w:cs="Arial"/>
          <w:spacing w:val="-4"/>
          <w:sz w:val="21"/>
        </w:rPr>
        <w:t xml:space="preserve"> </w:t>
      </w:r>
      <w:r w:rsidRPr="004828B1">
        <w:rPr>
          <w:rFonts w:ascii="Arial" w:hAnsi="Arial" w:cs="Arial"/>
          <w:sz w:val="21"/>
        </w:rPr>
        <w:t>verificada</w:t>
      </w:r>
      <w:r w:rsidRPr="004828B1">
        <w:rPr>
          <w:rFonts w:ascii="Arial" w:hAnsi="Arial" w:cs="Arial"/>
          <w:spacing w:val="-5"/>
          <w:sz w:val="21"/>
        </w:rPr>
        <w:t xml:space="preserve"> </w:t>
      </w:r>
      <w:r w:rsidRPr="004828B1">
        <w:rPr>
          <w:rFonts w:ascii="Arial" w:hAnsi="Arial" w:cs="Arial"/>
          <w:sz w:val="21"/>
        </w:rPr>
        <w:t>por</w:t>
      </w:r>
      <w:r w:rsidRPr="004828B1">
        <w:rPr>
          <w:rFonts w:ascii="Arial" w:hAnsi="Arial" w:cs="Arial"/>
          <w:spacing w:val="-4"/>
          <w:sz w:val="21"/>
        </w:rPr>
        <w:t xml:space="preserve"> </w:t>
      </w:r>
      <w:r w:rsidRPr="004828B1">
        <w:rPr>
          <w:rFonts w:ascii="Arial" w:hAnsi="Arial" w:cs="Arial"/>
          <w:sz w:val="21"/>
        </w:rPr>
        <w:t>meio</w:t>
      </w:r>
      <w:r w:rsidRPr="004828B1">
        <w:rPr>
          <w:rFonts w:ascii="Arial" w:hAnsi="Arial" w:cs="Arial"/>
          <w:spacing w:val="-4"/>
          <w:sz w:val="21"/>
        </w:rPr>
        <w:t xml:space="preserve"> </w:t>
      </w:r>
      <w:r w:rsidRPr="004828B1">
        <w:rPr>
          <w:rFonts w:ascii="Arial" w:hAnsi="Arial" w:cs="Arial"/>
          <w:sz w:val="21"/>
        </w:rPr>
        <w:t>do</w:t>
      </w:r>
      <w:r w:rsidRPr="004828B1">
        <w:rPr>
          <w:rFonts w:ascii="Arial" w:hAnsi="Arial" w:cs="Arial"/>
          <w:spacing w:val="-5"/>
          <w:sz w:val="21"/>
        </w:rPr>
        <w:t xml:space="preserve"> </w:t>
      </w:r>
      <w:r w:rsidRPr="004828B1">
        <w:rPr>
          <w:rFonts w:ascii="Arial" w:hAnsi="Arial" w:cs="Arial"/>
          <w:sz w:val="21"/>
        </w:rPr>
        <w:t>Sicaf,</w:t>
      </w:r>
      <w:r w:rsidRPr="004828B1">
        <w:rPr>
          <w:rFonts w:ascii="Arial" w:hAnsi="Arial" w:cs="Arial"/>
          <w:spacing w:val="-4"/>
          <w:sz w:val="21"/>
        </w:rPr>
        <w:t xml:space="preserve"> </w:t>
      </w:r>
      <w:r w:rsidRPr="004828B1">
        <w:rPr>
          <w:rFonts w:ascii="Arial" w:hAnsi="Arial" w:cs="Arial"/>
          <w:sz w:val="21"/>
        </w:rPr>
        <w:t>nos</w:t>
      </w:r>
      <w:r w:rsidRPr="004828B1">
        <w:rPr>
          <w:rFonts w:ascii="Arial" w:hAnsi="Arial" w:cs="Arial"/>
          <w:spacing w:val="-4"/>
          <w:sz w:val="21"/>
        </w:rPr>
        <w:t xml:space="preserve"> </w:t>
      </w:r>
      <w:r w:rsidRPr="004828B1">
        <w:rPr>
          <w:rFonts w:ascii="Arial" w:hAnsi="Arial" w:cs="Arial"/>
          <w:sz w:val="21"/>
        </w:rPr>
        <w:t>documentos</w:t>
      </w:r>
      <w:r w:rsidRPr="004828B1">
        <w:rPr>
          <w:rFonts w:ascii="Arial" w:hAnsi="Arial" w:cs="Arial"/>
          <w:spacing w:val="-5"/>
          <w:sz w:val="21"/>
        </w:rPr>
        <w:t xml:space="preserve"> </w:t>
      </w:r>
      <w:r w:rsidRPr="004828B1">
        <w:rPr>
          <w:rFonts w:ascii="Arial" w:hAnsi="Arial" w:cs="Arial"/>
          <w:sz w:val="21"/>
        </w:rPr>
        <w:t>por</w:t>
      </w:r>
      <w:r w:rsidRPr="004828B1">
        <w:rPr>
          <w:rFonts w:ascii="Arial" w:hAnsi="Arial" w:cs="Arial"/>
          <w:spacing w:val="-4"/>
          <w:sz w:val="21"/>
        </w:rPr>
        <w:t xml:space="preserve"> </w:t>
      </w:r>
      <w:r w:rsidRPr="004828B1">
        <w:rPr>
          <w:rFonts w:ascii="Arial" w:hAnsi="Arial" w:cs="Arial"/>
          <w:sz w:val="21"/>
        </w:rPr>
        <w:t>ele</w:t>
      </w:r>
      <w:r w:rsidRPr="004828B1">
        <w:rPr>
          <w:rFonts w:ascii="Arial" w:hAnsi="Arial" w:cs="Arial"/>
          <w:spacing w:val="-4"/>
          <w:sz w:val="21"/>
        </w:rPr>
        <w:t xml:space="preserve"> </w:t>
      </w:r>
      <w:r w:rsidRPr="004828B1">
        <w:rPr>
          <w:rFonts w:ascii="Arial" w:hAnsi="Arial" w:cs="Arial"/>
          <w:sz w:val="21"/>
        </w:rPr>
        <w:t>abrangidos.</w:t>
      </w:r>
    </w:p>
    <w:p w14:paraId="545C4CE7" w14:textId="77777777" w:rsidR="008E34BF" w:rsidRPr="004828B1" w:rsidRDefault="008E34BF">
      <w:pPr>
        <w:pStyle w:val="Corpodetexto"/>
        <w:rPr>
          <w:rFonts w:ascii="Arial" w:hAnsi="Arial" w:cs="Arial"/>
          <w:sz w:val="20"/>
        </w:rPr>
      </w:pPr>
    </w:p>
    <w:p w14:paraId="545C4CE8" w14:textId="77777777" w:rsidR="008E34BF" w:rsidRPr="004828B1" w:rsidRDefault="00462537">
      <w:pPr>
        <w:pStyle w:val="PargrafodaLista"/>
        <w:numPr>
          <w:ilvl w:val="2"/>
          <w:numId w:val="9"/>
        </w:numPr>
        <w:tabs>
          <w:tab w:val="left" w:pos="835"/>
        </w:tabs>
        <w:spacing w:line="268" w:lineRule="auto"/>
        <w:ind w:firstLine="0"/>
        <w:rPr>
          <w:rFonts w:ascii="Arial" w:hAnsi="Arial" w:cs="Arial"/>
          <w:sz w:val="21"/>
        </w:rPr>
      </w:pPr>
      <w:r w:rsidRPr="004828B1">
        <w:rPr>
          <w:rFonts w:ascii="Arial" w:hAnsi="Arial" w:cs="Arial"/>
          <w:sz w:val="21"/>
        </w:rPr>
        <w:t>Somente haverá a necessidade de comprovação do preenchimento de requisitos mediante</w:t>
      </w:r>
      <w:r w:rsidRPr="004828B1">
        <w:rPr>
          <w:rFonts w:ascii="Arial" w:hAnsi="Arial" w:cs="Arial"/>
          <w:spacing w:val="1"/>
          <w:sz w:val="21"/>
        </w:rPr>
        <w:t xml:space="preserve"> </w:t>
      </w:r>
      <w:r w:rsidRPr="004828B1">
        <w:rPr>
          <w:rFonts w:ascii="Arial" w:hAnsi="Arial" w:cs="Arial"/>
          <w:sz w:val="21"/>
        </w:rPr>
        <w:t>apresentação</w:t>
      </w:r>
      <w:r w:rsidRPr="004828B1">
        <w:rPr>
          <w:rFonts w:ascii="Arial" w:hAnsi="Arial" w:cs="Arial"/>
          <w:spacing w:val="55"/>
          <w:sz w:val="21"/>
        </w:rPr>
        <w:t xml:space="preserve"> </w:t>
      </w:r>
      <w:r w:rsidRPr="004828B1">
        <w:rPr>
          <w:rFonts w:ascii="Arial" w:hAnsi="Arial" w:cs="Arial"/>
          <w:sz w:val="21"/>
        </w:rPr>
        <w:t>dos</w:t>
      </w:r>
      <w:r w:rsidRPr="004828B1">
        <w:rPr>
          <w:rFonts w:ascii="Arial" w:hAnsi="Arial" w:cs="Arial"/>
          <w:spacing w:val="55"/>
          <w:sz w:val="21"/>
        </w:rPr>
        <w:t xml:space="preserve"> </w:t>
      </w:r>
      <w:r w:rsidRPr="004828B1">
        <w:rPr>
          <w:rFonts w:ascii="Arial" w:hAnsi="Arial" w:cs="Arial"/>
          <w:sz w:val="21"/>
        </w:rPr>
        <w:t>documentos</w:t>
      </w:r>
      <w:r w:rsidRPr="004828B1">
        <w:rPr>
          <w:rFonts w:ascii="Arial" w:hAnsi="Arial" w:cs="Arial"/>
          <w:spacing w:val="55"/>
          <w:sz w:val="21"/>
        </w:rPr>
        <w:t xml:space="preserve"> </w:t>
      </w:r>
      <w:r w:rsidRPr="004828B1">
        <w:rPr>
          <w:rFonts w:ascii="Arial" w:hAnsi="Arial" w:cs="Arial"/>
          <w:sz w:val="21"/>
        </w:rPr>
        <w:t>originais</w:t>
      </w:r>
      <w:r w:rsidRPr="004828B1">
        <w:rPr>
          <w:rFonts w:ascii="Arial" w:hAnsi="Arial" w:cs="Arial"/>
          <w:spacing w:val="55"/>
          <w:sz w:val="21"/>
        </w:rPr>
        <w:t xml:space="preserve"> </w:t>
      </w:r>
      <w:r w:rsidRPr="004828B1">
        <w:rPr>
          <w:rFonts w:ascii="Arial" w:hAnsi="Arial" w:cs="Arial"/>
          <w:sz w:val="21"/>
        </w:rPr>
        <w:t>não-digitais</w:t>
      </w:r>
      <w:r w:rsidRPr="004828B1">
        <w:rPr>
          <w:rFonts w:ascii="Arial" w:hAnsi="Arial" w:cs="Arial"/>
          <w:spacing w:val="55"/>
          <w:sz w:val="21"/>
        </w:rPr>
        <w:t xml:space="preserve"> </w:t>
      </w:r>
      <w:r w:rsidRPr="004828B1">
        <w:rPr>
          <w:rFonts w:ascii="Arial" w:hAnsi="Arial" w:cs="Arial"/>
          <w:sz w:val="21"/>
        </w:rPr>
        <w:t>quando</w:t>
      </w:r>
      <w:r w:rsidRPr="004828B1">
        <w:rPr>
          <w:rFonts w:ascii="Arial" w:hAnsi="Arial" w:cs="Arial"/>
          <w:spacing w:val="55"/>
          <w:sz w:val="21"/>
        </w:rPr>
        <w:t xml:space="preserve"> </w:t>
      </w:r>
      <w:r w:rsidRPr="004828B1">
        <w:rPr>
          <w:rFonts w:ascii="Arial" w:hAnsi="Arial" w:cs="Arial"/>
          <w:sz w:val="21"/>
        </w:rPr>
        <w:t>houver</w:t>
      </w:r>
      <w:r w:rsidRPr="004828B1">
        <w:rPr>
          <w:rFonts w:ascii="Arial" w:hAnsi="Arial" w:cs="Arial"/>
          <w:spacing w:val="55"/>
          <w:sz w:val="21"/>
        </w:rPr>
        <w:t xml:space="preserve"> </w:t>
      </w:r>
      <w:r w:rsidRPr="004828B1">
        <w:rPr>
          <w:rFonts w:ascii="Arial" w:hAnsi="Arial" w:cs="Arial"/>
          <w:sz w:val="21"/>
        </w:rPr>
        <w:t>dúvida</w:t>
      </w:r>
      <w:r w:rsidRPr="004828B1">
        <w:rPr>
          <w:rFonts w:ascii="Arial" w:hAnsi="Arial" w:cs="Arial"/>
          <w:spacing w:val="55"/>
          <w:sz w:val="21"/>
        </w:rPr>
        <w:t xml:space="preserve"> </w:t>
      </w:r>
      <w:r w:rsidRPr="004828B1">
        <w:rPr>
          <w:rFonts w:ascii="Arial" w:hAnsi="Arial" w:cs="Arial"/>
          <w:sz w:val="21"/>
        </w:rPr>
        <w:t>em</w:t>
      </w:r>
      <w:r w:rsidRPr="004828B1">
        <w:rPr>
          <w:rFonts w:ascii="Arial" w:hAnsi="Arial" w:cs="Arial"/>
          <w:spacing w:val="55"/>
          <w:sz w:val="21"/>
        </w:rPr>
        <w:t xml:space="preserve"> </w:t>
      </w:r>
      <w:r w:rsidRPr="004828B1">
        <w:rPr>
          <w:rFonts w:ascii="Arial" w:hAnsi="Arial" w:cs="Arial"/>
          <w:sz w:val="21"/>
        </w:rPr>
        <w:t>relação</w:t>
      </w:r>
      <w:r w:rsidRPr="004828B1">
        <w:rPr>
          <w:rFonts w:ascii="Arial" w:hAnsi="Arial" w:cs="Arial"/>
          <w:spacing w:val="55"/>
          <w:sz w:val="21"/>
        </w:rPr>
        <w:t xml:space="preserve"> </w:t>
      </w:r>
      <w:r w:rsidRPr="004828B1">
        <w:rPr>
          <w:rFonts w:ascii="Arial" w:hAnsi="Arial" w:cs="Arial"/>
          <w:sz w:val="21"/>
        </w:rPr>
        <w:t>à</w:t>
      </w:r>
      <w:r w:rsidRPr="004828B1">
        <w:rPr>
          <w:rFonts w:ascii="Arial" w:hAnsi="Arial" w:cs="Arial"/>
          <w:spacing w:val="-56"/>
          <w:sz w:val="21"/>
        </w:rPr>
        <w:t xml:space="preserve"> </w:t>
      </w:r>
      <w:r w:rsidRPr="004828B1">
        <w:rPr>
          <w:rFonts w:ascii="Arial" w:hAnsi="Arial" w:cs="Arial"/>
          <w:sz w:val="21"/>
        </w:rPr>
        <w:t>integridade</w:t>
      </w:r>
      <w:r w:rsidRPr="004828B1">
        <w:rPr>
          <w:rFonts w:ascii="Arial" w:hAnsi="Arial" w:cs="Arial"/>
          <w:spacing w:val="7"/>
          <w:sz w:val="21"/>
        </w:rPr>
        <w:t xml:space="preserve"> </w:t>
      </w:r>
      <w:r w:rsidRPr="004828B1">
        <w:rPr>
          <w:rFonts w:ascii="Arial" w:hAnsi="Arial" w:cs="Arial"/>
          <w:sz w:val="21"/>
        </w:rPr>
        <w:t>do</w:t>
      </w:r>
      <w:r w:rsidRPr="004828B1">
        <w:rPr>
          <w:rFonts w:ascii="Arial" w:hAnsi="Arial" w:cs="Arial"/>
          <w:spacing w:val="7"/>
          <w:sz w:val="21"/>
        </w:rPr>
        <w:t xml:space="preserve"> </w:t>
      </w:r>
      <w:r w:rsidRPr="004828B1">
        <w:rPr>
          <w:rFonts w:ascii="Arial" w:hAnsi="Arial" w:cs="Arial"/>
          <w:sz w:val="21"/>
        </w:rPr>
        <w:t>documento</w:t>
      </w:r>
      <w:r w:rsidRPr="004828B1">
        <w:rPr>
          <w:rFonts w:ascii="Arial" w:hAnsi="Arial" w:cs="Arial"/>
          <w:spacing w:val="7"/>
          <w:sz w:val="21"/>
        </w:rPr>
        <w:t xml:space="preserve"> </w:t>
      </w:r>
      <w:r w:rsidRPr="004828B1">
        <w:rPr>
          <w:rFonts w:ascii="Arial" w:hAnsi="Arial" w:cs="Arial"/>
          <w:sz w:val="21"/>
        </w:rPr>
        <w:t>digital</w:t>
      </w:r>
      <w:r w:rsidRPr="004828B1">
        <w:rPr>
          <w:rFonts w:ascii="Arial" w:hAnsi="Arial" w:cs="Arial"/>
          <w:spacing w:val="7"/>
          <w:sz w:val="21"/>
        </w:rPr>
        <w:t xml:space="preserve"> </w:t>
      </w:r>
      <w:r w:rsidRPr="004828B1">
        <w:rPr>
          <w:rFonts w:ascii="Arial" w:hAnsi="Arial" w:cs="Arial"/>
          <w:sz w:val="21"/>
        </w:rPr>
        <w:t>ou</w:t>
      </w:r>
      <w:r w:rsidRPr="004828B1">
        <w:rPr>
          <w:rFonts w:ascii="Arial" w:hAnsi="Arial" w:cs="Arial"/>
          <w:spacing w:val="7"/>
          <w:sz w:val="21"/>
        </w:rPr>
        <w:t xml:space="preserve"> </w:t>
      </w:r>
      <w:r w:rsidRPr="004828B1">
        <w:rPr>
          <w:rFonts w:ascii="Arial" w:hAnsi="Arial" w:cs="Arial"/>
          <w:sz w:val="21"/>
        </w:rPr>
        <w:t>quando</w:t>
      </w:r>
      <w:r w:rsidRPr="004828B1">
        <w:rPr>
          <w:rFonts w:ascii="Arial" w:hAnsi="Arial" w:cs="Arial"/>
          <w:spacing w:val="7"/>
          <w:sz w:val="21"/>
        </w:rPr>
        <w:t xml:space="preserve"> </w:t>
      </w:r>
      <w:r w:rsidRPr="004828B1">
        <w:rPr>
          <w:rFonts w:ascii="Arial" w:hAnsi="Arial" w:cs="Arial"/>
          <w:sz w:val="21"/>
        </w:rPr>
        <w:t>a</w:t>
      </w:r>
      <w:r w:rsidRPr="004828B1">
        <w:rPr>
          <w:rFonts w:ascii="Arial" w:hAnsi="Arial" w:cs="Arial"/>
          <w:spacing w:val="7"/>
          <w:sz w:val="21"/>
        </w:rPr>
        <w:t xml:space="preserve"> </w:t>
      </w:r>
      <w:r w:rsidRPr="004828B1">
        <w:rPr>
          <w:rFonts w:ascii="Arial" w:hAnsi="Arial" w:cs="Arial"/>
          <w:sz w:val="21"/>
        </w:rPr>
        <w:t>lei</w:t>
      </w:r>
      <w:r w:rsidRPr="004828B1">
        <w:rPr>
          <w:rFonts w:ascii="Arial" w:hAnsi="Arial" w:cs="Arial"/>
          <w:spacing w:val="7"/>
          <w:sz w:val="21"/>
        </w:rPr>
        <w:t xml:space="preserve"> </w:t>
      </w:r>
      <w:r w:rsidRPr="004828B1">
        <w:rPr>
          <w:rFonts w:ascii="Arial" w:hAnsi="Arial" w:cs="Arial"/>
          <w:sz w:val="21"/>
        </w:rPr>
        <w:t>expressamente</w:t>
      </w:r>
      <w:r w:rsidRPr="004828B1">
        <w:rPr>
          <w:rFonts w:ascii="Arial" w:hAnsi="Arial" w:cs="Arial"/>
          <w:spacing w:val="7"/>
          <w:sz w:val="21"/>
        </w:rPr>
        <w:t xml:space="preserve"> </w:t>
      </w:r>
      <w:r w:rsidRPr="004828B1">
        <w:rPr>
          <w:rFonts w:ascii="Arial" w:hAnsi="Arial" w:cs="Arial"/>
          <w:sz w:val="21"/>
        </w:rPr>
        <w:t>o</w:t>
      </w:r>
      <w:r w:rsidRPr="004828B1">
        <w:rPr>
          <w:rFonts w:ascii="Arial" w:hAnsi="Arial" w:cs="Arial"/>
          <w:spacing w:val="7"/>
          <w:sz w:val="21"/>
        </w:rPr>
        <w:t xml:space="preserve"> </w:t>
      </w:r>
      <w:r w:rsidRPr="004828B1">
        <w:rPr>
          <w:rFonts w:ascii="Arial" w:hAnsi="Arial" w:cs="Arial"/>
          <w:sz w:val="21"/>
        </w:rPr>
        <w:t>exigir.</w:t>
      </w:r>
      <w:r w:rsidRPr="004828B1">
        <w:rPr>
          <w:rFonts w:ascii="Arial" w:hAnsi="Arial" w:cs="Arial"/>
          <w:spacing w:val="6"/>
          <w:sz w:val="21"/>
        </w:rPr>
        <w:t xml:space="preserve"> </w:t>
      </w:r>
      <w:r w:rsidRPr="004828B1">
        <w:rPr>
          <w:rFonts w:ascii="Arial" w:hAnsi="Arial" w:cs="Arial"/>
          <w:sz w:val="21"/>
        </w:rPr>
        <w:t>(IN</w:t>
      </w:r>
      <w:r w:rsidRPr="004828B1">
        <w:rPr>
          <w:rFonts w:ascii="Arial" w:hAnsi="Arial" w:cs="Arial"/>
          <w:spacing w:val="7"/>
          <w:sz w:val="21"/>
        </w:rPr>
        <w:t xml:space="preserve"> </w:t>
      </w:r>
      <w:r w:rsidRPr="004828B1">
        <w:rPr>
          <w:rFonts w:ascii="Arial" w:hAnsi="Arial" w:cs="Arial"/>
          <w:sz w:val="21"/>
        </w:rPr>
        <w:t>nº</w:t>
      </w:r>
      <w:r w:rsidRPr="004828B1">
        <w:rPr>
          <w:rFonts w:ascii="Arial" w:hAnsi="Arial" w:cs="Arial"/>
          <w:spacing w:val="7"/>
          <w:sz w:val="21"/>
        </w:rPr>
        <w:t xml:space="preserve"> </w:t>
      </w:r>
      <w:r w:rsidRPr="004828B1">
        <w:rPr>
          <w:rFonts w:ascii="Arial" w:hAnsi="Arial" w:cs="Arial"/>
          <w:sz w:val="21"/>
        </w:rPr>
        <w:t>3/2018,</w:t>
      </w:r>
      <w:r w:rsidRPr="004828B1">
        <w:rPr>
          <w:rFonts w:ascii="Arial" w:hAnsi="Arial" w:cs="Arial"/>
          <w:spacing w:val="6"/>
          <w:sz w:val="21"/>
        </w:rPr>
        <w:t xml:space="preserve"> </w:t>
      </w:r>
      <w:r w:rsidRPr="004828B1">
        <w:rPr>
          <w:rFonts w:ascii="Arial" w:hAnsi="Arial" w:cs="Arial"/>
          <w:sz w:val="21"/>
        </w:rPr>
        <w:t>art.</w:t>
      </w:r>
      <w:r w:rsidRPr="004828B1">
        <w:rPr>
          <w:rFonts w:ascii="Arial" w:hAnsi="Arial" w:cs="Arial"/>
          <w:spacing w:val="6"/>
          <w:sz w:val="21"/>
        </w:rPr>
        <w:t xml:space="preserve"> </w:t>
      </w:r>
      <w:r w:rsidRPr="004828B1">
        <w:rPr>
          <w:rFonts w:ascii="Arial" w:hAnsi="Arial" w:cs="Arial"/>
          <w:sz w:val="21"/>
        </w:rPr>
        <w:t>4º,</w:t>
      </w:r>
      <w:r w:rsidRPr="004828B1">
        <w:rPr>
          <w:rFonts w:ascii="Arial" w:hAnsi="Arial" w:cs="Arial"/>
          <w:spacing w:val="6"/>
          <w:sz w:val="21"/>
        </w:rPr>
        <w:t xml:space="preserve"> </w:t>
      </w:r>
      <w:r w:rsidRPr="004828B1">
        <w:rPr>
          <w:rFonts w:ascii="Arial" w:hAnsi="Arial" w:cs="Arial"/>
          <w:sz w:val="21"/>
        </w:rPr>
        <w:t>§1º,</w:t>
      </w:r>
      <w:r w:rsidRPr="004828B1">
        <w:rPr>
          <w:rFonts w:ascii="Arial" w:hAnsi="Arial" w:cs="Arial"/>
          <w:spacing w:val="-56"/>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6º,</w:t>
      </w:r>
      <w:r w:rsidRPr="004828B1">
        <w:rPr>
          <w:rFonts w:ascii="Arial" w:hAnsi="Arial" w:cs="Arial"/>
          <w:spacing w:val="-1"/>
          <w:sz w:val="21"/>
        </w:rPr>
        <w:t xml:space="preserve"> </w:t>
      </w:r>
      <w:r w:rsidRPr="004828B1">
        <w:rPr>
          <w:rFonts w:ascii="Arial" w:hAnsi="Arial" w:cs="Arial"/>
          <w:sz w:val="21"/>
        </w:rPr>
        <w:t>§4º).</w:t>
      </w:r>
    </w:p>
    <w:p w14:paraId="545C4CE9" w14:textId="77777777" w:rsidR="008E34BF" w:rsidRPr="004828B1" w:rsidRDefault="008E34BF">
      <w:pPr>
        <w:pStyle w:val="Corpodetexto"/>
        <w:spacing w:before="5"/>
        <w:rPr>
          <w:rFonts w:ascii="Arial" w:hAnsi="Arial" w:cs="Arial"/>
          <w:sz w:val="17"/>
        </w:rPr>
      </w:pPr>
    </w:p>
    <w:p w14:paraId="545C4CEA" w14:textId="77777777" w:rsidR="008E34BF" w:rsidRPr="004828B1" w:rsidRDefault="00462537">
      <w:pPr>
        <w:pStyle w:val="PargrafodaLista"/>
        <w:numPr>
          <w:ilvl w:val="1"/>
          <w:numId w:val="9"/>
        </w:numPr>
        <w:tabs>
          <w:tab w:val="left" w:pos="667"/>
        </w:tabs>
        <w:spacing w:line="271" w:lineRule="auto"/>
        <w:ind w:firstLine="0"/>
        <w:rPr>
          <w:rFonts w:ascii="Arial" w:hAnsi="Arial" w:cs="Arial"/>
          <w:sz w:val="21"/>
        </w:rPr>
      </w:pPr>
      <w:r w:rsidRPr="004828B1">
        <w:rPr>
          <w:rFonts w:ascii="Arial" w:hAnsi="Arial" w:cs="Arial"/>
          <w:sz w:val="21"/>
        </w:rPr>
        <w:t>É de responsabilidade do licitante conferir a exatidão dos seus dados cadastrais no Sicaf e</w:t>
      </w:r>
      <w:r w:rsidRPr="004828B1">
        <w:rPr>
          <w:rFonts w:ascii="Arial" w:hAnsi="Arial" w:cs="Arial"/>
          <w:spacing w:val="1"/>
          <w:sz w:val="21"/>
        </w:rPr>
        <w:t xml:space="preserve"> </w:t>
      </w:r>
      <w:r w:rsidRPr="004828B1">
        <w:rPr>
          <w:rFonts w:ascii="Arial" w:hAnsi="Arial" w:cs="Arial"/>
          <w:sz w:val="21"/>
        </w:rPr>
        <w:t>mantê-los</w:t>
      </w:r>
      <w:r w:rsidRPr="004828B1">
        <w:rPr>
          <w:rFonts w:ascii="Arial" w:hAnsi="Arial" w:cs="Arial"/>
          <w:spacing w:val="1"/>
          <w:sz w:val="21"/>
        </w:rPr>
        <w:t xml:space="preserve"> </w:t>
      </w:r>
      <w:r w:rsidRPr="004828B1">
        <w:rPr>
          <w:rFonts w:ascii="Arial" w:hAnsi="Arial" w:cs="Arial"/>
          <w:sz w:val="21"/>
        </w:rPr>
        <w:t>atualizados</w:t>
      </w:r>
      <w:r w:rsidRPr="004828B1">
        <w:rPr>
          <w:rFonts w:ascii="Arial" w:hAnsi="Arial" w:cs="Arial"/>
          <w:spacing w:val="1"/>
          <w:sz w:val="21"/>
        </w:rPr>
        <w:t xml:space="preserve"> </w:t>
      </w:r>
      <w:r w:rsidRPr="004828B1">
        <w:rPr>
          <w:rFonts w:ascii="Arial" w:hAnsi="Arial" w:cs="Arial"/>
          <w:sz w:val="21"/>
        </w:rPr>
        <w:t>junto</w:t>
      </w:r>
      <w:r w:rsidRPr="004828B1">
        <w:rPr>
          <w:rFonts w:ascii="Arial" w:hAnsi="Arial" w:cs="Arial"/>
          <w:spacing w:val="1"/>
          <w:sz w:val="21"/>
        </w:rPr>
        <w:t xml:space="preserve"> </w:t>
      </w:r>
      <w:r w:rsidRPr="004828B1">
        <w:rPr>
          <w:rFonts w:ascii="Arial" w:hAnsi="Arial" w:cs="Arial"/>
          <w:sz w:val="21"/>
        </w:rPr>
        <w:t>aos</w:t>
      </w:r>
      <w:r w:rsidRPr="004828B1">
        <w:rPr>
          <w:rFonts w:ascii="Arial" w:hAnsi="Arial" w:cs="Arial"/>
          <w:spacing w:val="1"/>
          <w:sz w:val="21"/>
        </w:rPr>
        <w:t xml:space="preserve"> </w:t>
      </w:r>
      <w:r w:rsidRPr="004828B1">
        <w:rPr>
          <w:rFonts w:ascii="Arial" w:hAnsi="Arial" w:cs="Arial"/>
          <w:sz w:val="21"/>
        </w:rPr>
        <w:t>órgãos</w:t>
      </w:r>
      <w:r w:rsidRPr="004828B1">
        <w:rPr>
          <w:rFonts w:ascii="Arial" w:hAnsi="Arial" w:cs="Arial"/>
          <w:spacing w:val="1"/>
          <w:sz w:val="21"/>
        </w:rPr>
        <w:t xml:space="preserve"> </w:t>
      </w:r>
      <w:r w:rsidRPr="004828B1">
        <w:rPr>
          <w:rFonts w:ascii="Arial" w:hAnsi="Arial" w:cs="Arial"/>
          <w:sz w:val="21"/>
        </w:rPr>
        <w:t>responsáveis</w:t>
      </w:r>
      <w:r w:rsidRPr="004828B1">
        <w:rPr>
          <w:rFonts w:ascii="Arial" w:hAnsi="Arial" w:cs="Arial"/>
          <w:spacing w:val="1"/>
          <w:sz w:val="21"/>
        </w:rPr>
        <w:t xml:space="preserve"> </w:t>
      </w:r>
      <w:r w:rsidRPr="004828B1">
        <w:rPr>
          <w:rFonts w:ascii="Arial" w:hAnsi="Arial" w:cs="Arial"/>
          <w:sz w:val="21"/>
        </w:rPr>
        <w:t>pela</w:t>
      </w:r>
      <w:r w:rsidRPr="004828B1">
        <w:rPr>
          <w:rFonts w:ascii="Arial" w:hAnsi="Arial" w:cs="Arial"/>
          <w:spacing w:val="1"/>
          <w:sz w:val="21"/>
        </w:rPr>
        <w:t xml:space="preserve"> </w:t>
      </w:r>
      <w:r w:rsidRPr="004828B1">
        <w:rPr>
          <w:rFonts w:ascii="Arial" w:hAnsi="Arial" w:cs="Arial"/>
          <w:sz w:val="21"/>
        </w:rPr>
        <w:t>informação,</w:t>
      </w:r>
      <w:r w:rsidRPr="004828B1">
        <w:rPr>
          <w:rFonts w:ascii="Arial" w:hAnsi="Arial" w:cs="Arial"/>
          <w:spacing w:val="1"/>
          <w:sz w:val="21"/>
        </w:rPr>
        <w:t xml:space="preserve"> </w:t>
      </w:r>
      <w:r w:rsidRPr="004828B1">
        <w:rPr>
          <w:rFonts w:ascii="Arial" w:hAnsi="Arial" w:cs="Arial"/>
          <w:sz w:val="21"/>
        </w:rPr>
        <w:t>devendo</w:t>
      </w:r>
      <w:r w:rsidRPr="004828B1">
        <w:rPr>
          <w:rFonts w:ascii="Arial" w:hAnsi="Arial" w:cs="Arial"/>
          <w:spacing w:val="1"/>
          <w:sz w:val="21"/>
        </w:rPr>
        <w:t xml:space="preserve"> </w:t>
      </w:r>
      <w:r w:rsidRPr="004828B1">
        <w:rPr>
          <w:rFonts w:ascii="Arial" w:hAnsi="Arial" w:cs="Arial"/>
          <w:sz w:val="21"/>
        </w:rPr>
        <w:t>proceder,</w:t>
      </w:r>
      <w:r w:rsidRPr="004828B1">
        <w:rPr>
          <w:rFonts w:ascii="Arial" w:hAnsi="Arial" w:cs="Arial"/>
          <w:spacing w:val="1"/>
          <w:sz w:val="21"/>
        </w:rPr>
        <w:t xml:space="preserve"> </w:t>
      </w:r>
      <w:r w:rsidRPr="004828B1">
        <w:rPr>
          <w:rFonts w:ascii="Arial" w:hAnsi="Arial" w:cs="Arial"/>
          <w:sz w:val="21"/>
        </w:rPr>
        <w:t>imediatamente,</w:t>
      </w:r>
      <w:r w:rsidRPr="004828B1">
        <w:rPr>
          <w:rFonts w:ascii="Arial" w:hAnsi="Arial" w:cs="Arial"/>
          <w:spacing w:val="20"/>
          <w:sz w:val="21"/>
        </w:rPr>
        <w:t xml:space="preserve"> </w:t>
      </w:r>
      <w:r w:rsidRPr="004828B1">
        <w:rPr>
          <w:rFonts w:ascii="Arial" w:hAnsi="Arial" w:cs="Arial"/>
          <w:sz w:val="21"/>
        </w:rPr>
        <w:t>à</w:t>
      </w:r>
      <w:r w:rsidRPr="004828B1">
        <w:rPr>
          <w:rFonts w:ascii="Arial" w:hAnsi="Arial" w:cs="Arial"/>
          <w:spacing w:val="20"/>
          <w:sz w:val="21"/>
        </w:rPr>
        <w:t xml:space="preserve"> </w:t>
      </w:r>
      <w:r w:rsidRPr="004828B1">
        <w:rPr>
          <w:rFonts w:ascii="Arial" w:hAnsi="Arial" w:cs="Arial"/>
          <w:sz w:val="21"/>
        </w:rPr>
        <w:t>correção</w:t>
      </w:r>
      <w:r w:rsidRPr="004828B1">
        <w:rPr>
          <w:rFonts w:ascii="Arial" w:hAnsi="Arial" w:cs="Arial"/>
          <w:spacing w:val="20"/>
          <w:sz w:val="21"/>
        </w:rPr>
        <w:t xml:space="preserve"> </w:t>
      </w:r>
      <w:r w:rsidRPr="004828B1">
        <w:rPr>
          <w:rFonts w:ascii="Arial" w:hAnsi="Arial" w:cs="Arial"/>
          <w:sz w:val="21"/>
        </w:rPr>
        <w:t>ou</w:t>
      </w:r>
      <w:r w:rsidRPr="004828B1">
        <w:rPr>
          <w:rFonts w:ascii="Arial" w:hAnsi="Arial" w:cs="Arial"/>
          <w:spacing w:val="20"/>
          <w:sz w:val="21"/>
        </w:rPr>
        <w:t xml:space="preserve"> </w:t>
      </w:r>
      <w:r w:rsidRPr="004828B1">
        <w:rPr>
          <w:rFonts w:ascii="Arial" w:hAnsi="Arial" w:cs="Arial"/>
          <w:sz w:val="21"/>
        </w:rPr>
        <w:t>à</w:t>
      </w:r>
      <w:r w:rsidRPr="004828B1">
        <w:rPr>
          <w:rFonts w:ascii="Arial" w:hAnsi="Arial" w:cs="Arial"/>
          <w:spacing w:val="20"/>
          <w:sz w:val="21"/>
        </w:rPr>
        <w:t xml:space="preserve"> </w:t>
      </w:r>
      <w:r w:rsidRPr="004828B1">
        <w:rPr>
          <w:rFonts w:ascii="Arial" w:hAnsi="Arial" w:cs="Arial"/>
          <w:sz w:val="21"/>
        </w:rPr>
        <w:t>alteração</w:t>
      </w:r>
      <w:r w:rsidRPr="004828B1">
        <w:rPr>
          <w:rFonts w:ascii="Arial" w:hAnsi="Arial" w:cs="Arial"/>
          <w:spacing w:val="20"/>
          <w:sz w:val="21"/>
        </w:rPr>
        <w:t xml:space="preserve"> </w:t>
      </w:r>
      <w:r w:rsidRPr="004828B1">
        <w:rPr>
          <w:rFonts w:ascii="Arial" w:hAnsi="Arial" w:cs="Arial"/>
          <w:sz w:val="21"/>
        </w:rPr>
        <w:t>dos</w:t>
      </w:r>
      <w:r w:rsidRPr="004828B1">
        <w:rPr>
          <w:rFonts w:ascii="Arial" w:hAnsi="Arial" w:cs="Arial"/>
          <w:spacing w:val="20"/>
          <w:sz w:val="21"/>
        </w:rPr>
        <w:t xml:space="preserve"> </w:t>
      </w:r>
      <w:r w:rsidRPr="004828B1">
        <w:rPr>
          <w:rFonts w:ascii="Arial" w:hAnsi="Arial" w:cs="Arial"/>
          <w:sz w:val="21"/>
        </w:rPr>
        <w:t>registros</w:t>
      </w:r>
      <w:r w:rsidRPr="004828B1">
        <w:rPr>
          <w:rFonts w:ascii="Arial" w:hAnsi="Arial" w:cs="Arial"/>
          <w:spacing w:val="20"/>
          <w:sz w:val="21"/>
        </w:rPr>
        <w:t xml:space="preserve"> </w:t>
      </w:r>
      <w:r w:rsidRPr="004828B1">
        <w:rPr>
          <w:rFonts w:ascii="Arial" w:hAnsi="Arial" w:cs="Arial"/>
          <w:sz w:val="21"/>
        </w:rPr>
        <w:t>tão</w:t>
      </w:r>
      <w:r w:rsidRPr="004828B1">
        <w:rPr>
          <w:rFonts w:ascii="Arial" w:hAnsi="Arial" w:cs="Arial"/>
          <w:spacing w:val="20"/>
          <w:sz w:val="21"/>
        </w:rPr>
        <w:t xml:space="preserve"> </w:t>
      </w:r>
      <w:r w:rsidRPr="004828B1">
        <w:rPr>
          <w:rFonts w:ascii="Arial" w:hAnsi="Arial" w:cs="Arial"/>
          <w:sz w:val="21"/>
        </w:rPr>
        <w:t>logo</w:t>
      </w:r>
      <w:r w:rsidRPr="004828B1">
        <w:rPr>
          <w:rFonts w:ascii="Arial" w:hAnsi="Arial" w:cs="Arial"/>
          <w:spacing w:val="20"/>
          <w:sz w:val="21"/>
        </w:rPr>
        <w:t xml:space="preserve"> </w:t>
      </w:r>
      <w:r w:rsidRPr="004828B1">
        <w:rPr>
          <w:rFonts w:ascii="Arial" w:hAnsi="Arial" w:cs="Arial"/>
          <w:sz w:val="21"/>
        </w:rPr>
        <w:t>identifique</w:t>
      </w:r>
      <w:r w:rsidRPr="004828B1">
        <w:rPr>
          <w:rFonts w:ascii="Arial" w:hAnsi="Arial" w:cs="Arial"/>
          <w:spacing w:val="20"/>
          <w:sz w:val="21"/>
        </w:rPr>
        <w:t xml:space="preserve"> </w:t>
      </w:r>
      <w:r w:rsidRPr="004828B1">
        <w:rPr>
          <w:rFonts w:ascii="Arial" w:hAnsi="Arial" w:cs="Arial"/>
          <w:sz w:val="21"/>
        </w:rPr>
        <w:t>incorreção</w:t>
      </w:r>
      <w:r w:rsidRPr="004828B1">
        <w:rPr>
          <w:rFonts w:ascii="Arial" w:hAnsi="Arial" w:cs="Arial"/>
          <w:spacing w:val="20"/>
          <w:sz w:val="21"/>
        </w:rPr>
        <w:t xml:space="preserve"> </w:t>
      </w:r>
      <w:r w:rsidRPr="004828B1">
        <w:rPr>
          <w:rFonts w:ascii="Arial" w:hAnsi="Arial" w:cs="Arial"/>
          <w:sz w:val="21"/>
        </w:rPr>
        <w:t>ou</w:t>
      </w:r>
      <w:r w:rsidRPr="004828B1">
        <w:rPr>
          <w:rFonts w:ascii="Arial" w:hAnsi="Arial" w:cs="Arial"/>
          <w:spacing w:val="20"/>
          <w:sz w:val="21"/>
        </w:rPr>
        <w:t xml:space="preserve"> </w:t>
      </w:r>
      <w:r w:rsidRPr="004828B1">
        <w:rPr>
          <w:rFonts w:ascii="Arial" w:hAnsi="Arial" w:cs="Arial"/>
          <w:sz w:val="21"/>
        </w:rPr>
        <w:t>aqueles</w:t>
      </w:r>
      <w:r w:rsidRPr="004828B1">
        <w:rPr>
          <w:rFonts w:ascii="Arial" w:hAnsi="Arial" w:cs="Arial"/>
          <w:spacing w:val="1"/>
          <w:sz w:val="21"/>
        </w:rPr>
        <w:t xml:space="preserve"> </w:t>
      </w:r>
      <w:r w:rsidRPr="004828B1">
        <w:rPr>
          <w:rFonts w:ascii="Arial" w:hAnsi="Arial" w:cs="Arial"/>
          <w:sz w:val="21"/>
        </w:rPr>
        <w:t>se</w:t>
      </w:r>
      <w:r w:rsidRPr="004828B1">
        <w:rPr>
          <w:rFonts w:ascii="Arial" w:hAnsi="Arial" w:cs="Arial"/>
          <w:spacing w:val="-2"/>
          <w:sz w:val="21"/>
        </w:rPr>
        <w:t xml:space="preserve"> </w:t>
      </w:r>
      <w:r w:rsidRPr="004828B1">
        <w:rPr>
          <w:rFonts w:ascii="Arial" w:hAnsi="Arial" w:cs="Arial"/>
          <w:sz w:val="21"/>
        </w:rPr>
        <w:t>tornem</w:t>
      </w:r>
      <w:r w:rsidRPr="004828B1">
        <w:rPr>
          <w:rFonts w:ascii="Arial" w:hAnsi="Arial" w:cs="Arial"/>
          <w:spacing w:val="-1"/>
          <w:sz w:val="21"/>
        </w:rPr>
        <w:t xml:space="preserve"> </w:t>
      </w:r>
      <w:r w:rsidRPr="004828B1">
        <w:rPr>
          <w:rFonts w:ascii="Arial" w:hAnsi="Arial" w:cs="Arial"/>
          <w:sz w:val="21"/>
        </w:rPr>
        <w:t>desatualizados.</w:t>
      </w:r>
      <w:r w:rsidRPr="004828B1">
        <w:rPr>
          <w:rFonts w:ascii="Arial" w:hAnsi="Arial" w:cs="Arial"/>
          <w:spacing w:val="-2"/>
          <w:sz w:val="21"/>
        </w:rPr>
        <w:t xml:space="preserve"> </w:t>
      </w:r>
      <w:r w:rsidRPr="004828B1">
        <w:rPr>
          <w:rFonts w:ascii="Arial" w:hAnsi="Arial" w:cs="Arial"/>
          <w:sz w:val="21"/>
        </w:rPr>
        <w:t>(IN</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3/2018,</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 xml:space="preserve">7º, </w:t>
      </w:r>
      <w:r w:rsidRPr="004828B1">
        <w:rPr>
          <w:rFonts w:ascii="Arial" w:hAnsi="Arial" w:cs="Arial"/>
          <w:i/>
          <w:sz w:val="21"/>
        </w:rPr>
        <w:t>caput</w:t>
      </w:r>
      <w:r w:rsidRPr="004828B1">
        <w:rPr>
          <w:rFonts w:ascii="Arial" w:hAnsi="Arial" w:cs="Arial"/>
          <w:sz w:val="21"/>
        </w:rPr>
        <w:t>).</w:t>
      </w:r>
    </w:p>
    <w:p w14:paraId="545C4CEB" w14:textId="77777777" w:rsidR="008E34BF" w:rsidRPr="004828B1" w:rsidRDefault="008E34BF">
      <w:pPr>
        <w:pStyle w:val="Corpodetexto"/>
        <w:spacing w:before="1"/>
        <w:rPr>
          <w:rFonts w:ascii="Arial" w:hAnsi="Arial" w:cs="Arial"/>
          <w:sz w:val="9"/>
        </w:rPr>
      </w:pPr>
    </w:p>
    <w:p w14:paraId="545C4CEC" w14:textId="77777777" w:rsidR="008E34BF" w:rsidRPr="004828B1" w:rsidRDefault="00462537">
      <w:pPr>
        <w:pStyle w:val="PargrafodaLista"/>
        <w:numPr>
          <w:ilvl w:val="2"/>
          <w:numId w:val="9"/>
        </w:numPr>
        <w:tabs>
          <w:tab w:val="left" w:pos="897"/>
        </w:tabs>
        <w:spacing w:before="93" w:line="268" w:lineRule="auto"/>
        <w:ind w:firstLine="0"/>
        <w:rPr>
          <w:rFonts w:ascii="Arial" w:hAnsi="Arial" w:cs="Arial"/>
          <w:sz w:val="21"/>
        </w:rPr>
      </w:pPr>
      <w:r w:rsidRPr="004828B1">
        <w:rPr>
          <w:rFonts w:ascii="Arial" w:hAnsi="Arial" w:cs="Arial"/>
          <w:sz w:val="21"/>
        </w:rPr>
        <w:t>A</w:t>
      </w:r>
      <w:r w:rsidRPr="004828B1">
        <w:rPr>
          <w:rFonts w:ascii="Arial" w:hAnsi="Arial" w:cs="Arial"/>
          <w:spacing w:val="19"/>
          <w:sz w:val="21"/>
        </w:rPr>
        <w:t xml:space="preserve"> </w:t>
      </w:r>
      <w:r w:rsidRPr="004828B1">
        <w:rPr>
          <w:rFonts w:ascii="Arial" w:hAnsi="Arial" w:cs="Arial"/>
          <w:sz w:val="21"/>
        </w:rPr>
        <w:t>não</w:t>
      </w:r>
      <w:r w:rsidRPr="004828B1">
        <w:rPr>
          <w:rFonts w:ascii="Arial" w:hAnsi="Arial" w:cs="Arial"/>
          <w:spacing w:val="19"/>
          <w:sz w:val="21"/>
        </w:rPr>
        <w:t xml:space="preserve"> </w:t>
      </w:r>
      <w:r w:rsidRPr="004828B1">
        <w:rPr>
          <w:rFonts w:ascii="Arial" w:hAnsi="Arial" w:cs="Arial"/>
          <w:sz w:val="21"/>
        </w:rPr>
        <w:t>observância</w:t>
      </w:r>
      <w:r w:rsidRPr="004828B1">
        <w:rPr>
          <w:rFonts w:ascii="Arial" w:hAnsi="Arial" w:cs="Arial"/>
          <w:spacing w:val="19"/>
          <w:sz w:val="21"/>
        </w:rPr>
        <w:t xml:space="preserve"> </w:t>
      </w:r>
      <w:r w:rsidRPr="004828B1">
        <w:rPr>
          <w:rFonts w:ascii="Arial" w:hAnsi="Arial" w:cs="Arial"/>
          <w:sz w:val="21"/>
        </w:rPr>
        <w:t>do</w:t>
      </w:r>
      <w:r w:rsidRPr="004828B1">
        <w:rPr>
          <w:rFonts w:ascii="Arial" w:hAnsi="Arial" w:cs="Arial"/>
          <w:spacing w:val="19"/>
          <w:sz w:val="21"/>
        </w:rPr>
        <w:t xml:space="preserve"> </w:t>
      </w:r>
      <w:r w:rsidRPr="004828B1">
        <w:rPr>
          <w:rFonts w:ascii="Arial" w:hAnsi="Arial" w:cs="Arial"/>
          <w:sz w:val="21"/>
        </w:rPr>
        <w:t>disposto</w:t>
      </w:r>
      <w:r w:rsidRPr="004828B1">
        <w:rPr>
          <w:rFonts w:ascii="Arial" w:hAnsi="Arial" w:cs="Arial"/>
          <w:spacing w:val="19"/>
          <w:sz w:val="21"/>
        </w:rPr>
        <w:t xml:space="preserve"> </w:t>
      </w:r>
      <w:r w:rsidRPr="004828B1">
        <w:rPr>
          <w:rFonts w:ascii="Arial" w:hAnsi="Arial" w:cs="Arial"/>
          <w:sz w:val="21"/>
        </w:rPr>
        <w:t>no</w:t>
      </w:r>
      <w:r w:rsidRPr="004828B1">
        <w:rPr>
          <w:rFonts w:ascii="Arial" w:hAnsi="Arial" w:cs="Arial"/>
          <w:spacing w:val="19"/>
          <w:sz w:val="21"/>
        </w:rPr>
        <w:t xml:space="preserve"> </w:t>
      </w:r>
      <w:r w:rsidRPr="004828B1">
        <w:rPr>
          <w:rFonts w:ascii="Arial" w:hAnsi="Arial" w:cs="Arial"/>
          <w:sz w:val="21"/>
        </w:rPr>
        <w:t>item</w:t>
      </w:r>
      <w:r w:rsidRPr="004828B1">
        <w:rPr>
          <w:rFonts w:ascii="Arial" w:hAnsi="Arial" w:cs="Arial"/>
          <w:spacing w:val="19"/>
          <w:sz w:val="21"/>
        </w:rPr>
        <w:t xml:space="preserve"> </w:t>
      </w:r>
      <w:r w:rsidRPr="004828B1">
        <w:rPr>
          <w:rFonts w:ascii="Arial" w:hAnsi="Arial" w:cs="Arial"/>
          <w:sz w:val="21"/>
        </w:rPr>
        <w:t>anterior</w:t>
      </w:r>
      <w:r w:rsidRPr="004828B1">
        <w:rPr>
          <w:rFonts w:ascii="Arial" w:hAnsi="Arial" w:cs="Arial"/>
          <w:spacing w:val="19"/>
          <w:sz w:val="21"/>
        </w:rPr>
        <w:t xml:space="preserve"> </w:t>
      </w:r>
      <w:r w:rsidRPr="004828B1">
        <w:rPr>
          <w:rFonts w:ascii="Arial" w:hAnsi="Arial" w:cs="Arial"/>
          <w:sz w:val="21"/>
        </w:rPr>
        <w:t>poderá</w:t>
      </w:r>
      <w:r w:rsidRPr="004828B1">
        <w:rPr>
          <w:rFonts w:ascii="Arial" w:hAnsi="Arial" w:cs="Arial"/>
          <w:spacing w:val="19"/>
          <w:sz w:val="21"/>
        </w:rPr>
        <w:t xml:space="preserve"> </w:t>
      </w:r>
      <w:r w:rsidRPr="004828B1">
        <w:rPr>
          <w:rFonts w:ascii="Arial" w:hAnsi="Arial" w:cs="Arial"/>
          <w:sz w:val="21"/>
        </w:rPr>
        <w:t>ensejar</w:t>
      </w:r>
      <w:r w:rsidRPr="004828B1">
        <w:rPr>
          <w:rFonts w:ascii="Arial" w:hAnsi="Arial" w:cs="Arial"/>
          <w:spacing w:val="19"/>
          <w:sz w:val="21"/>
        </w:rPr>
        <w:t xml:space="preserve"> </w:t>
      </w:r>
      <w:r w:rsidRPr="004828B1">
        <w:rPr>
          <w:rFonts w:ascii="Arial" w:hAnsi="Arial" w:cs="Arial"/>
          <w:sz w:val="21"/>
        </w:rPr>
        <w:t>desclassificação</w:t>
      </w:r>
      <w:r w:rsidRPr="004828B1">
        <w:rPr>
          <w:rFonts w:ascii="Arial" w:hAnsi="Arial" w:cs="Arial"/>
          <w:spacing w:val="19"/>
          <w:sz w:val="21"/>
        </w:rPr>
        <w:t xml:space="preserve"> </w:t>
      </w:r>
      <w:r w:rsidRPr="004828B1">
        <w:rPr>
          <w:rFonts w:ascii="Arial" w:hAnsi="Arial" w:cs="Arial"/>
          <w:sz w:val="21"/>
        </w:rPr>
        <w:t>no</w:t>
      </w:r>
      <w:r w:rsidRPr="004828B1">
        <w:rPr>
          <w:rFonts w:ascii="Arial" w:hAnsi="Arial" w:cs="Arial"/>
          <w:spacing w:val="-56"/>
          <w:sz w:val="21"/>
        </w:rPr>
        <w:t xml:space="preserve"> </w:t>
      </w:r>
      <w:r w:rsidRPr="004828B1">
        <w:rPr>
          <w:rFonts w:ascii="Arial" w:hAnsi="Arial" w:cs="Arial"/>
          <w:sz w:val="21"/>
        </w:rPr>
        <w:t>momento</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habilitação.</w:t>
      </w:r>
      <w:r w:rsidRPr="004828B1">
        <w:rPr>
          <w:rFonts w:ascii="Arial" w:hAnsi="Arial" w:cs="Arial"/>
          <w:spacing w:val="-1"/>
          <w:sz w:val="21"/>
        </w:rPr>
        <w:t xml:space="preserve"> </w:t>
      </w:r>
      <w:r w:rsidRPr="004828B1">
        <w:rPr>
          <w:rFonts w:ascii="Arial" w:hAnsi="Arial" w:cs="Arial"/>
          <w:sz w:val="21"/>
        </w:rPr>
        <w:t>(IN</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3/2018,</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7º,</w:t>
      </w:r>
      <w:r w:rsidRPr="004828B1">
        <w:rPr>
          <w:rFonts w:ascii="Arial" w:hAnsi="Arial" w:cs="Arial"/>
          <w:spacing w:val="-2"/>
          <w:sz w:val="21"/>
        </w:rPr>
        <w:t xml:space="preserve"> </w:t>
      </w:r>
      <w:r w:rsidRPr="004828B1">
        <w:rPr>
          <w:rFonts w:ascii="Arial" w:hAnsi="Arial" w:cs="Arial"/>
          <w:sz w:val="21"/>
        </w:rPr>
        <w:t>parágrafo</w:t>
      </w:r>
      <w:r w:rsidRPr="004828B1">
        <w:rPr>
          <w:rFonts w:ascii="Arial" w:hAnsi="Arial" w:cs="Arial"/>
          <w:spacing w:val="-2"/>
          <w:sz w:val="21"/>
        </w:rPr>
        <w:t xml:space="preserve"> </w:t>
      </w:r>
      <w:r w:rsidRPr="004828B1">
        <w:rPr>
          <w:rFonts w:ascii="Arial" w:hAnsi="Arial" w:cs="Arial"/>
          <w:sz w:val="21"/>
        </w:rPr>
        <w:t>único).</w:t>
      </w:r>
    </w:p>
    <w:p w14:paraId="545C4CED" w14:textId="77777777" w:rsidR="008E34BF" w:rsidRPr="004828B1" w:rsidRDefault="008E34BF">
      <w:pPr>
        <w:pStyle w:val="Corpodetexto"/>
        <w:spacing w:before="5"/>
        <w:rPr>
          <w:rFonts w:ascii="Arial" w:hAnsi="Arial" w:cs="Arial"/>
          <w:sz w:val="17"/>
        </w:rPr>
      </w:pPr>
    </w:p>
    <w:p w14:paraId="545C4CEE" w14:textId="77777777" w:rsidR="008E34BF" w:rsidRPr="004828B1" w:rsidRDefault="00462537">
      <w:pPr>
        <w:pStyle w:val="PargrafodaLista"/>
        <w:numPr>
          <w:ilvl w:val="1"/>
          <w:numId w:val="9"/>
        </w:numPr>
        <w:tabs>
          <w:tab w:val="left" w:pos="646"/>
        </w:tabs>
        <w:spacing w:before="1" w:line="268" w:lineRule="auto"/>
        <w:ind w:firstLine="0"/>
        <w:rPr>
          <w:rFonts w:ascii="Arial" w:hAnsi="Arial" w:cs="Arial"/>
          <w:sz w:val="21"/>
        </w:rPr>
      </w:pP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verificação</w:t>
      </w:r>
      <w:r w:rsidRPr="004828B1">
        <w:rPr>
          <w:rFonts w:ascii="Arial" w:hAnsi="Arial" w:cs="Arial"/>
          <w:spacing w:val="5"/>
          <w:sz w:val="21"/>
        </w:rPr>
        <w:t xml:space="preserve"> </w:t>
      </w:r>
      <w:r w:rsidRPr="004828B1">
        <w:rPr>
          <w:rFonts w:ascii="Arial" w:hAnsi="Arial" w:cs="Arial"/>
          <w:sz w:val="21"/>
        </w:rPr>
        <w:t>pelo</w:t>
      </w:r>
      <w:r w:rsidRPr="004828B1">
        <w:rPr>
          <w:rFonts w:ascii="Arial" w:hAnsi="Arial" w:cs="Arial"/>
          <w:spacing w:val="5"/>
          <w:sz w:val="21"/>
        </w:rPr>
        <w:t xml:space="preserve"> </w:t>
      </w:r>
      <w:r w:rsidRPr="004828B1">
        <w:rPr>
          <w:rFonts w:ascii="Arial" w:hAnsi="Arial" w:cs="Arial"/>
          <w:sz w:val="21"/>
        </w:rPr>
        <w:t>pregoeiro,</w:t>
      </w:r>
      <w:r w:rsidRPr="004828B1">
        <w:rPr>
          <w:rFonts w:ascii="Arial" w:hAnsi="Arial" w:cs="Arial"/>
          <w:spacing w:val="5"/>
          <w:sz w:val="21"/>
        </w:rPr>
        <w:t xml:space="preserve"> </w:t>
      </w:r>
      <w:r w:rsidRPr="004828B1">
        <w:rPr>
          <w:rFonts w:ascii="Arial" w:hAnsi="Arial" w:cs="Arial"/>
          <w:sz w:val="21"/>
        </w:rPr>
        <w:t>em</w:t>
      </w:r>
      <w:r w:rsidRPr="004828B1">
        <w:rPr>
          <w:rFonts w:ascii="Arial" w:hAnsi="Arial" w:cs="Arial"/>
          <w:spacing w:val="5"/>
          <w:sz w:val="21"/>
        </w:rPr>
        <w:t xml:space="preserve"> </w:t>
      </w:r>
      <w:r w:rsidRPr="004828B1">
        <w:rPr>
          <w:rFonts w:ascii="Arial" w:hAnsi="Arial" w:cs="Arial"/>
          <w:sz w:val="21"/>
        </w:rPr>
        <w:t>sítios</w:t>
      </w:r>
      <w:r w:rsidRPr="004828B1">
        <w:rPr>
          <w:rFonts w:ascii="Arial" w:hAnsi="Arial" w:cs="Arial"/>
          <w:spacing w:val="5"/>
          <w:sz w:val="21"/>
        </w:rPr>
        <w:t xml:space="preserve"> </w:t>
      </w:r>
      <w:r w:rsidRPr="004828B1">
        <w:rPr>
          <w:rFonts w:ascii="Arial" w:hAnsi="Arial" w:cs="Arial"/>
          <w:sz w:val="21"/>
        </w:rPr>
        <w:t>eletrônicos</w:t>
      </w:r>
      <w:r w:rsidRPr="004828B1">
        <w:rPr>
          <w:rFonts w:ascii="Arial" w:hAnsi="Arial" w:cs="Arial"/>
          <w:spacing w:val="5"/>
          <w:sz w:val="21"/>
        </w:rPr>
        <w:t xml:space="preserve"> </w:t>
      </w:r>
      <w:r w:rsidRPr="004828B1">
        <w:rPr>
          <w:rFonts w:ascii="Arial" w:hAnsi="Arial" w:cs="Arial"/>
          <w:sz w:val="21"/>
        </w:rPr>
        <w:t>oficiais</w:t>
      </w:r>
      <w:r w:rsidRPr="004828B1">
        <w:rPr>
          <w:rFonts w:ascii="Arial" w:hAnsi="Arial" w:cs="Arial"/>
          <w:spacing w:val="5"/>
          <w:sz w:val="21"/>
        </w:rPr>
        <w:t xml:space="preserve"> </w:t>
      </w:r>
      <w:r w:rsidRPr="004828B1">
        <w:rPr>
          <w:rFonts w:ascii="Arial" w:hAnsi="Arial" w:cs="Arial"/>
          <w:sz w:val="21"/>
        </w:rPr>
        <w:t>de</w:t>
      </w:r>
      <w:r w:rsidRPr="004828B1">
        <w:rPr>
          <w:rFonts w:ascii="Arial" w:hAnsi="Arial" w:cs="Arial"/>
          <w:spacing w:val="5"/>
          <w:sz w:val="21"/>
        </w:rPr>
        <w:t xml:space="preserve"> </w:t>
      </w:r>
      <w:r w:rsidRPr="004828B1">
        <w:rPr>
          <w:rFonts w:ascii="Arial" w:hAnsi="Arial" w:cs="Arial"/>
          <w:sz w:val="21"/>
        </w:rPr>
        <w:t>órgãos</w:t>
      </w:r>
      <w:r w:rsidRPr="004828B1">
        <w:rPr>
          <w:rFonts w:ascii="Arial" w:hAnsi="Arial" w:cs="Arial"/>
          <w:spacing w:val="5"/>
          <w:sz w:val="21"/>
        </w:rPr>
        <w:t xml:space="preserve"> </w:t>
      </w:r>
      <w:r w:rsidRPr="004828B1">
        <w:rPr>
          <w:rFonts w:ascii="Arial" w:hAnsi="Arial" w:cs="Arial"/>
          <w:sz w:val="21"/>
        </w:rPr>
        <w:t>e</w:t>
      </w:r>
      <w:r w:rsidRPr="004828B1">
        <w:rPr>
          <w:rFonts w:ascii="Arial" w:hAnsi="Arial" w:cs="Arial"/>
          <w:spacing w:val="5"/>
          <w:sz w:val="21"/>
        </w:rPr>
        <w:t xml:space="preserve"> </w:t>
      </w:r>
      <w:r w:rsidRPr="004828B1">
        <w:rPr>
          <w:rFonts w:ascii="Arial" w:hAnsi="Arial" w:cs="Arial"/>
          <w:sz w:val="21"/>
        </w:rPr>
        <w:t>entidades</w:t>
      </w:r>
      <w:r w:rsidRPr="004828B1">
        <w:rPr>
          <w:rFonts w:ascii="Arial" w:hAnsi="Arial" w:cs="Arial"/>
          <w:spacing w:val="5"/>
          <w:sz w:val="21"/>
        </w:rPr>
        <w:t xml:space="preserve"> </w:t>
      </w:r>
      <w:r w:rsidRPr="004828B1">
        <w:rPr>
          <w:rFonts w:ascii="Arial" w:hAnsi="Arial" w:cs="Arial"/>
          <w:sz w:val="21"/>
        </w:rPr>
        <w:t>emissores</w:t>
      </w:r>
      <w:r w:rsidRPr="004828B1">
        <w:rPr>
          <w:rFonts w:ascii="Arial" w:hAnsi="Arial" w:cs="Arial"/>
          <w:spacing w:val="5"/>
          <w:sz w:val="21"/>
        </w:rPr>
        <w:t xml:space="preserve"> </w:t>
      </w:r>
      <w:r w:rsidRPr="004828B1">
        <w:rPr>
          <w:rFonts w:ascii="Arial" w:hAnsi="Arial" w:cs="Arial"/>
          <w:sz w:val="21"/>
        </w:rPr>
        <w:t>de</w:t>
      </w:r>
      <w:r w:rsidRPr="004828B1">
        <w:rPr>
          <w:rFonts w:ascii="Arial" w:hAnsi="Arial" w:cs="Arial"/>
          <w:spacing w:val="-56"/>
          <w:sz w:val="21"/>
        </w:rPr>
        <w:t xml:space="preserve"> </w:t>
      </w:r>
      <w:r w:rsidRPr="004828B1">
        <w:rPr>
          <w:rFonts w:ascii="Arial" w:hAnsi="Arial" w:cs="Arial"/>
          <w:sz w:val="21"/>
        </w:rPr>
        <w:t>certidões</w:t>
      </w:r>
      <w:r w:rsidRPr="004828B1">
        <w:rPr>
          <w:rFonts w:ascii="Arial" w:hAnsi="Arial" w:cs="Arial"/>
          <w:spacing w:val="-2"/>
          <w:sz w:val="21"/>
        </w:rPr>
        <w:t xml:space="preserve"> </w:t>
      </w:r>
      <w:r w:rsidRPr="004828B1">
        <w:rPr>
          <w:rFonts w:ascii="Arial" w:hAnsi="Arial" w:cs="Arial"/>
          <w:sz w:val="21"/>
        </w:rPr>
        <w:t>constitui</w:t>
      </w:r>
      <w:r w:rsidRPr="004828B1">
        <w:rPr>
          <w:rFonts w:ascii="Arial" w:hAnsi="Arial" w:cs="Arial"/>
          <w:spacing w:val="-1"/>
          <w:sz w:val="21"/>
        </w:rPr>
        <w:t xml:space="preserve"> </w:t>
      </w:r>
      <w:r w:rsidRPr="004828B1">
        <w:rPr>
          <w:rFonts w:ascii="Arial" w:hAnsi="Arial" w:cs="Arial"/>
          <w:sz w:val="21"/>
        </w:rPr>
        <w:t>meio</w:t>
      </w:r>
      <w:r w:rsidRPr="004828B1">
        <w:rPr>
          <w:rFonts w:ascii="Arial" w:hAnsi="Arial" w:cs="Arial"/>
          <w:spacing w:val="-2"/>
          <w:sz w:val="21"/>
        </w:rPr>
        <w:t xml:space="preserve"> </w:t>
      </w:r>
      <w:r w:rsidRPr="004828B1">
        <w:rPr>
          <w:rFonts w:ascii="Arial" w:hAnsi="Arial" w:cs="Arial"/>
          <w:sz w:val="21"/>
        </w:rPr>
        <w:t>legal</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prova,</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fins</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habilitação.</w:t>
      </w:r>
    </w:p>
    <w:p w14:paraId="545C4CEF" w14:textId="77777777" w:rsidR="008E34BF" w:rsidRPr="004828B1" w:rsidRDefault="008E34BF">
      <w:pPr>
        <w:spacing w:line="268" w:lineRule="auto"/>
        <w:rPr>
          <w:rFonts w:ascii="Arial" w:hAnsi="Arial" w:cs="Arial"/>
          <w:sz w:val="21"/>
        </w:rPr>
        <w:sectPr w:rsidR="008E34BF" w:rsidRPr="004828B1">
          <w:pgSz w:w="11910" w:h="16840"/>
          <w:pgMar w:top="1040" w:right="1140" w:bottom="780" w:left="1140" w:header="469" w:footer="588" w:gutter="0"/>
          <w:cols w:space="720"/>
        </w:sectPr>
      </w:pPr>
    </w:p>
    <w:p w14:paraId="545C4CF0" w14:textId="77777777" w:rsidR="008E34BF" w:rsidRPr="004828B1" w:rsidRDefault="00462537">
      <w:pPr>
        <w:pStyle w:val="PargrafodaLista"/>
        <w:numPr>
          <w:ilvl w:val="2"/>
          <w:numId w:val="9"/>
        </w:numPr>
        <w:tabs>
          <w:tab w:val="left" w:pos="855"/>
        </w:tabs>
        <w:spacing w:before="83" w:line="268" w:lineRule="auto"/>
        <w:ind w:firstLine="0"/>
        <w:rPr>
          <w:rFonts w:ascii="Arial" w:hAnsi="Arial" w:cs="Arial"/>
          <w:sz w:val="21"/>
        </w:rPr>
      </w:pPr>
      <w:r w:rsidRPr="004828B1">
        <w:rPr>
          <w:rFonts w:ascii="Arial" w:hAnsi="Arial" w:cs="Arial"/>
          <w:sz w:val="21"/>
        </w:rPr>
        <w:lastRenderedPageBreak/>
        <w:t>Os documentos exigidos para habilitação que não estejam contemplados no Sicaf serão</w:t>
      </w:r>
      <w:r w:rsidRPr="004828B1">
        <w:rPr>
          <w:rFonts w:ascii="Arial" w:hAnsi="Arial" w:cs="Arial"/>
          <w:spacing w:val="1"/>
          <w:sz w:val="21"/>
        </w:rPr>
        <w:t xml:space="preserve"> </w:t>
      </w:r>
      <w:r w:rsidRPr="004828B1">
        <w:rPr>
          <w:rFonts w:ascii="Arial" w:hAnsi="Arial" w:cs="Arial"/>
          <w:sz w:val="21"/>
        </w:rPr>
        <w:t>enviados por meio do sistema, em formato digital, no prazo de 2 (duas) horas, prorrogável por igual</w:t>
      </w:r>
      <w:r w:rsidRPr="004828B1">
        <w:rPr>
          <w:rFonts w:ascii="Arial" w:hAnsi="Arial" w:cs="Arial"/>
          <w:spacing w:val="1"/>
          <w:sz w:val="21"/>
        </w:rPr>
        <w:t xml:space="preserve"> </w:t>
      </w:r>
      <w:r w:rsidRPr="004828B1">
        <w:rPr>
          <w:rFonts w:ascii="Arial" w:hAnsi="Arial" w:cs="Arial"/>
          <w:sz w:val="21"/>
        </w:rPr>
        <w:t>período,</w:t>
      </w:r>
      <w:r w:rsidRPr="004828B1">
        <w:rPr>
          <w:rFonts w:ascii="Arial" w:hAnsi="Arial" w:cs="Arial"/>
          <w:spacing w:val="-2"/>
          <w:sz w:val="21"/>
        </w:rPr>
        <w:t xml:space="preserve"> </w:t>
      </w:r>
      <w:r w:rsidRPr="004828B1">
        <w:rPr>
          <w:rFonts w:ascii="Arial" w:hAnsi="Arial" w:cs="Arial"/>
          <w:sz w:val="21"/>
        </w:rPr>
        <w:t>contado</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solicitação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pregoeiro.</w:t>
      </w:r>
    </w:p>
    <w:p w14:paraId="545C4CF1" w14:textId="77777777" w:rsidR="008E34BF" w:rsidRPr="004828B1" w:rsidRDefault="008E34BF">
      <w:pPr>
        <w:pStyle w:val="Corpodetexto"/>
        <w:spacing w:before="5"/>
        <w:rPr>
          <w:rFonts w:ascii="Arial" w:hAnsi="Arial" w:cs="Arial"/>
          <w:sz w:val="17"/>
        </w:rPr>
      </w:pPr>
    </w:p>
    <w:p w14:paraId="545C4CF2" w14:textId="77777777" w:rsidR="008E34BF" w:rsidRPr="004828B1" w:rsidRDefault="00462537">
      <w:pPr>
        <w:pStyle w:val="PargrafodaLista"/>
        <w:numPr>
          <w:ilvl w:val="2"/>
          <w:numId w:val="9"/>
        </w:numPr>
        <w:tabs>
          <w:tab w:val="left" w:pos="895"/>
        </w:tabs>
        <w:spacing w:line="273" w:lineRule="auto"/>
        <w:ind w:firstLine="0"/>
        <w:rPr>
          <w:rFonts w:ascii="Arial" w:hAnsi="Arial" w:cs="Arial"/>
          <w:sz w:val="21"/>
        </w:rPr>
      </w:pPr>
      <w:r w:rsidRPr="004828B1">
        <w:rPr>
          <w:rFonts w:ascii="Arial" w:hAnsi="Arial" w:cs="Arial"/>
          <w:sz w:val="21"/>
        </w:rPr>
        <w:t>Poderá</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Pregoeiro</w:t>
      </w:r>
      <w:r w:rsidRPr="004828B1">
        <w:rPr>
          <w:rFonts w:ascii="Arial" w:hAnsi="Arial" w:cs="Arial"/>
          <w:spacing w:val="1"/>
          <w:sz w:val="21"/>
        </w:rPr>
        <w:t xml:space="preserve"> </w:t>
      </w:r>
      <w:r w:rsidRPr="004828B1">
        <w:rPr>
          <w:rFonts w:ascii="Arial" w:hAnsi="Arial" w:cs="Arial"/>
          <w:sz w:val="21"/>
        </w:rPr>
        <w:t>solicitar</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envio,</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meio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sistema,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forma</w:t>
      </w:r>
      <w:r w:rsidRPr="004828B1">
        <w:rPr>
          <w:rFonts w:ascii="Arial" w:hAnsi="Arial" w:cs="Arial"/>
          <w:spacing w:val="1"/>
          <w:sz w:val="21"/>
        </w:rPr>
        <w:t xml:space="preserve"> </w:t>
      </w:r>
      <w:r w:rsidRPr="004828B1">
        <w:rPr>
          <w:rFonts w:ascii="Arial" w:hAnsi="Arial" w:cs="Arial"/>
          <w:sz w:val="21"/>
        </w:rPr>
        <w:t>simultanea</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documentos de habilitação e a proposta com o preço ou o percentual de desconto, observado o</w:t>
      </w:r>
      <w:r w:rsidRPr="004828B1">
        <w:rPr>
          <w:rFonts w:ascii="Arial" w:hAnsi="Arial" w:cs="Arial"/>
          <w:spacing w:val="1"/>
          <w:sz w:val="21"/>
        </w:rPr>
        <w:t xml:space="preserve"> </w:t>
      </w:r>
      <w:r w:rsidRPr="004828B1">
        <w:rPr>
          <w:rFonts w:ascii="Arial" w:hAnsi="Arial" w:cs="Arial"/>
          <w:sz w:val="21"/>
        </w:rPr>
        <w:t xml:space="preserve">disposto no § 1º do art. 36 e no § 1º do art. 39 da </w:t>
      </w:r>
      <w:r w:rsidRPr="004828B1">
        <w:rPr>
          <w:rFonts w:ascii="Arial" w:hAnsi="Arial" w:cs="Arial"/>
          <w:i/>
          <w:sz w:val="21"/>
        </w:rPr>
        <w:t>Instrução Normativa SEGES nº 73, de 30 de</w:t>
      </w:r>
      <w:r w:rsidRPr="004828B1">
        <w:rPr>
          <w:rFonts w:ascii="Arial" w:hAnsi="Arial" w:cs="Arial"/>
          <w:i/>
          <w:spacing w:val="1"/>
          <w:sz w:val="21"/>
        </w:rPr>
        <w:t xml:space="preserve"> </w:t>
      </w:r>
      <w:r w:rsidRPr="004828B1">
        <w:rPr>
          <w:rFonts w:ascii="Arial" w:hAnsi="Arial" w:cs="Arial"/>
          <w:i/>
          <w:sz w:val="21"/>
        </w:rPr>
        <w:t>setembro</w:t>
      </w:r>
      <w:r w:rsidRPr="004828B1">
        <w:rPr>
          <w:rFonts w:ascii="Arial" w:hAnsi="Arial" w:cs="Arial"/>
          <w:i/>
          <w:spacing w:val="-2"/>
          <w:sz w:val="21"/>
        </w:rPr>
        <w:t xml:space="preserve"> </w:t>
      </w:r>
      <w:r w:rsidRPr="004828B1">
        <w:rPr>
          <w:rFonts w:ascii="Arial" w:hAnsi="Arial" w:cs="Arial"/>
          <w:i/>
          <w:sz w:val="21"/>
        </w:rPr>
        <w:t>de</w:t>
      </w:r>
      <w:r w:rsidRPr="004828B1">
        <w:rPr>
          <w:rFonts w:ascii="Arial" w:hAnsi="Arial" w:cs="Arial"/>
          <w:i/>
          <w:spacing w:val="-1"/>
          <w:sz w:val="21"/>
        </w:rPr>
        <w:t xml:space="preserve"> </w:t>
      </w:r>
      <w:r w:rsidRPr="004828B1">
        <w:rPr>
          <w:rFonts w:ascii="Arial" w:hAnsi="Arial" w:cs="Arial"/>
          <w:i/>
          <w:sz w:val="21"/>
        </w:rPr>
        <w:t>2022</w:t>
      </w:r>
      <w:r w:rsidRPr="004828B1">
        <w:rPr>
          <w:rFonts w:ascii="Arial" w:hAnsi="Arial" w:cs="Arial"/>
          <w:sz w:val="21"/>
        </w:rPr>
        <w:t>.</w:t>
      </w:r>
    </w:p>
    <w:p w14:paraId="545C4CF3" w14:textId="77777777" w:rsidR="008E34BF" w:rsidRPr="004828B1" w:rsidRDefault="008E34BF">
      <w:pPr>
        <w:pStyle w:val="Corpodetexto"/>
        <w:spacing w:before="10"/>
        <w:rPr>
          <w:rFonts w:ascii="Arial" w:hAnsi="Arial" w:cs="Arial"/>
          <w:sz w:val="8"/>
        </w:rPr>
      </w:pPr>
    </w:p>
    <w:p w14:paraId="545C4CF4" w14:textId="77777777" w:rsidR="008E34BF" w:rsidRPr="004828B1" w:rsidRDefault="00462537">
      <w:pPr>
        <w:pStyle w:val="PargrafodaLista"/>
        <w:numPr>
          <w:ilvl w:val="1"/>
          <w:numId w:val="9"/>
        </w:numPr>
        <w:tabs>
          <w:tab w:val="left" w:pos="663"/>
        </w:tabs>
        <w:spacing w:before="93" w:line="268" w:lineRule="auto"/>
        <w:ind w:firstLine="0"/>
        <w:rPr>
          <w:rFonts w:ascii="Arial" w:hAnsi="Arial" w:cs="Arial"/>
          <w:sz w:val="21"/>
        </w:rPr>
      </w:pPr>
      <w:r w:rsidRPr="004828B1">
        <w:rPr>
          <w:rFonts w:ascii="Arial" w:hAnsi="Arial" w:cs="Arial"/>
          <w:sz w:val="21"/>
        </w:rPr>
        <w:t>A</w:t>
      </w:r>
      <w:r w:rsidRPr="004828B1">
        <w:rPr>
          <w:rFonts w:ascii="Arial" w:hAnsi="Arial" w:cs="Arial"/>
          <w:spacing w:val="19"/>
          <w:sz w:val="21"/>
        </w:rPr>
        <w:t xml:space="preserve"> </w:t>
      </w:r>
      <w:r w:rsidRPr="004828B1">
        <w:rPr>
          <w:rFonts w:ascii="Arial" w:hAnsi="Arial" w:cs="Arial"/>
          <w:sz w:val="21"/>
        </w:rPr>
        <w:t>verificação</w:t>
      </w:r>
      <w:r w:rsidRPr="004828B1">
        <w:rPr>
          <w:rFonts w:ascii="Arial" w:hAnsi="Arial" w:cs="Arial"/>
          <w:spacing w:val="19"/>
          <w:sz w:val="21"/>
        </w:rPr>
        <w:t xml:space="preserve"> </w:t>
      </w:r>
      <w:r w:rsidRPr="004828B1">
        <w:rPr>
          <w:rFonts w:ascii="Arial" w:hAnsi="Arial" w:cs="Arial"/>
          <w:sz w:val="21"/>
        </w:rPr>
        <w:t>no</w:t>
      </w:r>
      <w:r w:rsidRPr="004828B1">
        <w:rPr>
          <w:rFonts w:ascii="Arial" w:hAnsi="Arial" w:cs="Arial"/>
          <w:spacing w:val="19"/>
          <w:sz w:val="21"/>
        </w:rPr>
        <w:t xml:space="preserve"> </w:t>
      </w:r>
      <w:r w:rsidRPr="004828B1">
        <w:rPr>
          <w:rFonts w:ascii="Arial" w:hAnsi="Arial" w:cs="Arial"/>
          <w:sz w:val="21"/>
        </w:rPr>
        <w:t>Sicaf</w:t>
      </w:r>
      <w:r w:rsidRPr="004828B1">
        <w:rPr>
          <w:rFonts w:ascii="Arial" w:hAnsi="Arial" w:cs="Arial"/>
          <w:spacing w:val="19"/>
          <w:sz w:val="21"/>
        </w:rPr>
        <w:t xml:space="preserve"> </w:t>
      </w:r>
      <w:r w:rsidRPr="004828B1">
        <w:rPr>
          <w:rFonts w:ascii="Arial" w:hAnsi="Arial" w:cs="Arial"/>
          <w:sz w:val="21"/>
        </w:rPr>
        <w:t>ou</w:t>
      </w:r>
      <w:r w:rsidRPr="004828B1">
        <w:rPr>
          <w:rFonts w:ascii="Arial" w:hAnsi="Arial" w:cs="Arial"/>
          <w:spacing w:val="19"/>
          <w:sz w:val="21"/>
        </w:rPr>
        <w:t xml:space="preserve"> </w:t>
      </w:r>
      <w:r w:rsidRPr="004828B1">
        <w:rPr>
          <w:rFonts w:ascii="Arial" w:hAnsi="Arial" w:cs="Arial"/>
          <w:sz w:val="21"/>
        </w:rPr>
        <w:t>a</w:t>
      </w:r>
      <w:r w:rsidRPr="004828B1">
        <w:rPr>
          <w:rFonts w:ascii="Arial" w:hAnsi="Arial" w:cs="Arial"/>
          <w:spacing w:val="19"/>
          <w:sz w:val="21"/>
        </w:rPr>
        <w:t xml:space="preserve"> </w:t>
      </w:r>
      <w:r w:rsidRPr="004828B1">
        <w:rPr>
          <w:rFonts w:ascii="Arial" w:hAnsi="Arial" w:cs="Arial"/>
          <w:sz w:val="21"/>
        </w:rPr>
        <w:t>exigência</w:t>
      </w:r>
      <w:r w:rsidRPr="004828B1">
        <w:rPr>
          <w:rFonts w:ascii="Arial" w:hAnsi="Arial" w:cs="Arial"/>
          <w:spacing w:val="19"/>
          <w:sz w:val="21"/>
        </w:rPr>
        <w:t xml:space="preserve"> </w:t>
      </w:r>
      <w:r w:rsidRPr="004828B1">
        <w:rPr>
          <w:rFonts w:ascii="Arial" w:hAnsi="Arial" w:cs="Arial"/>
          <w:sz w:val="21"/>
        </w:rPr>
        <w:t>dos</w:t>
      </w:r>
      <w:r w:rsidRPr="004828B1">
        <w:rPr>
          <w:rFonts w:ascii="Arial" w:hAnsi="Arial" w:cs="Arial"/>
          <w:spacing w:val="19"/>
          <w:sz w:val="21"/>
        </w:rPr>
        <w:t xml:space="preserve"> </w:t>
      </w:r>
      <w:r w:rsidRPr="004828B1">
        <w:rPr>
          <w:rFonts w:ascii="Arial" w:hAnsi="Arial" w:cs="Arial"/>
          <w:sz w:val="21"/>
        </w:rPr>
        <w:t>documentos</w:t>
      </w:r>
      <w:r w:rsidRPr="004828B1">
        <w:rPr>
          <w:rFonts w:ascii="Arial" w:hAnsi="Arial" w:cs="Arial"/>
          <w:spacing w:val="19"/>
          <w:sz w:val="21"/>
        </w:rPr>
        <w:t xml:space="preserve"> </w:t>
      </w:r>
      <w:r w:rsidRPr="004828B1">
        <w:rPr>
          <w:rFonts w:ascii="Arial" w:hAnsi="Arial" w:cs="Arial"/>
          <w:sz w:val="21"/>
        </w:rPr>
        <w:t>nele</w:t>
      </w:r>
      <w:r w:rsidRPr="004828B1">
        <w:rPr>
          <w:rFonts w:ascii="Arial" w:hAnsi="Arial" w:cs="Arial"/>
          <w:spacing w:val="19"/>
          <w:sz w:val="21"/>
        </w:rPr>
        <w:t xml:space="preserve"> </w:t>
      </w:r>
      <w:r w:rsidRPr="004828B1">
        <w:rPr>
          <w:rFonts w:ascii="Arial" w:hAnsi="Arial" w:cs="Arial"/>
          <w:sz w:val="21"/>
        </w:rPr>
        <w:t>não</w:t>
      </w:r>
      <w:r w:rsidRPr="004828B1">
        <w:rPr>
          <w:rFonts w:ascii="Arial" w:hAnsi="Arial" w:cs="Arial"/>
          <w:spacing w:val="19"/>
          <w:sz w:val="21"/>
        </w:rPr>
        <w:t xml:space="preserve"> </w:t>
      </w:r>
      <w:r w:rsidRPr="004828B1">
        <w:rPr>
          <w:rFonts w:ascii="Arial" w:hAnsi="Arial" w:cs="Arial"/>
          <w:sz w:val="21"/>
        </w:rPr>
        <w:t>contidos</w:t>
      </w:r>
      <w:r w:rsidRPr="004828B1">
        <w:rPr>
          <w:rFonts w:ascii="Arial" w:hAnsi="Arial" w:cs="Arial"/>
          <w:spacing w:val="19"/>
          <w:sz w:val="21"/>
        </w:rPr>
        <w:t xml:space="preserve"> </w:t>
      </w:r>
      <w:r w:rsidRPr="004828B1">
        <w:rPr>
          <w:rFonts w:ascii="Arial" w:hAnsi="Arial" w:cs="Arial"/>
          <w:sz w:val="21"/>
        </w:rPr>
        <w:t>somente</w:t>
      </w:r>
      <w:r w:rsidRPr="004828B1">
        <w:rPr>
          <w:rFonts w:ascii="Arial" w:hAnsi="Arial" w:cs="Arial"/>
          <w:spacing w:val="19"/>
          <w:sz w:val="21"/>
        </w:rPr>
        <w:t xml:space="preserve"> </w:t>
      </w:r>
      <w:r w:rsidRPr="004828B1">
        <w:rPr>
          <w:rFonts w:ascii="Arial" w:hAnsi="Arial" w:cs="Arial"/>
          <w:sz w:val="21"/>
        </w:rPr>
        <w:t>será</w:t>
      </w:r>
      <w:r w:rsidRPr="004828B1">
        <w:rPr>
          <w:rFonts w:ascii="Arial" w:hAnsi="Arial" w:cs="Arial"/>
          <w:spacing w:val="19"/>
          <w:sz w:val="21"/>
        </w:rPr>
        <w:t xml:space="preserve"> </w:t>
      </w:r>
      <w:r w:rsidRPr="004828B1">
        <w:rPr>
          <w:rFonts w:ascii="Arial" w:hAnsi="Arial" w:cs="Arial"/>
          <w:sz w:val="21"/>
        </w:rPr>
        <w:t>feita</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relação</w:t>
      </w:r>
      <w:r w:rsidRPr="004828B1">
        <w:rPr>
          <w:rFonts w:ascii="Arial" w:hAnsi="Arial" w:cs="Arial"/>
          <w:spacing w:val="-1"/>
          <w:sz w:val="21"/>
        </w:rPr>
        <w:t xml:space="preserve"> </w:t>
      </w:r>
      <w:r w:rsidRPr="004828B1">
        <w:rPr>
          <w:rFonts w:ascii="Arial" w:hAnsi="Arial" w:cs="Arial"/>
          <w:sz w:val="21"/>
        </w:rPr>
        <w:t>ao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vencedor.</w:t>
      </w:r>
    </w:p>
    <w:p w14:paraId="545C4CF5" w14:textId="77777777" w:rsidR="008E34BF" w:rsidRPr="004828B1" w:rsidRDefault="008E34BF">
      <w:pPr>
        <w:pStyle w:val="Corpodetexto"/>
        <w:spacing w:before="5"/>
        <w:rPr>
          <w:rFonts w:ascii="Arial" w:hAnsi="Arial" w:cs="Arial"/>
          <w:sz w:val="17"/>
        </w:rPr>
      </w:pPr>
    </w:p>
    <w:p w14:paraId="545C4CF6" w14:textId="77777777" w:rsidR="008E34BF" w:rsidRPr="004828B1" w:rsidRDefault="00462537">
      <w:pPr>
        <w:pStyle w:val="PargrafodaLista"/>
        <w:numPr>
          <w:ilvl w:val="2"/>
          <w:numId w:val="9"/>
        </w:numPr>
        <w:tabs>
          <w:tab w:val="left" w:pos="888"/>
        </w:tabs>
        <w:spacing w:before="1" w:line="268" w:lineRule="auto"/>
        <w:ind w:firstLine="0"/>
        <w:rPr>
          <w:rFonts w:ascii="Arial" w:hAnsi="Arial" w:cs="Arial"/>
          <w:sz w:val="21"/>
        </w:rPr>
      </w:pP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documentos</w:t>
      </w:r>
      <w:r w:rsidRPr="004828B1">
        <w:rPr>
          <w:rFonts w:ascii="Arial" w:hAnsi="Arial" w:cs="Arial"/>
          <w:spacing w:val="1"/>
          <w:sz w:val="21"/>
        </w:rPr>
        <w:t xml:space="preserve"> </w:t>
      </w:r>
      <w:r w:rsidRPr="004828B1">
        <w:rPr>
          <w:rFonts w:ascii="Arial" w:hAnsi="Arial" w:cs="Arial"/>
          <w:sz w:val="21"/>
        </w:rPr>
        <w:t>relativos</w:t>
      </w:r>
      <w:r w:rsidRPr="004828B1">
        <w:rPr>
          <w:rFonts w:ascii="Arial" w:hAnsi="Arial" w:cs="Arial"/>
          <w:spacing w:val="1"/>
          <w:sz w:val="21"/>
        </w:rPr>
        <w:t xml:space="preserve"> </w:t>
      </w:r>
      <w:r w:rsidRPr="004828B1">
        <w:rPr>
          <w:rFonts w:ascii="Arial" w:hAnsi="Arial" w:cs="Arial"/>
          <w:sz w:val="21"/>
        </w:rPr>
        <w:t>à</w:t>
      </w:r>
      <w:r w:rsidRPr="004828B1">
        <w:rPr>
          <w:rFonts w:ascii="Arial" w:hAnsi="Arial" w:cs="Arial"/>
          <w:spacing w:val="1"/>
          <w:sz w:val="21"/>
        </w:rPr>
        <w:t xml:space="preserve"> </w:t>
      </w:r>
      <w:r w:rsidRPr="004828B1">
        <w:rPr>
          <w:rFonts w:ascii="Arial" w:hAnsi="Arial" w:cs="Arial"/>
          <w:sz w:val="21"/>
        </w:rPr>
        <w:t>regularidade</w:t>
      </w:r>
      <w:r w:rsidRPr="004828B1">
        <w:rPr>
          <w:rFonts w:ascii="Arial" w:hAnsi="Arial" w:cs="Arial"/>
          <w:spacing w:val="1"/>
          <w:sz w:val="21"/>
        </w:rPr>
        <w:t xml:space="preserve"> </w:t>
      </w:r>
      <w:r w:rsidRPr="004828B1">
        <w:rPr>
          <w:rFonts w:ascii="Arial" w:hAnsi="Arial" w:cs="Arial"/>
          <w:sz w:val="21"/>
        </w:rPr>
        <w:t>fiscal</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constem</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Termo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Referência</w:t>
      </w:r>
      <w:r w:rsidRPr="004828B1">
        <w:rPr>
          <w:rFonts w:ascii="Arial" w:hAnsi="Arial" w:cs="Arial"/>
          <w:spacing w:val="1"/>
          <w:sz w:val="21"/>
        </w:rPr>
        <w:t xml:space="preserve"> </w:t>
      </w:r>
      <w:r w:rsidRPr="004828B1">
        <w:rPr>
          <w:rFonts w:ascii="Arial" w:hAnsi="Arial" w:cs="Arial"/>
          <w:sz w:val="21"/>
        </w:rPr>
        <w:t>somente serão exigidos, em qualquer caso, em momento posterior ao julgamento das propostas, e</w:t>
      </w:r>
      <w:r w:rsidRPr="004828B1">
        <w:rPr>
          <w:rFonts w:ascii="Arial" w:hAnsi="Arial" w:cs="Arial"/>
          <w:spacing w:val="1"/>
          <w:sz w:val="21"/>
        </w:rPr>
        <w:t xml:space="preserve"> </w:t>
      </w:r>
      <w:r w:rsidRPr="004828B1">
        <w:rPr>
          <w:rFonts w:ascii="Arial" w:hAnsi="Arial" w:cs="Arial"/>
          <w:sz w:val="21"/>
        </w:rPr>
        <w:t>apenas</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licitante</w:t>
      </w:r>
      <w:r w:rsidRPr="004828B1">
        <w:rPr>
          <w:rFonts w:ascii="Arial" w:hAnsi="Arial" w:cs="Arial"/>
          <w:spacing w:val="-1"/>
          <w:sz w:val="21"/>
        </w:rPr>
        <w:t xml:space="preserve"> </w:t>
      </w:r>
      <w:r w:rsidRPr="004828B1">
        <w:rPr>
          <w:rFonts w:ascii="Arial" w:hAnsi="Arial" w:cs="Arial"/>
          <w:sz w:val="21"/>
        </w:rPr>
        <w:t>mais</w:t>
      </w:r>
      <w:r w:rsidRPr="004828B1">
        <w:rPr>
          <w:rFonts w:ascii="Arial" w:hAnsi="Arial" w:cs="Arial"/>
          <w:spacing w:val="-1"/>
          <w:sz w:val="21"/>
        </w:rPr>
        <w:t xml:space="preserve"> </w:t>
      </w:r>
      <w:r w:rsidRPr="004828B1">
        <w:rPr>
          <w:rFonts w:ascii="Arial" w:hAnsi="Arial" w:cs="Arial"/>
          <w:sz w:val="21"/>
        </w:rPr>
        <w:t>bem</w:t>
      </w:r>
      <w:r w:rsidRPr="004828B1">
        <w:rPr>
          <w:rFonts w:ascii="Arial" w:hAnsi="Arial" w:cs="Arial"/>
          <w:spacing w:val="-1"/>
          <w:sz w:val="21"/>
        </w:rPr>
        <w:t xml:space="preserve"> </w:t>
      </w:r>
      <w:r w:rsidRPr="004828B1">
        <w:rPr>
          <w:rFonts w:ascii="Arial" w:hAnsi="Arial" w:cs="Arial"/>
          <w:sz w:val="21"/>
        </w:rPr>
        <w:t>classificado.</w:t>
      </w:r>
    </w:p>
    <w:p w14:paraId="545C4CF7" w14:textId="77777777" w:rsidR="008E34BF" w:rsidRPr="004828B1" w:rsidRDefault="008E34BF">
      <w:pPr>
        <w:pStyle w:val="Corpodetexto"/>
        <w:spacing w:before="4"/>
        <w:rPr>
          <w:rFonts w:ascii="Arial" w:hAnsi="Arial" w:cs="Arial"/>
          <w:sz w:val="17"/>
        </w:rPr>
      </w:pPr>
    </w:p>
    <w:p w14:paraId="545C4CF8" w14:textId="77777777" w:rsidR="008E34BF" w:rsidRPr="004828B1" w:rsidRDefault="00462537">
      <w:pPr>
        <w:pStyle w:val="PargrafodaLista"/>
        <w:numPr>
          <w:ilvl w:val="2"/>
          <w:numId w:val="9"/>
        </w:numPr>
        <w:tabs>
          <w:tab w:val="left" w:pos="836"/>
        </w:tabs>
        <w:spacing w:before="1" w:line="268" w:lineRule="auto"/>
        <w:ind w:firstLine="0"/>
        <w:rPr>
          <w:rFonts w:ascii="Arial" w:hAnsi="Arial" w:cs="Arial"/>
          <w:sz w:val="21"/>
        </w:rPr>
      </w:pPr>
      <w:r w:rsidRPr="004828B1">
        <w:rPr>
          <w:rFonts w:ascii="Arial" w:hAnsi="Arial" w:cs="Arial"/>
          <w:sz w:val="21"/>
        </w:rPr>
        <w:t>Respeitada a exceção do subitem anterior, relativa à regularidade fiscal, quando a fase de</w:t>
      </w:r>
      <w:r w:rsidRPr="004828B1">
        <w:rPr>
          <w:rFonts w:ascii="Arial" w:hAnsi="Arial" w:cs="Arial"/>
          <w:spacing w:val="1"/>
          <w:sz w:val="21"/>
        </w:rPr>
        <w:t xml:space="preserve"> </w:t>
      </w:r>
      <w:r w:rsidRPr="004828B1">
        <w:rPr>
          <w:rFonts w:ascii="Arial" w:hAnsi="Arial" w:cs="Arial"/>
          <w:sz w:val="21"/>
        </w:rPr>
        <w:t>habilitação</w:t>
      </w:r>
      <w:r w:rsidRPr="004828B1">
        <w:rPr>
          <w:rFonts w:ascii="Arial" w:hAnsi="Arial" w:cs="Arial"/>
          <w:spacing w:val="1"/>
          <w:sz w:val="21"/>
        </w:rPr>
        <w:t xml:space="preserve"> </w:t>
      </w:r>
      <w:r w:rsidRPr="004828B1">
        <w:rPr>
          <w:rFonts w:ascii="Arial" w:hAnsi="Arial" w:cs="Arial"/>
          <w:sz w:val="21"/>
        </w:rPr>
        <w:t>anteceder</w:t>
      </w:r>
      <w:r w:rsidRPr="004828B1">
        <w:rPr>
          <w:rFonts w:ascii="Arial" w:hAnsi="Arial" w:cs="Arial"/>
          <w:spacing w:val="1"/>
          <w:sz w:val="21"/>
        </w:rPr>
        <w:t xml:space="preserve"> </w:t>
      </w:r>
      <w:r w:rsidRPr="004828B1">
        <w:rPr>
          <w:rFonts w:ascii="Arial" w:hAnsi="Arial" w:cs="Arial"/>
          <w:sz w:val="21"/>
        </w:rPr>
        <w:t>as</w:t>
      </w:r>
      <w:r w:rsidRPr="004828B1">
        <w:rPr>
          <w:rFonts w:ascii="Arial" w:hAnsi="Arial" w:cs="Arial"/>
          <w:spacing w:val="1"/>
          <w:sz w:val="21"/>
        </w:rPr>
        <w:t xml:space="preserve"> </w:t>
      </w:r>
      <w:r w:rsidRPr="004828B1">
        <w:rPr>
          <w:rFonts w:ascii="Arial" w:hAnsi="Arial" w:cs="Arial"/>
          <w:sz w:val="21"/>
        </w:rPr>
        <w:t>fases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apresentação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propostas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lances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julgamento,</w:t>
      </w:r>
      <w:r w:rsidRPr="004828B1">
        <w:rPr>
          <w:rFonts w:ascii="Arial" w:hAnsi="Arial" w:cs="Arial"/>
          <w:spacing w:val="58"/>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verificação</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exigência</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presente</w:t>
      </w:r>
      <w:r w:rsidRPr="004828B1">
        <w:rPr>
          <w:rFonts w:ascii="Arial" w:hAnsi="Arial" w:cs="Arial"/>
          <w:spacing w:val="-2"/>
          <w:sz w:val="21"/>
        </w:rPr>
        <w:t xml:space="preserve"> </w:t>
      </w:r>
      <w:r w:rsidRPr="004828B1">
        <w:rPr>
          <w:rFonts w:ascii="Arial" w:hAnsi="Arial" w:cs="Arial"/>
          <w:sz w:val="21"/>
        </w:rPr>
        <w:t>subitem</w:t>
      </w:r>
      <w:r w:rsidRPr="004828B1">
        <w:rPr>
          <w:rFonts w:ascii="Arial" w:hAnsi="Arial" w:cs="Arial"/>
          <w:spacing w:val="-2"/>
          <w:sz w:val="21"/>
        </w:rPr>
        <w:t xml:space="preserve"> </w:t>
      </w:r>
      <w:r w:rsidRPr="004828B1">
        <w:rPr>
          <w:rFonts w:ascii="Arial" w:hAnsi="Arial" w:cs="Arial"/>
          <w:sz w:val="21"/>
        </w:rPr>
        <w:t>ocorrerá</w:t>
      </w:r>
      <w:r w:rsidRPr="004828B1">
        <w:rPr>
          <w:rFonts w:ascii="Arial" w:hAnsi="Arial" w:cs="Arial"/>
          <w:spacing w:val="-3"/>
          <w:sz w:val="21"/>
        </w:rPr>
        <w:t xml:space="preserve"> </w:t>
      </w:r>
      <w:r w:rsidRPr="004828B1">
        <w:rPr>
          <w:rFonts w:ascii="Arial" w:hAnsi="Arial" w:cs="Arial"/>
          <w:sz w:val="21"/>
        </w:rPr>
        <w:t>em</w:t>
      </w:r>
      <w:r w:rsidRPr="004828B1">
        <w:rPr>
          <w:rFonts w:ascii="Arial" w:hAnsi="Arial" w:cs="Arial"/>
          <w:spacing w:val="-2"/>
          <w:sz w:val="21"/>
        </w:rPr>
        <w:t xml:space="preserve"> </w:t>
      </w:r>
      <w:r w:rsidRPr="004828B1">
        <w:rPr>
          <w:rFonts w:ascii="Arial" w:hAnsi="Arial" w:cs="Arial"/>
          <w:sz w:val="21"/>
        </w:rPr>
        <w:t>relação</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todos</w:t>
      </w:r>
      <w:r w:rsidRPr="004828B1">
        <w:rPr>
          <w:rFonts w:ascii="Arial" w:hAnsi="Arial" w:cs="Arial"/>
          <w:spacing w:val="-2"/>
          <w:sz w:val="21"/>
        </w:rPr>
        <w:t xml:space="preserve"> </w:t>
      </w:r>
      <w:r w:rsidRPr="004828B1">
        <w:rPr>
          <w:rFonts w:ascii="Arial" w:hAnsi="Arial" w:cs="Arial"/>
          <w:sz w:val="21"/>
        </w:rPr>
        <w:t>os</w:t>
      </w:r>
      <w:r w:rsidRPr="004828B1">
        <w:rPr>
          <w:rFonts w:ascii="Arial" w:hAnsi="Arial" w:cs="Arial"/>
          <w:spacing w:val="-2"/>
          <w:sz w:val="21"/>
        </w:rPr>
        <w:t xml:space="preserve"> </w:t>
      </w:r>
      <w:r w:rsidRPr="004828B1">
        <w:rPr>
          <w:rFonts w:ascii="Arial" w:hAnsi="Arial" w:cs="Arial"/>
          <w:sz w:val="21"/>
        </w:rPr>
        <w:t>licitantes.</w:t>
      </w:r>
    </w:p>
    <w:p w14:paraId="545C4CF9" w14:textId="77777777" w:rsidR="008E34BF" w:rsidRPr="004828B1" w:rsidRDefault="008E34BF">
      <w:pPr>
        <w:pStyle w:val="Corpodetexto"/>
        <w:spacing w:before="4"/>
        <w:rPr>
          <w:rFonts w:ascii="Arial" w:hAnsi="Arial" w:cs="Arial"/>
          <w:sz w:val="17"/>
        </w:rPr>
      </w:pPr>
    </w:p>
    <w:p w14:paraId="545C4CFA" w14:textId="77777777" w:rsidR="008E34BF" w:rsidRPr="004828B1" w:rsidRDefault="00462537">
      <w:pPr>
        <w:pStyle w:val="PargrafodaLista"/>
        <w:numPr>
          <w:ilvl w:val="1"/>
          <w:numId w:val="9"/>
        </w:numPr>
        <w:tabs>
          <w:tab w:val="left" w:pos="685"/>
        </w:tabs>
        <w:spacing w:before="1" w:line="268" w:lineRule="auto"/>
        <w:ind w:firstLine="0"/>
        <w:rPr>
          <w:rFonts w:ascii="Arial" w:hAnsi="Arial" w:cs="Arial"/>
          <w:sz w:val="21"/>
        </w:rPr>
      </w:pPr>
      <w:r w:rsidRPr="004828B1">
        <w:rPr>
          <w:rFonts w:ascii="Arial" w:hAnsi="Arial" w:cs="Arial"/>
          <w:sz w:val="21"/>
        </w:rPr>
        <w:t>Após a entrega dos documentos para habilitação, não será permitida a substituição ou a</w:t>
      </w:r>
      <w:r w:rsidRPr="004828B1">
        <w:rPr>
          <w:rFonts w:ascii="Arial" w:hAnsi="Arial" w:cs="Arial"/>
          <w:spacing w:val="1"/>
          <w:sz w:val="21"/>
        </w:rPr>
        <w:t xml:space="preserve"> </w:t>
      </w:r>
      <w:r w:rsidRPr="004828B1">
        <w:rPr>
          <w:rFonts w:ascii="Arial" w:hAnsi="Arial" w:cs="Arial"/>
          <w:sz w:val="21"/>
        </w:rPr>
        <w:t>apresentação de novos documentos, salvo em sede de diligência, para (Lei 14.133/21, art. 64, e IN</w:t>
      </w:r>
      <w:r w:rsidRPr="004828B1">
        <w:rPr>
          <w:rFonts w:ascii="Arial" w:hAnsi="Arial" w:cs="Arial"/>
          <w:spacing w:val="1"/>
          <w:sz w:val="21"/>
        </w:rPr>
        <w:t xml:space="preserve"> </w:t>
      </w:r>
      <w:r w:rsidRPr="004828B1">
        <w:rPr>
          <w:rFonts w:ascii="Arial" w:hAnsi="Arial" w:cs="Arial"/>
          <w:sz w:val="21"/>
        </w:rPr>
        <w:t>73/2022,</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1"/>
          <w:sz w:val="21"/>
        </w:rPr>
        <w:t xml:space="preserve"> </w:t>
      </w:r>
      <w:r w:rsidRPr="004828B1">
        <w:rPr>
          <w:rFonts w:ascii="Arial" w:hAnsi="Arial" w:cs="Arial"/>
          <w:sz w:val="21"/>
        </w:rPr>
        <w:t>39,</w:t>
      </w:r>
      <w:r w:rsidRPr="004828B1">
        <w:rPr>
          <w:rFonts w:ascii="Arial" w:hAnsi="Arial" w:cs="Arial"/>
          <w:spacing w:val="-1"/>
          <w:sz w:val="21"/>
        </w:rPr>
        <w:t xml:space="preserve"> </w:t>
      </w:r>
      <w:r w:rsidRPr="004828B1">
        <w:rPr>
          <w:rFonts w:ascii="Arial" w:hAnsi="Arial" w:cs="Arial"/>
          <w:sz w:val="21"/>
        </w:rPr>
        <w:t>§4º):</w:t>
      </w:r>
    </w:p>
    <w:p w14:paraId="545C4CFB" w14:textId="77777777" w:rsidR="008E34BF" w:rsidRPr="004828B1" w:rsidRDefault="008E34BF">
      <w:pPr>
        <w:pStyle w:val="Corpodetexto"/>
        <w:spacing w:before="4"/>
        <w:rPr>
          <w:rFonts w:ascii="Arial" w:hAnsi="Arial" w:cs="Arial"/>
          <w:sz w:val="17"/>
        </w:rPr>
      </w:pPr>
    </w:p>
    <w:p w14:paraId="545C4CFC" w14:textId="77777777" w:rsidR="008E34BF" w:rsidRPr="004828B1" w:rsidRDefault="00462537">
      <w:pPr>
        <w:pStyle w:val="PargrafodaLista"/>
        <w:numPr>
          <w:ilvl w:val="2"/>
          <w:numId w:val="9"/>
        </w:numPr>
        <w:tabs>
          <w:tab w:val="left" w:pos="828"/>
        </w:tabs>
        <w:spacing w:line="268" w:lineRule="auto"/>
        <w:ind w:firstLine="0"/>
        <w:rPr>
          <w:rFonts w:ascii="Arial" w:hAnsi="Arial" w:cs="Arial"/>
          <w:sz w:val="21"/>
        </w:rPr>
      </w:pPr>
      <w:r w:rsidRPr="004828B1">
        <w:rPr>
          <w:rFonts w:ascii="Arial" w:hAnsi="Arial" w:cs="Arial"/>
          <w:sz w:val="21"/>
        </w:rPr>
        <w:t>complementação de informações acerca dos documentos já apresentados pelos licitantes e</w:t>
      </w:r>
      <w:r w:rsidRPr="004828B1">
        <w:rPr>
          <w:rFonts w:ascii="Arial" w:hAnsi="Arial" w:cs="Arial"/>
          <w:spacing w:val="1"/>
          <w:sz w:val="21"/>
        </w:rPr>
        <w:t xml:space="preserve"> </w:t>
      </w:r>
      <w:r w:rsidRPr="004828B1">
        <w:rPr>
          <w:rFonts w:ascii="Arial" w:hAnsi="Arial" w:cs="Arial"/>
          <w:sz w:val="21"/>
        </w:rPr>
        <w:t>desde</w:t>
      </w:r>
      <w:r w:rsidRPr="004828B1">
        <w:rPr>
          <w:rFonts w:ascii="Arial" w:hAnsi="Arial" w:cs="Arial"/>
          <w:spacing w:val="-3"/>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necessária</w:t>
      </w:r>
      <w:r w:rsidRPr="004828B1">
        <w:rPr>
          <w:rFonts w:ascii="Arial" w:hAnsi="Arial" w:cs="Arial"/>
          <w:spacing w:val="-2"/>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apurar</w:t>
      </w:r>
      <w:r w:rsidRPr="004828B1">
        <w:rPr>
          <w:rFonts w:ascii="Arial" w:hAnsi="Arial" w:cs="Arial"/>
          <w:spacing w:val="-3"/>
          <w:sz w:val="21"/>
        </w:rPr>
        <w:t xml:space="preserve"> </w:t>
      </w:r>
      <w:r w:rsidRPr="004828B1">
        <w:rPr>
          <w:rFonts w:ascii="Arial" w:hAnsi="Arial" w:cs="Arial"/>
          <w:sz w:val="21"/>
        </w:rPr>
        <w:t>fatos</w:t>
      </w:r>
      <w:r w:rsidRPr="004828B1">
        <w:rPr>
          <w:rFonts w:ascii="Arial" w:hAnsi="Arial" w:cs="Arial"/>
          <w:spacing w:val="-2"/>
          <w:sz w:val="21"/>
        </w:rPr>
        <w:t xml:space="preserve"> </w:t>
      </w:r>
      <w:r w:rsidRPr="004828B1">
        <w:rPr>
          <w:rFonts w:ascii="Arial" w:hAnsi="Arial" w:cs="Arial"/>
          <w:sz w:val="21"/>
        </w:rPr>
        <w:t>existentes</w:t>
      </w:r>
      <w:r w:rsidRPr="004828B1">
        <w:rPr>
          <w:rFonts w:ascii="Arial" w:hAnsi="Arial" w:cs="Arial"/>
          <w:spacing w:val="-2"/>
          <w:sz w:val="21"/>
        </w:rPr>
        <w:t xml:space="preserve"> </w:t>
      </w:r>
      <w:r w:rsidRPr="004828B1">
        <w:rPr>
          <w:rFonts w:ascii="Arial" w:hAnsi="Arial" w:cs="Arial"/>
          <w:sz w:val="21"/>
        </w:rPr>
        <w:t>à</w:t>
      </w:r>
      <w:r w:rsidRPr="004828B1">
        <w:rPr>
          <w:rFonts w:ascii="Arial" w:hAnsi="Arial" w:cs="Arial"/>
          <w:spacing w:val="-2"/>
          <w:sz w:val="21"/>
        </w:rPr>
        <w:t xml:space="preserve"> </w:t>
      </w:r>
      <w:r w:rsidRPr="004828B1">
        <w:rPr>
          <w:rFonts w:ascii="Arial" w:hAnsi="Arial" w:cs="Arial"/>
          <w:sz w:val="21"/>
        </w:rPr>
        <w:t>época</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3"/>
          <w:sz w:val="21"/>
        </w:rPr>
        <w:t xml:space="preserve"> </w:t>
      </w:r>
      <w:r w:rsidRPr="004828B1">
        <w:rPr>
          <w:rFonts w:ascii="Arial" w:hAnsi="Arial" w:cs="Arial"/>
          <w:sz w:val="21"/>
        </w:rPr>
        <w:t>abertura</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certame.</w:t>
      </w:r>
    </w:p>
    <w:p w14:paraId="545C4CFD" w14:textId="77777777" w:rsidR="008E34BF" w:rsidRPr="004828B1" w:rsidRDefault="008E34BF">
      <w:pPr>
        <w:pStyle w:val="Corpodetexto"/>
        <w:spacing w:before="5"/>
        <w:rPr>
          <w:rFonts w:ascii="Arial" w:hAnsi="Arial" w:cs="Arial"/>
          <w:sz w:val="17"/>
        </w:rPr>
      </w:pPr>
    </w:p>
    <w:p w14:paraId="545C4CFE" w14:textId="77777777" w:rsidR="008E34BF" w:rsidRPr="004828B1" w:rsidRDefault="00462537">
      <w:pPr>
        <w:pStyle w:val="PargrafodaLista"/>
        <w:numPr>
          <w:ilvl w:val="2"/>
          <w:numId w:val="9"/>
        </w:numPr>
        <w:tabs>
          <w:tab w:val="left" w:pos="842"/>
        </w:tabs>
        <w:spacing w:before="1" w:line="268" w:lineRule="auto"/>
        <w:ind w:firstLine="0"/>
        <w:rPr>
          <w:rFonts w:ascii="Arial" w:hAnsi="Arial" w:cs="Arial"/>
          <w:sz w:val="21"/>
        </w:rPr>
      </w:pPr>
      <w:r w:rsidRPr="004828B1">
        <w:rPr>
          <w:rFonts w:ascii="Arial" w:hAnsi="Arial" w:cs="Arial"/>
          <w:sz w:val="21"/>
        </w:rPr>
        <w:t>atualização de documentos cuja validade tenha expirado após a data de recebimento das</w:t>
      </w:r>
      <w:r w:rsidRPr="004828B1">
        <w:rPr>
          <w:rFonts w:ascii="Arial" w:hAnsi="Arial" w:cs="Arial"/>
          <w:spacing w:val="1"/>
          <w:sz w:val="21"/>
        </w:rPr>
        <w:t xml:space="preserve"> </w:t>
      </w:r>
      <w:r w:rsidRPr="004828B1">
        <w:rPr>
          <w:rFonts w:ascii="Arial" w:hAnsi="Arial" w:cs="Arial"/>
          <w:sz w:val="21"/>
        </w:rPr>
        <w:t>propostas;</w:t>
      </w:r>
    </w:p>
    <w:p w14:paraId="545C4CFF" w14:textId="77777777" w:rsidR="008E34BF" w:rsidRPr="004828B1" w:rsidRDefault="008E34BF">
      <w:pPr>
        <w:pStyle w:val="Corpodetexto"/>
        <w:spacing w:before="5"/>
        <w:rPr>
          <w:rFonts w:ascii="Arial" w:hAnsi="Arial" w:cs="Arial"/>
          <w:sz w:val="17"/>
        </w:rPr>
      </w:pPr>
    </w:p>
    <w:p w14:paraId="545C4D00" w14:textId="77777777" w:rsidR="008E34BF" w:rsidRPr="004828B1" w:rsidRDefault="00462537">
      <w:pPr>
        <w:pStyle w:val="PargrafodaLista"/>
        <w:numPr>
          <w:ilvl w:val="1"/>
          <w:numId w:val="9"/>
        </w:numPr>
        <w:tabs>
          <w:tab w:val="left" w:pos="652"/>
        </w:tabs>
        <w:spacing w:line="268" w:lineRule="auto"/>
        <w:ind w:firstLine="0"/>
        <w:rPr>
          <w:rFonts w:ascii="Arial" w:hAnsi="Arial" w:cs="Arial"/>
          <w:sz w:val="21"/>
        </w:rPr>
      </w:pPr>
      <w:r w:rsidRPr="004828B1">
        <w:rPr>
          <w:rFonts w:ascii="Arial" w:hAnsi="Arial" w:cs="Arial"/>
          <w:sz w:val="21"/>
        </w:rPr>
        <w:t>Na análise dos documentos de habilitação, a comissão de contratação poderá sanar erros ou</w:t>
      </w:r>
      <w:r w:rsidRPr="004828B1">
        <w:rPr>
          <w:rFonts w:ascii="Arial" w:hAnsi="Arial" w:cs="Arial"/>
          <w:spacing w:val="1"/>
          <w:sz w:val="21"/>
        </w:rPr>
        <w:t xml:space="preserve"> </w:t>
      </w:r>
      <w:r w:rsidRPr="004828B1">
        <w:rPr>
          <w:rFonts w:ascii="Arial" w:hAnsi="Arial" w:cs="Arial"/>
          <w:sz w:val="21"/>
        </w:rPr>
        <w:t>falhas, que não alterem a substância dos documentos e sua validade jurídica, mediante decisão</w:t>
      </w:r>
      <w:r w:rsidRPr="004828B1">
        <w:rPr>
          <w:rFonts w:ascii="Arial" w:hAnsi="Arial" w:cs="Arial"/>
          <w:spacing w:val="1"/>
          <w:sz w:val="21"/>
        </w:rPr>
        <w:t xml:space="preserve"> </w:t>
      </w:r>
      <w:r w:rsidRPr="004828B1">
        <w:rPr>
          <w:rFonts w:ascii="Arial" w:hAnsi="Arial" w:cs="Arial"/>
          <w:sz w:val="21"/>
        </w:rPr>
        <w:t>fundamentada,</w:t>
      </w:r>
      <w:r w:rsidRPr="004828B1">
        <w:rPr>
          <w:rFonts w:ascii="Arial" w:hAnsi="Arial" w:cs="Arial"/>
          <w:spacing w:val="1"/>
          <w:sz w:val="21"/>
        </w:rPr>
        <w:t xml:space="preserve"> </w:t>
      </w:r>
      <w:r w:rsidRPr="004828B1">
        <w:rPr>
          <w:rFonts w:ascii="Arial" w:hAnsi="Arial" w:cs="Arial"/>
          <w:sz w:val="21"/>
        </w:rPr>
        <w:t>registrada</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ata</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acessível</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todos,</w:t>
      </w:r>
      <w:r w:rsidRPr="004828B1">
        <w:rPr>
          <w:rFonts w:ascii="Arial" w:hAnsi="Arial" w:cs="Arial"/>
          <w:spacing w:val="1"/>
          <w:sz w:val="21"/>
        </w:rPr>
        <w:t xml:space="preserve"> </w:t>
      </w:r>
      <w:r w:rsidRPr="004828B1">
        <w:rPr>
          <w:rFonts w:ascii="Arial" w:hAnsi="Arial" w:cs="Arial"/>
          <w:sz w:val="21"/>
        </w:rPr>
        <w:t>atribuindo-lhes</w:t>
      </w:r>
      <w:r w:rsidRPr="004828B1">
        <w:rPr>
          <w:rFonts w:ascii="Arial" w:hAnsi="Arial" w:cs="Arial"/>
          <w:spacing w:val="1"/>
          <w:sz w:val="21"/>
        </w:rPr>
        <w:t xml:space="preserve"> </w:t>
      </w:r>
      <w:r w:rsidRPr="004828B1">
        <w:rPr>
          <w:rFonts w:ascii="Arial" w:hAnsi="Arial" w:cs="Arial"/>
          <w:sz w:val="21"/>
        </w:rPr>
        <w:t>e?cácia</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fins</w:t>
      </w:r>
      <w:r w:rsidRPr="004828B1">
        <w:rPr>
          <w:rFonts w:ascii="Arial" w:hAnsi="Arial" w:cs="Arial"/>
          <w:spacing w:val="58"/>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habilitação</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classificação.</w:t>
      </w:r>
    </w:p>
    <w:p w14:paraId="545C4D01" w14:textId="77777777" w:rsidR="008E34BF" w:rsidRPr="004828B1" w:rsidRDefault="008E34BF">
      <w:pPr>
        <w:pStyle w:val="Corpodetexto"/>
        <w:spacing w:before="4"/>
        <w:rPr>
          <w:rFonts w:ascii="Arial" w:hAnsi="Arial" w:cs="Arial"/>
          <w:sz w:val="17"/>
        </w:rPr>
      </w:pPr>
    </w:p>
    <w:p w14:paraId="545C4D02" w14:textId="77777777" w:rsidR="008E34BF" w:rsidRPr="004828B1" w:rsidRDefault="00462537">
      <w:pPr>
        <w:pStyle w:val="PargrafodaLista"/>
        <w:numPr>
          <w:ilvl w:val="1"/>
          <w:numId w:val="9"/>
        </w:numPr>
        <w:tabs>
          <w:tab w:val="left" w:pos="644"/>
        </w:tabs>
        <w:spacing w:before="1" w:line="268" w:lineRule="auto"/>
        <w:ind w:firstLine="0"/>
        <w:rPr>
          <w:rFonts w:ascii="Arial" w:hAnsi="Arial" w:cs="Arial"/>
          <w:sz w:val="21"/>
        </w:rPr>
      </w:pPr>
      <w:r w:rsidRPr="004828B1">
        <w:rPr>
          <w:rFonts w:ascii="Arial" w:hAnsi="Arial" w:cs="Arial"/>
          <w:sz w:val="21"/>
        </w:rPr>
        <w:t>Na hipótese de o licitante não atender às exigências para habilitação, o pregoeiro examinará a</w:t>
      </w:r>
      <w:r w:rsidRPr="004828B1">
        <w:rPr>
          <w:rFonts w:ascii="Arial" w:hAnsi="Arial" w:cs="Arial"/>
          <w:spacing w:val="1"/>
          <w:sz w:val="21"/>
        </w:rPr>
        <w:t xml:space="preserve"> </w:t>
      </w:r>
      <w:r w:rsidRPr="004828B1">
        <w:rPr>
          <w:rFonts w:ascii="Arial" w:hAnsi="Arial" w:cs="Arial"/>
          <w:sz w:val="21"/>
        </w:rPr>
        <w:t>proposta subsequente e assim sucessivamente, na ordem de classificação, até a apuração de uma</w:t>
      </w:r>
      <w:r w:rsidRPr="004828B1">
        <w:rPr>
          <w:rFonts w:ascii="Arial" w:hAnsi="Arial" w:cs="Arial"/>
          <w:spacing w:val="1"/>
          <w:sz w:val="21"/>
        </w:rPr>
        <w:t xml:space="preserve"> </w:t>
      </w:r>
      <w:r w:rsidRPr="004828B1">
        <w:rPr>
          <w:rFonts w:ascii="Arial" w:hAnsi="Arial" w:cs="Arial"/>
          <w:sz w:val="21"/>
        </w:rPr>
        <w:t>proposta</w:t>
      </w:r>
      <w:r w:rsidRPr="004828B1">
        <w:rPr>
          <w:rFonts w:ascii="Arial" w:hAnsi="Arial" w:cs="Arial"/>
          <w:spacing w:val="-3"/>
          <w:sz w:val="21"/>
        </w:rPr>
        <w:t xml:space="preserve"> </w:t>
      </w:r>
      <w:r w:rsidRPr="004828B1">
        <w:rPr>
          <w:rFonts w:ascii="Arial" w:hAnsi="Arial" w:cs="Arial"/>
          <w:sz w:val="21"/>
        </w:rPr>
        <w:t>que</w:t>
      </w:r>
      <w:r w:rsidRPr="004828B1">
        <w:rPr>
          <w:rFonts w:ascii="Arial" w:hAnsi="Arial" w:cs="Arial"/>
          <w:spacing w:val="-3"/>
          <w:sz w:val="21"/>
        </w:rPr>
        <w:t xml:space="preserve"> </w:t>
      </w:r>
      <w:r w:rsidRPr="004828B1">
        <w:rPr>
          <w:rFonts w:ascii="Arial" w:hAnsi="Arial" w:cs="Arial"/>
          <w:sz w:val="21"/>
        </w:rPr>
        <w:t>atenda</w:t>
      </w:r>
      <w:r w:rsidRPr="004828B1">
        <w:rPr>
          <w:rFonts w:ascii="Arial" w:hAnsi="Arial" w:cs="Arial"/>
          <w:spacing w:val="-2"/>
          <w:sz w:val="21"/>
        </w:rPr>
        <w:t xml:space="preserve"> </w:t>
      </w:r>
      <w:r w:rsidRPr="004828B1">
        <w:rPr>
          <w:rFonts w:ascii="Arial" w:hAnsi="Arial" w:cs="Arial"/>
          <w:sz w:val="21"/>
        </w:rPr>
        <w:t>ao</w:t>
      </w:r>
      <w:r w:rsidRPr="004828B1">
        <w:rPr>
          <w:rFonts w:ascii="Arial" w:hAnsi="Arial" w:cs="Arial"/>
          <w:spacing w:val="-3"/>
          <w:sz w:val="21"/>
        </w:rPr>
        <w:t xml:space="preserve"> </w:t>
      </w:r>
      <w:r w:rsidRPr="004828B1">
        <w:rPr>
          <w:rFonts w:ascii="Arial" w:hAnsi="Arial" w:cs="Arial"/>
          <w:sz w:val="21"/>
        </w:rPr>
        <w:t>presente</w:t>
      </w:r>
      <w:r w:rsidRPr="004828B1">
        <w:rPr>
          <w:rFonts w:ascii="Arial" w:hAnsi="Arial" w:cs="Arial"/>
          <w:spacing w:val="-2"/>
          <w:sz w:val="21"/>
        </w:rPr>
        <w:t xml:space="preserve"> </w:t>
      </w:r>
      <w:r w:rsidRPr="004828B1">
        <w:rPr>
          <w:rFonts w:ascii="Arial" w:hAnsi="Arial" w:cs="Arial"/>
          <w:sz w:val="21"/>
        </w:rPr>
        <w:t>edital,</w:t>
      </w:r>
      <w:r w:rsidRPr="004828B1">
        <w:rPr>
          <w:rFonts w:ascii="Arial" w:hAnsi="Arial" w:cs="Arial"/>
          <w:spacing w:val="-3"/>
          <w:sz w:val="21"/>
        </w:rPr>
        <w:t xml:space="preserve"> </w:t>
      </w:r>
      <w:r w:rsidRPr="004828B1">
        <w:rPr>
          <w:rFonts w:ascii="Arial" w:hAnsi="Arial" w:cs="Arial"/>
          <w:sz w:val="21"/>
        </w:rPr>
        <w:t>observado</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3"/>
          <w:sz w:val="21"/>
        </w:rPr>
        <w:t xml:space="preserve"> </w:t>
      </w:r>
      <w:r w:rsidRPr="004828B1">
        <w:rPr>
          <w:rFonts w:ascii="Arial" w:hAnsi="Arial" w:cs="Arial"/>
          <w:sz w:val="21"/>
        </w:rPr>
        <w:t>prazo</w:t>
      </w:r>
      <w:r w:rsidRPr="004828B1">
        <w:rPr>
          <w:rFonts w:ascii="Arial" w:hAnsi="Arial" w:cs="Arial"/>
          <w:spacing w:val="-3"/>
          <w:sz w:val="21"/>
        </w:rPr>
        <w:t xml:space="preserve"> </w:t>
      </w:r>
      <w:r w:rsidRPr="004828B1">
        <w:rPr>
          <w:rFonts w:ascii="Arial" w:hAnsi="Arial" w:cs="Arial"/>
          <w:sz w:val="21"/>
        </w:rPr>
        <w:t>disposto</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3"/>
          <w:sz w:val="21"/>
        </w:rPr>
        <w:t xml:space="preserve"> </w:t>
      </w:r>
      <w:r w:rsidRPr="004828B1">
        <w:rPr>
          <w:rFonts w:ascii="Arial" w:hAnsi="Arial" w:cs="Arial"/>
          <w:sz w:val="21"/>
        </w:rPr>
        <w:t>subitem</w:t>
      </w:r>
      <w:r w:rsidRPr="004828B1">
        <w:rPr>
          <w:rFonts w:ascii="Arial" w:hAnsi="Arial" w:cs="Arial"/>
          <w:spacing w:val="-2"/>
          <w:sz w:val="21"/>
        </w:rPr>
        <w:t xml:space="preserve"> </w:t>
      </w:r>
      <w:r w:rsidRPr="004828B1">
        <w:rPr>
          <w:rFonts w:ascii="Arial" w:hAnsi="Arial" w:cs="Arial"/>
          <w:sz w:val="21"/>
        </w:rPr>
        <w:t>8.13.1.</w:t>
      </w:r>
    </w:p>
    <w:p w14:paraId="545C4D03" w14:textId="77777777" w:rsidR="008E34BF" w:rsidRPr="004828B1" w:rsidRDefault="008E34BF">
      <w:pPr>
        <w:pStyle w:val="Corpodetexto"/>
        <w:spacing w:before="4"/>
        <w:rPr>
          <w:rFonts w:ascii="Arial" w:hAnsi="Arial" w:cs="Arial"/>
          <w:sz w:val="17"/>
        </w:rPr>
      </w:pPr>
    </w:p>
    <w:p w14:paraId="545C4D04" w14:textId="77777777" w:rsidR="008E34BF" w:rsidRPr="004828B1" w:rsidRDefault="00462537">
      <w:pPr>
        <w:pStyle w:val="PargrafodaLista"/>
        <w:numPr>
          <w:ilvl w:val="1"/>
          <w:numId w:val="9"/>
        </w:numPr>
        <w:tabs>
          <w:tab w:val="left" w:pos="646"/>
        </w:tabs>
        <w:spacing w:before="1" w:line="268" w:lineRule="auto"/>
        <w:ind w:firstLine="0"/>
        <w:rPr>
          <w:rFonts w:ascii="Arial" w:hAnsi="Arial" w:cs="Arial"/>
          <w:sz w:val="21"/>
        </w:rPr>
      </w:pPr>
      <w:r w:rsidRPr="004828B1">
        <w:rPr>
          <w:rFonts w:ascii="Arial" w:hAnsi="Arial" w:cs="Arial"/>
          <w:sz w:val="21"/>
        </w:rPr>
        <w:t>Somente serão disponibilizados para acesso público os documentos de habilitação do licitante</w:t>
      </w:r>
      <w:r w:rsidRPr="004828B1">
        <w:rPr>
          <w:rFonts w:ascii="Arial" w:hAnsi="Arial" w:cs="Arial"/>
          <w:spacing w:val="1"/>
          <w:sz w:val="21"/>
        </w:rPr>
        <w:t xml:space="preserve"> </w:t>
      </w:r>
      <w:r w:rsidRPr="004828B1">
        <w:rPr>
          <w:rFonts w:ascii="Arial" w:hAnsi="Arial" w:cs="Arial"/>
          <w:sz w:val="21"/>
        </w:rPr>
        <w:t>cuja</w:t>
      </w:r>
      <w:r w:rsidRPr="004828B1">
        <w:rPr>
          <w:rFonts w:ascii="Arial" w:hAnsi="Arial" w:cs="Arial"/>
          <w:spacing w:val="50"/>
          <w:sz w:val="21"/>
        </w:rPr>
        <w:t xml:space="preserve"> </w:t>
      </w:r>
      <w:r w:rsidRPr="004828B1">
        <w:rPr>
          <w:rFonts w:ascii="Arial" w:hAnsi="Arial" w:cs="Arial"/>
          <w:sz w:val="21"/>
        </w:rPr>
        <w:t>proposta</w:t>
      </w:r>
      <w:r w:rsidRPr="004828B1">
        <w:rPr>
          <w:rFonts w:ascii="Arial" w:hAnsi="Arial" w:cs="Arial"/>
          <w:spacing w:val="50"/>
          <w:sz w:val="21"/>
        </w:rPr>
        <w:t xml:space="preserve"> </w:t>
      </w:r>
      <w:r w:rsidRPr="004828B1">
        <w:rPr>
          <w:rFonts w:ascii="Arial" w:hAnsi="Arial" w:cs="Arial"/>
          <w:sz w:val="21"/>
        </w:rPr>
        <w:t>atenda</w:t>
      </w:r>
      <w:r w:rsidRPr="004828B1">
        <w:rPr>
          <w:rFonts w:ascii="Arial" w:hAnsi="Arial" w:cs="Arial"/>
          <w:spacing w:val="51"/>
          <w:sz w:val="21"/>
        </w:rPr>
        <w:t xml:space="preserve"> </w:t>
      </w:r>
      <w:r w:rsidRPr="004828B1">
        <w:rPr>
          <w:rFonts w:ascii="Arial" w:hAnsi="Arial" w:cs="Arial"/>
          <w:sz w:val="21"/>
        </w:rPr>
        <w:t>ao</w:t>
      </w:r>
      <w:r w:rsidRPr="004828B1">
        <w:rPr>
          <w:rFonts w:ascii="Arial" w:hAnsi="Arial" w:cs="Arial"/>
          <w:spacing w:val="50"/>
          <w:sz w:val="21"/>
        </w:rPr>
        <w:t xml:space="preserve"> </w:t>
      </w:r>
      <w:r w:rsidRPr="004828B1">
        <w:rPr>
          <w:rFonts w:ascii="Arial" w:hAnsi="Arial" w:cs="Arial"/>
          <w:sz w:val="21"/>
        </w:rPr>
        <w:t>edital</w:t>
      </w:r>
      <w:r w:rsidRPr="004828B1">
        <w:rPr>
          <w:rFonts w:ascii="Arial" w:hAnsi="Arial" w:cs="Arial"/>
          <w:spacing w:val="50"/>
          <w:sz w:val="21"/>
        </w:rPr>
        <w:t xml:space="preserve"> </w:t>
      </w:r>
      <w:r w:rsidRPr="004828B1">
        <w:rPr>
          <w:rFonts w:ascii="Arial" w:hAnsi="Arial" w:cs="Arial"/>
          <w:sz w:val="21"/>
        </w:rPr>
        <w:t>de</w:t>
      </w:r>
      <w:r w:rsidRPr="004828B1">
        <w:rPr>
          <w:rFonts w:ascii="Arial" w:hAnsi="Arial" w:cs="Arial"/>
          <w:spacing w:val="51"/>
          <w:sz w:val="21"/>
        </w:rPr>
        <w:t xml:space="preserve"> </w:t>
      </w:r>
      <w:r w:rsidRPr="004828B1">
        <w:rPr>
          <w:rFonts w:ascii="Arial" w:hAnsi="Arial" w:cs="Arial"/>
          <w:sz w:val="21"/>
        </w:rPr>
        <w:t>licitação,</w:t>
      </w:r>
      <w:r w:rsidRPr="004828B1">
        <w:rPr>
          <w:rFonts w:ascii="Arial" w:hAnsi="Arial" w:cs="Arial"/>
          <w:spacing w:val="50"/>
          <w:sz w:val="21"/>
        </w:rPr>
        <w:t xml:space="preserve"> </w:t>
      </w:r>
      <w:r w:rsidRPr="004828B1">
        <w:rPr>
          <w:rFonts w:ascii="Arial" w:hAnsi="Arial" w:cs="Arial"/>
          <w:sz w:val="21"/>
        </w:rPr>
        <w:t>após</w:t>
      </w:r>
      <w:r w:rsidRPr="004828B1">
        <w:rPr>
          <w:rFonts w:ascii="Arial" w:hAnsi="Arial" w:cs="Arial"/>
          <w:spacing w:val="51"/>
          <w:sz w:val="21"/>
        </w:rPr>
        <w:t xml:space="preserve"> </w:t>
      </w:r>
      <w:r w:rsidRPr="004828B1">
        <w:rPr>
          <w:rFonts w:ascii="Arial" w:hAnsi="Arial" w:cs="Arial"/>
          <w:sz w:val="21"/>
        </w:rPr>
        <w:t>concluídos</w:t>
      </w:r>
      <w:r w:rsidRPr="004828B1">
        <w:rPr>
          <w:rFonts w:ascii="Arial" w:hAnsi="Arial" w:cs="Arial"/>
          <w:spacing w:val="50"/>
          <w:sz w:val="21"/>
        </w:rPr>
        <w:t xml:space="preserve"> </w:t>
      </w:r>
      <w:r w:rsidRPr="004828B1">
        <w:rPr>
          <w:rFonts w:ascii="Arial" w:hAnsi="Arial" w:cs="Arial"/>
          <w:sz w:val="21"/>
        </w:rPr>
        <w:t>os</w:t>
      </w:r>
      <w:r w:rsidRPr="004828B1">
        <w:rPr>
          <w:rFonts w:ascii="Arial" w:hAnsi="Arial" w:cs="Arial"/>
          <w:spacing w:val="50"/>
          <w:sz w:val="21"/>
        </w:rPr>
        <w:t xml:space="preserve"> </w:t>
      </w:r>
      <w:r w:rsidRPr="004828B1">
        <w:rPr>
          <w:rFonts w:ascii="Arial" w:hAnsi="Arial" w:cs="Arial"/>
          <w:sz w:val="21"/>
        </w:rPr>
        <w:t>procedimentos</w:t>
      </w:r>
      <w:r w:rsidRPr="004828B1">
        <w:rPr>
          <w:rFonts w:ascii="Arial" w:hAnsi="Arial" w:cs="Arial"/>
          <w:spacing w:val="51"/>
          <w:sz w:val="21"/>
        </w:rPr>
        <w:t xml:space="preserve"> </w:t>
      </w:r>
      <w:r w:rsidRPr="004828B1">
        <w:rPr>
          <w:rFonts w:ascii="Arial" w:hAnsi="Arial" w:cs="Arial"/>
          <w:sz w:val="21"/>
        </w:rPr>
        <w:t>de</w:t>
      </w:r>
      <w:r w:rsidRPr="004828B1">
        <w:rPr>
          <w:rFonts w:ascii="Arial" w:hAnsi="Arial" w:cs="Arial"/>
          <w:spacing w:val="50"/>
          <w:sz w:val="21"/>
        </w:rPr>
        <w:t xml:space="preserve"> </w:t>
      </w:r>
      <w:r w:rsidRPr="004828B1">
        <w:rPr>
          <w:rFonts w:ascii="Arial" w:hAnsi="Arial" w:cs="Arial"/>
          <w:sz w:val="21"/>
        </w:rPr>
        <w:t>que</w:t>
      </w:r>
      <w:r w:rsidRPr="004828B1">
        <w:rPr>
          <w:rFonts w:ascii="Arial" w:hAnsi="Arial" w:cs="Arial"/>
          <w:spacing w:val="51"/>
          <w:sz w:val="21"/>
        </w:rPr>
        <w:t xml:space="preserve"> </w:t>
      </w:r>
      <w:r w:rsidRPr="004828B1">
        <w:rPr>
          <w:rFonts w:ascii="Arial" w:hAnsi="Arial" w:cs="Arial"/>
          <w:sz w:val="21"/>
        </w:rPr>
        <w:t>trata</w:t>
      </w:r>
      <w:r w:rsidRPr="004828B1">
        <w:rPr>
          <w:rFonts w:ascii="Arial" w:hAnsi="Arial" w:cs="Arial"/>
          <w:spacing w:val="50"/>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subitem</w:t>
      </w:r>
      <w:r w:rsidRPr="004828B1">
        <w:rPr>
          <w:rFonts w:ascii="Arial" w:hAnsi="Arial" w:cs="Arial"/>
          <w:spacing w:val="-2"/>
          <w:sz w:val="21"/>
        </w:rPr>
        <w:t xml:space="preserve"> </w:t>
      </w:r>
      <w:r w:rsidRPr="004828B1">
        <w:rPr>
          <w:rFonts w:ascii="Arial" w:hAnsi="Arial" w:cs="Arial"/>
          <w:sz w:val="21"/>
        </w:rPr>
        <w:t>anterior.</w:t>
      </w:r>
    </w:p>
    <w:p w14:paraId="545C4D05" w14:textId="77777777" w:rsidR="008E34BF" w:rsidRPr="004828B1" w:rsidRDefault="008E34BF">
      <w:pPr>
        <w:pStyle w:val="Corpodetexto"/>
        <w:spacing w:before="4"/>
        <w:rPr>
          <w:rFonts w:ascii="Arial" w:hAnsi="Arial" w:cs="Arial"/>
          <w:sz w:val="17"/>
        </w:rPr>
      </w:pPr>
    </w:p>
    <w:p w14:paraId="545C4D06" w14:textId="77777777" w:rsidR="008E34BF" w:rsidRPr="004828B1" w:rsidRDefault="00462537">
      <w:pPr>
        <w:pStyle w:val="PargrafodaLista"/>
        <w:numPr>
          <w:ilvl w:val="1"/>
          <w:numId w:val="9"/>
        </w:numPr>
        <w:tabs>
          <w:tab w:val="left" w:pos="671"/>
        </w:tabs>
        <w:spacing w:line="268" w:lineRule="auto"/>
        <w:ind w:firstLine="0"/>
        <w:rPr>
          <w:rFonts w:ascii="Arial" w:hAnsi="Arial" w:cs="Arial"/>
          <w:sz w:val="21"/>
        </w:rPr>
      </w:pPr>
      <w:r w:rsidRPr="004828B1">
        <w:rPr>
          <w:rFonts w:ascii="Arial" w:hAnsi="Arial" w:cs="Arial"/>
          <w:sz w:val="21"/>
        </w:rPr>
        <w:t>A comprovação de regularidade fiscal e trabalhista das microempresas e das empresas de</w:t>
      </w:r>
      <w:r w:rsidRPr="004828B1">
        <w:rPr>
          <w:rFonts w:ascii="Arial" w:hAnsi="Arial" w:cs="Arial"/>
          <w:spacing w:val="1"/>
          <w:sz w:val="21"/>
        </w:rPr>
        <w:t xml:space="preserve"> </w:t>
      </w:r>
      <w:r w:rsidRPr="004828B1">
        <w:rPr>
          <w:rFonts w:ascii="Arial" w:hAnsi="Arial" w:cs="Arial"/>
          <w:sz w:val="21"/>
        </w:rPr>
        <w:t>pequeno</w:t>
      </w:r>
      <w:r w:rsidRPr="004828B1">
        <w:rPr>
          <w:rFonts w:ascii="Arial" w:hAnsi="Arial" w:cs="Arial"/>
          <w:spacing w:val="1"/>
          <w:sz w:val="21"/>
        </w:rPr>
        <w:t xml:space="preserve"> </w:t>
      </w:r>
      <w:r w:rsidRPr="004828B1">
        <w:rPr>
          <w:rFonts w:ascii="Arial" w:hAnsi="Arial" w:cs="Arial"/>
          <w:sz w:val="21"/>
        </w:rPr>
        <w:t>porte</w:t>
      </w:r>
      <w:r w:rsidRPr="004828B1">
        <w:rPr>
          <w:rFonts w:ascii="Arial" w:hAnsi="Arial" w:cs="Arial"/>
          <w:spacing w:val="1"/>
          <w:sz w:val="21"/>
        </w:rPr>
        <w:t xml:space="preserve"> </w:t>
      </w:r>
      <w:r w:rsidRPr="004828B1">
        <w:rPr>
          <w:rFonts w:ascii="Arial" w:hAnsi="Arial" w:cs="Arial"/>
          <w:sz w:val="21"/>
        </w:rPr>
        <w:t>somente</w:t>
      </w:r>
      <w:r w:rsidRPr="004828B1">
        <w:rPr>
          <w:rFonts w:ascii="Arial" w:hAnsi="Arial" w:cs="Arial"/>
          <w:spacing w:val="1"/>
          <w:sz w:val="21"/>
        </w:rPr>
        <w:t xml:space="preserve"> </w:t>
      </w:r>
      <w:r w:rsidRPr="004828B1">
        <w:rPr>
          <w:rFonts w:ascii="Arial" w:hAnsi="Arial" w:cs="Arial"/>
          <w:sz w:val="21"/>
        </w:rPr>
        <w:t>será</w:t>
      </w:r>
      <w:r w:rsidRPr="004828B1">
        <w:rPr>
          <w:rFonts w:ascii="Arial" w:hAnsi="Arial" w:cs="Arial"/>
          <w:spacing w:val="1"/>
          <w:sz w:val="21"/>
        </w:rPr>
        <w:t xml:space="preserve"> </w:t>
      </w:r>
      <w:r w:rsidRPr="004828B1">
        <w:rPr>
          <w:rFonts w:ascii="Arial" w:hAnsi="Arial" w:cs="Arial"/>
          <w:sz w:val="21"/>
        </w:rPr>
        <w:t>exigida</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efeito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contratação,</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como</w:t>
      </w:r>
      <w:r w:rsidRPr="004828B1">
        <w:rPr>
          <w:rFonts w:ascii="Arial" w:hAnsi="Arial" w:cs="Arial"/>
          <w:spacing w:val="1"/>
          <w:sz w:val="21"/>
        </w:rPr>
        <w:t xml:space="preserve"> </w:t>
      </w:r>
      <w:r w:rsidRPr="004828B1">
        <w:rPr>
          <w:rFonts w:ascii="Arial" w:hAnsi="Arial" w:cs="Arial"/>
          <w:sz w:val="21"/>
        </w:rPr>
        <w:t>condição</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participação</w:t>
      </w:r>
      <w:r w:rsidRPr="004828B1">
        <w:rPr>
          <w:rFonts w:ascii="Arial" w:hAnsi="Arial" w:cs="Arial"/>
          <w:spacing w:val="-2"/>
          <w:sz w:val="21"/>
        </w:rPr>
        <w:t xml:space="preserve"> </w:t>
      </w:r>
      <w:r w:rsidRPr="004828B1">
        <w:rPr>
          <w:rFonts w:ascii="Arial" w:hAnsi="Arial" w:cs="Arial"/>
          <w:sz w:val="21"/>
        </w:rPr>
        <w:t>na</w:t>
      </w:r>
      <w:r w:rsidRPr="004828B1">
        <w:rPr>
          <w:rFonts w:ascii="Arial" w:hAnsi="Arial" w:cs="Arial"/>
          <w:spacing w:val="-2"/>
          <w:sz w:val="21"/>
        </w:rPr>
        <w:t xml:space="preserve"> </w:t>
      </w:r>
      <w:r w:rsidRPr="004828B1">
        <w:rPr>
          <w:rFonts w:ascii="Arial" w:hAnsi="Arial" w:cs="Arial"/>
          <w:sz w:val="21"/>
        </w:rPr>
        <w:t>licitação</w:t>
      </w:r>
      <w:r w:rsidRPr="004828B1">
        <w:rPr>
          <w:rFonts w:ascii="Arial" w:hAnsi="Arial" w:cs="Arial"/>
          <w:spacing w:val="-1"/>
          <w:sz w:val="21"/>
        </w:rPr>
        <w:t xml:space="preserve"> </w:t>
      </w:r>
      <w:r w:rsidRPr="004828B1">
        <w:rPr>
          <w:rFonts w:ascii="Arial" w:hAnsi="Arial" w:cs="Arial"/>
          <w:sz w:val="21"/>
        </w:rPr>
        <w:t>(art.</w:t>
      </w:r>
      <w:r w:rsidRPr="004828B1">
        <w:rPr>
          <w:rFonts w:ascii="Arial" w:hAnsi="Arial" w:cs="Arial"/>
          <w:spacing w:val="-2"/>
          <w:sz w:val="21"/>
        </w:rPr>
        <w:t xml:space="preserve"> </w:t>
      </w:r>
      <w:r w:rsidRPr="004828B1">
        <w:rPr>
          <w:rFonts w:ascii="Arial" w:hAnsi="Arial" w:cs="Arial"/>
          <w:sz w:val="21"/>
        </w:rPr>
        <w:t>4º</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Decreto</w:t>
      </w:r>
      <w:r w:rsidRPr="004828B1">
        <w:rPr>
          <w:rFonts w:ascii="Arial" w:hAnsi="Arial" w:cs="Arial"/>
          <w:spacing w:val="-1"/>
          <w:sz w:val="21"/>
        </w:rPr>
        <w:t xml:space="preserve"> </w:t>
      </w:r>
      <w:r w:rsidRPr="004828B1">
        <w:rPr>
          <w:rFonts w:ascii="Arial" w:hAnsi="Arial" w:cs="Arial"/>
          <w:sz w:val="21"/>
        </w:rPr>
        <w:t>nº</w:t>
      </w:r>
      <w:r w:rsidRPr="004828B1">
        <w:rPr>
          <w:rFonts w:ascii="Arial" w:hAnsi="Arial" w:cs="Arial"/>
          <w:spacing w:val="-2"/>
          <w:sz w:val="21"/>
        </w:rPr>
        <w:t xml:space="preserve"> </w:t>
      </w:r>
      <w:r w:rsidRPr="004828B1">
        <w:rPr>
          <w:rFonts w:ascii="Arial" w:hAnsi="Arial" w:cs="Arial"/>
          <w:sz w:val="21"/>
        </w:rPr>
        <w:t>8.538/2015).</w:t>
      </w:r>
    </w:p>
    <w:p w14:paraId="545C4D07" w14:textId="77777777" w:rsidR="008E34BF" w:rsidRPr="004828B1" w:rsidRDefault="008E34BF">
      <w:pPr>
        <w:pStyle w:val="Corpodetexto"/>
        <w:spacing w:before="5"/>
        <w:rPr>
          <w:rFonts w:ascii="Arial" w:hAnsi="Arial" w:cs="Arial"/>
          <w:sz w:val="17"/>
        </w:rPr>
      </w:pPr>
    </w:p>
    <w:p w14:paraId="545C4D08" w14:textId="77777777" w:rsidR="008E34BF" w:rsidRPr="004828B1" w:rsidRDefault="00462537">
      <w:pPr>
        <w:pStyle w:val="PargrafodaLista"/>
        <w:numPr>
          <w:ilvl w:val="1"/>
          <w:numId w:val="9"/>
        </w:numPr>
        <w:tabs>
          <w:tab w:val="left" w:pos="648"/>
        </w:tabs>
        <w:spacing w:line="268" w:lineRule="auto"/>
        <w:ind w:firstLine="0"/>
        <w:rPr>
          <w:rFonts w:ascii="Arial" w:hAnsi="Arial" w:cs="Arial"/>
          <w:sz w:val="21"/>
        </w:rPr>
      </w:pPr>
      <w:r w:rsidRPr="004828B1">
        <w:rPr>
          <w:rFonts w:ascii="Arial" w:hAnsi="Arial" w:cs="Arial"/>
          <w:sz w:val="21"/>
        </w:rPr>
        <w:t>Quando a fase de habilitação anteceder a de julgamento e já tiver sido encerrada, não caberá</w:t>
      </w:r>
      <w:r w:rsidRPr="004828B1">
        <w:rPr>
          <w:rFonts w:ascii="Arial" w:hAnsi="Arial" w:cs="Arial"/>
          <w:spacing w:val="1"/>
          <w:sz w:val="21"/>
        </w:rPr>
        <w:t xml:space="preserve"> </w:t>
      </w:r>
      <w:r w:rsidRPr="004828B1">
        <w:rPr>
          <w:rFonts w:ascii="Arial" w:hAnsi="Arial" w:cs="Arial"/>
          <w:sz w:val="21"/>
        </w:rPr>
        <w:t>exclusão</w:t>
      </w:r>
      <w:r w:rsidRPr="004828B1">
        <w:rPr>
          <w:rFonts w:ascii="Arial" w:hAnsi="Arial" w:cs="Arial"/>
          <w:spacing w:val="16"/>
          <w:sz w:val="21"/>
        </w:rPr>
        <w:t xml:space="preserve"> </w:t>
      </w:r>
      <w:r w:rsidRPr="004828B1">
        <w:rPr>
          <w:rFonts w:ascii="Arial" w:hAnsi="Arial" w:cs="Arial"/>
          <w:sz w:val="21"/>
        </w:rPr>
        <w:t>de</w:t>
      </w:r>
      <w:r w:rsidRPr="004828B1">
        <w:rPr>
          <w:rFonts w:ascii="Arial" w:hAnsi="Arial" w:cs="Arial"/>
          <w:spacing w:val="16"/>
          <w:sz w:val="21"/>
        </w:rPr>
        <w:t xml:space="preserve"> </w:t>
      </w:r>
      <w:r w:rsidRPr="004828B1">
        <w:rPr>
          <w:rFonts w:ascii="Arial" w:hAnsi="Arial" w:cs="Arial"/>
          <w:sz w:val="21"/>
        </w:rPr>
        <w:t>licitante</w:t>
      </w:r>
      <w:r w:rsidRPr="004828B1">
        <w:rPr>
          <w:rFonts w:ascii="Arial" w:hAnsi="Arial" w:cs="Arial"/>
          <w:spacing w:val="16"/>
          <w:sz w:val="21"/>
        </w:rPr>
        <w:t xml:space="preserve"> </w:t>
      </w:r>
      <w:r w:rsidRPr="004828B1">
        <w:rPr>
          <w:rFonts w:ascii="Arial" w:hAnsi="Arial" w:cs="Arial"/>
          <w:sz w:val="21"/>
        </w:rPr>
        <w:t>por</w:t>
      </w:r>
      <w:r w:rsidRPr="004828B1">
        <w:rPr>
          <w:rFonts w:ascii="Arial" w:hAnsi="Arial" w:cs="Arial"/>
          <w:spacing w:val="16"/>
          <w:sz w:val="21"/>
        </w:rPr>
        <w:t xml:space="preserve"> </w:t>
      </w:r>
      <w:r w:rsidRPr="004828B1">
        <w:rPr>
          <w:rFonts w:ascii="Arial" w:hAnsi="Arial" w:cs="Arial"/>
          <w:sz w:val="21"/>
        </w:rPr>
        <w:t>motivo</w:t>
      </w:r>
      <w:r w:rsidRPr="004828B1">
        <w:rPr>
          <w:rFonts w:ascii="Arial" w:hAnsi="Arial" w:cs="Arial"/>
          <w:spacing w:val="16"/>
          <w:sz w:val="21"/>
        </w:rPr>
        <w:t xml:space="preserve"> </w:t>
      </w:r>
      <w:r w:rsidRPr="004828B1">
        <w:rPr>
          <w:rFonts w:ascii="Arial" w:hAnsi="Arial" w:cs="Arial"/>
          <w:sz w:val="21"/>
        </w:rPr>
        <w:t>relacionado</w:t>
      </w:r>
      <w:r w:rsidRPr="004828B1">
        <w:rPr>
          <w:rFonts w:ascii="Arial" w:hAnsi="Arial" w:cs="Arial"/>
          <w:spacing w:val="16"/>
          <w:sz w:val="21"/>
        </w:rPr>
        <w:t xml:space="preserve"> </w:t>
      </w:r>
      <w:r w:rsidRPr="004828B1">
        <w:rPr>
          <w:rFonts w:ascii="Arial" w:hAnsi="Arial" w:cs="Arial"/>
          <w:sz w:val="21"/>
        </w:rPr>
        <w:t>à</w:t>
      </w:r>
      <w:r w:rsidRPr="004828B1">
        <w:rPr>
          <w:rFonts w:ascii="Arial" w:hAnsi="Arial" w:cs="Arial"/>
          <w:spacing w:val="16"/>
          <w:sz w:val="21"/>
        </w:rPr>
        <w:t xml:space="preserve"> </w:t>
      </w:r>
      <w:r w:rsidRPr="004828B1">
        <w:rPr>
          <w:rFonts w:ascii="Arial" w:hAnsi="Arial" w:cs="Arial"/>
          <w:sz w:val="21"/>
        </w:rPr>
        <w:t>habilitação,</w:t>
      </w:r>
      <w:r w:rsidRPr="004828B1">
        <w:rPr>
          <w:rFonts w:ascii="Arial" w:hAnsi="Arial" w:cs="Arial"/>
          <w:spacing w:val="16"/>
          <w:sz w:val="21"/>
        </w:rPr>
        <w:t xml:space="preserve"> </w:t>
      </w:r>
      <w:r w:rsidRPr="004828B1">
        <w:rPr>
          <w:rFonts w:ascii="Arial" w:hAnsi="Arial" w:cs="Arial"/>
          <w:sz w:val="21"/>
        </w:rPr>
        <w:t>salvo</w:t>
      </w:r>
      <w:r w:rsidRPr="004828B1">
        <w:rPr>
          <w:rFonts w:ascii="Arial" w:hAnsi="Arial" w:cs="Arial"/>
          <w:spacing w:val="16"/>
          <w:sz w:val="21"/>
        </w:rPr>
        <w:t xml:space="preserve"> </w:t>
      </w:r>
      <w:r w:rsidRPr="004828B1">
        <w:rPr>
          <w:rFonts w:ascii="Arial" w:hAnsi="Arial" w:cs="Arial"/>
          <w:sz w:val="21"/>
        </w:rPr>
        <w:t>em</w:t>
      </w:r>
      <w:r w:rsidRPr="004828B1">
        <w:rPr>
          <w:rFonts w:ascii="Arial" w:hAnsi="Arial" w:cs="Arial"/>
          <w:spacing w:val="16"/>
          <w:sz w:val="21"/>
        </w:rPr>
        <w:t xml:space="preserve"> </w:t>
      </w:r>
      <w:r w:rsidRPr="004828B1">
        <w:rPr>
          <w:rFonts w:ascii="Arial" w:hAnsi="Arial" w:cs="Arial"/>
          <w:sz w:val="21"/>
        </w:rPr>
        <w:t>razão</w:t>
      </w:r>
      <w:r w:rsidRPr="004828B1">
        <w:rPr>
          <w:rFonts w:ascii="Arial" w:hAnsi="Arial" w:cs="Arial"/>
          <w:spacing w:val="16"/>
          <w:sz w:val="21"/>
        </w:rPr>
        <w:t xml:space="preserve"> </w:t>
      </w:r>
      <w:r w:rsidRPr="004828B1">
        <w:rPr>
          <w:rFonts w:ascii="Arial" w:hAnsi="Arial" w:cs="Arial"/>
          <w:sz w:val="21"/>
        </w:rPr>
        <w:t>de</w:t>
      </w:r>
      <w:r w:rsidRPr="004828B1">
        <w:rPr>
          <w:rFonts w:ascii="Arial" w:hAnsi="Arial" w:cs="Arial"/>
          <w:spacing w:val="16"/>
          <w:sz w:val="21"/>
        </w:rPr>
        <w:t xml:space="preserve"> </w:t>
      </w:r>
      <w:r w:rsidRPr="004828B1">
        <w:rPr>
          <w:rFonts w:ascii="Arial" w:hAnsi="Arial" w:cs="Arial"/>
          <w:sz w:val="21"/>
        </w:rPr>
        <w:t>fatos</w:t>
      </w:r>
      <w:r w:rsidRPr="004828B1">
        <w:rPr>
          <w:rFonts w:ascii="Arial" w:hAnsi="Arial" w:cs="Arial"/>
          <w:spacing w:val="16"/>
          <w:sz w:val="21"/>
        </w:rPr>
        <w:t xml:space="preserve"> </w:t>
      </w:r>
      <w:r w:rsidRPr="004828B1">
        <w:rPr>
          <w:rFonts w:ascii="Arial" w:hAnsi="Arial" w:cs="Arial"/>
          <w:sz w:val="21"/>
        </w:rPr>
        <w:t>supervenientes</w:t>
      </w:r>
      <w:r w:rsidRPr="004828B1">
        <w:rPr>
          <w:rFonts w:ascii="Arial" w:hAnsi="Arial" w:cs="Arial"/>
          <w:spacing w:val="-56"/>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só</w:t>
      </w:r>
      <w:r w:rsidRPr="004828B1">
        <w:rPr>
          <w:rFonts w:ascii="Arial" w:hAnsi="Arial" w:cs="Arial"/>
          <w:spacing w:val="-1"/>
          <w:sz w:val="21"/>
        </w:rPr>
        <w:t xml:space="preserve"> </w:t>
      </w:r>
      <w:r w:rsidRPr="004828B1">
        <w:rPr>
          <w:rFonts w:ascii="Arial" w:hAnsi="Arial" w:cs="Arial"/>
          <w:sz w:val="21"/>
        </w:rPr>
        <w:t>conhecidos</w:t>
      </w:r>
      <w:r w:rsidRPr="004828B1">
        <w:rPr>
          <w:rFonts w:ascii="Arial" w:hAnsi="Arial" w:cs="Arial"/>
          <w:spacing w:val="-1"/>
          <w:sz w:val="21"/>
        </w:rPr>
        <w:t xml:space="preserve"> </w:t>
      </w:r>
      <w:r w:rsidRPr="004828B1">
        <w:rPr>
          <w:rFonts w:ascii="Arial" w:hAnsi="Arial" w:cs="Arial"/>
          <w:sz w:val="21"/>
        </w:rPr>
        <w:t>após</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julgamento.</w:t>
      </w:r>
    </w:p>
    <w:p w14:paraId="545C4D0C" w14:textId="77777777" w:rsidR="008E34BF" w:rsidRPr="004828B1" w:rsidRDefault="00462537">
      <w:pPr>
        <w:pStyle w:val="Ttulo2"/>
        <w:numPr>
          <w:ilvl w:val="0"/>
          <w:numId w:val="8"/>
        </w:numPr>
        <w:tabs>
          <w:tab w:val="left" w:pos="348"/>
        </w:tabs>
      </w:pPr>
      <w:bookmarkStart w:id="9" w:name="9._Da_ata_de_registro_de_preços"/>
      <w:bookmarkEnd w:id="9"/>
      <w:r w:rsidRPr="004828B1">
        <w:t>DA</w:t>
      </w:r>
      <w:r w:rsidRPr="004828B1">
        <w:rPr>
          <w:spacing w:val="-4"/>
        </w:rPr>
        <w:t xml:space="preserve"> </w:t>
      </w:r>
      <w:r w:rsidRPr="004828B1">
        <w:t>ATA</w:t>
      </w:r>
      <w:r w:rsidRPr="004828B1">
        <w:rPr>
          <w:spacing w:val="-4"/>
        </w:rPr>
        <w:t xml:space="preserve"> </w:t>
      </w:r>
      <w:r w:rsidRPr="004828B1">
        <w:t>DE</w:t>
      </w:r>
      <w:r w:rsidRPr="004828B1">
        <w:rPr>
          <w:spacing w:val="-4"/>
        </w:rPr>
        <w:t xml:space="preserve"> </w:t>
      </w:r>
      <w:r w:rsidRPr="004828B1">
        <w:t>REGISTRO</w:t>
      </w:r>
      <w:r w:rsidRPr="004828B1">
        <w:rPr>
          <w:spacing w:val="-4"/>
        </w:rPr>
        <w:t xml:space="preserve"> </w:t>
      </w:r>
      <w:r w:rsidRPr="004828B1">
        <w:t>DE</w:t>
      </w:r>
      <w:r w:rsidRPr="004828B1">
        <w:rPr>
          <w:spacing w:val="-4"/>
        </w:rPr>
        <w:t xml:space="preserve"> </w:t>
      </w:r>
      <w:r w:rsidRPr="004828B1">
        <w:t>PREÇOS</w:t>
      </w:r>
    </w:p>
    <w:p w14:paraId="545C4D0D" w14:textId="77777777" w:rsidR="008E34BF" w:rsidRPr="004828B1" w:rsidRDefault="008E34BF">
      <w:pPr>
        <w:jc w:val="both"/>
        <w:rPr>
          <w:rFonts w:ascii="Arial" w:hAnsi="Arial" w:cs="Arial"/>
        </w:rPr>
        <w:sectPr w:rsidR="008E34BF" w:rsidRPr="004828B1">
          <w:pgSz w:w="11910" w:h="16840"/>
          <w:pgMar w:top="1040" w:right="1140" w:bottom="780" w:left="1140" w:header="469" w:footer="588" w:gutter="0"/>
          <w:cols w:space="720"/>
        </w:sectPr>
      </w:pPr>
    </w:p>
    <w:p w14:paraId="545C4D0E" w14:textId="77777777" w:rsidR="008E34BF" w:rsidRPr="004828B1" w:rsidRDefault="00462537">
      <w:pPr>
        <w:pStyle w:val="PargrafodaLista"/>
        <w:numPr>
          <w:ilvl w:val="1"/>
          <w:numId w:val="8"/>
        </w:numPr>
        <w:tabs>
          <w:tab w:val="left" w:pos="523"/>
        </w:tabs>
        <w:spacing w:before="84"/>
        <w:ind w:right="0"/>
        <w:rPr>
          <w:rFonts w:ascii="Arial" w:hAnsi="Arial" w:cs="Arial"/>
          <w:sz w:val="21"/>
        </w:rPr>
      </w:pPr>
      <w:bookmarkStart w:id="10" w:name="12._Das_infrações_administrativas_e_sanç"/>
      <w:bookmarkEnd w:id="10"/>
      <w:r w:rsidRPr="004828B1">
        <w:rPr>
          <w:rFonts w:ascii="Arial" w:hAnsi="Arial" w:cs="Arial"/>
          <w:sz w:val="21"/>
        </w:rPr>
        <w:lastRenderedPageBreak/>
        <w:t>A</w:t>
      </w:r>
      <w:r w:rsidRPr="004828B1">
        <w:rPr>
          <w:rFonts w:ascii="Arial" w:hAnsi="Arial" w:cs="Arial"/>
          <w:spacing w:val="-5"/>
          <w:sz w:val="21"/>
        </w:rPr>
        <w:t xml:space="preserve"> </w:t>
      </w:r>
      <w:r w:rsidRPr="004828B1">
        <w:rPr>
          <w:rFonts w:ascii="Arial" w:hAnsi="Arial" w:cs="Arial"/>
          <w:sz w:val="21"/>
        </w:rPr>
        <w:t>presente</w:t>
      </w:r>
      <w:r w:rsidRPr="004828B1">
        <w:rPr>
          <w:rFonts w:ascii="Arial" w:hAnsi="Arial" w:cs="Arial"/>
          <w:spacing w:val="-4"/>
          <w:sz w:val="21"/>
        </w:rPr>
        <w:t xml:space="preserve"> </w:t>
      </w:r>
      <w:r w:rsidRPr="004828B1">
        <w:rPr>
          <w:rFonts w:ascii="Arial" w:hAnsi="Arial" w:cs="Arial"/>
          <w:sz w:val="21"/>
        </w:rPr>
        <w:t>contratação</w:t>
      </w:r>
      <w:r w:rsidRPr="004828B1">
        <w:rPr>
          <w:rFonts w:ascii="Arial" w:hAnsi="Arial" w:cs="Arial"/>
          <w:spacing w:val="-4"/>
          <w:sz w:val="21"/>
        </w:rPr>
        <w:t xml:space="preserve"> </w:t>
      </w:r>
      <w:r w:rsidRPr="004828B1">
        <w:rPr>
          <w:rFonts w:ascii="Arial" w:hAnsi="Arial" w:cs="Arial"/>
          <w:sz w:val="21"/>
        </w:rPr>
        <w:t>não</w:t>
      </w:r>
      <w:r w:rsidRPr="004828B1">
        <w:rPr>
          <w:rFonts w:ascii="Arial" w:hAnsi="Arial" w:cs="Arial"/>
          <w:spacing w:val="-4"/>
          <w:sz w:val="21"/>
        </w:rPr>
        <w:t xml:space="preserve"> </w:t>
      </w:r>
      <w:r w:rsidRPr="004828B1">
        <w:rPr>
          <w:rFonts w:ascii="Arial" w:hAnsi="Arial" w:cs="Arial"/>
          <w:sz w:val="21"/>
        </w:rPr>
        <w:t>será</w:t>
      </w:r>
      <w:r w:rsidRPr="004828B1">
        <w:rPr>
          <w:rFonts w:ascii="Arial" w:hAnsi="Arial" w:cs="Arial"/>
          <w:spacing w:val="-4"/>
          <w:sz w:val="21"/>
        </w:rPr>
        <w:t xml:space="preserve"> </w:t>
      </w:r>
      <w:r w:rsidRPr="004828B1">
        <w:rPr>
          <w:rFonts w:ascii="Arial" w:hAnsi="Arial" w:cs="Arial"/>
          <w:sz w:val="21"/>
        </w:rPr>
        <w:t>conduzida</w:t>
      </w:r>
      <w:r w:rsidRPr="004828B1">
        <w:rPr>
          <w:rFonts w:ascii="Arial" w:hAnsi="Arial" w:cs="Arial"/>
          <w:spacing w:val="-4"/>
          <w:sz w:val="21"/>
        </w:rPr>
        <w:t xml:space="preserve"> </w:t>
      </w:r>
      <w:r w:rsidRPr="004828B1">
        <w:rPr>
          <w:rFonts w:ascii="Arial" w:hAnsi="Arial" w:cs="Arial"/>
          <w:sz w:val="21"/>
        </w:rPr>
        <w:t>pelo</w:t>
      </w:r>
      <w:r w:rsidRPr="004828B1">
        <w:rPr>
          <w:rFonts w:ascii="Arial" w:hAnsi="Arial" w:cs="Arial"/>
          <w:spacing w:val="-4"/>
          <w:sz w:val="21"/>
        </w:rPr>
        <w:t xml:space="preserve"> </w:t>
      </w:r>
      <w:r w:rsidRPr="004828B1">
        <w:rPr>
          <w:rFonts w:ascii="Arial" w:hAnsi="Arial" w:cs="Arial"/>
          <w:sz w:val="21"/>
        </w:rPr>
        <w:t>Sistema</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Registro</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Preços.</w:t>
      </w:r>
    </w:p>
    <w:p w14:paraId="545C4D0F" w14:textId="77777777" w:rsidR="008E34BF" w:rsidRPr="004828B1" w:rsidRDefault="008E34BF">
      <w:pPr>
        <w:pStyle w:val="Corpodetexto"/>
        <w:rPr>
          <w:rFonts w:ascii="Arial" w:hAnsi="Arial" w:cs="Arial"/>
          <w:sz w:val="22"/>
        </w:rPr>
      </w:pPr>
    </w:p>
    <w:p w14:paraId="545C4D12" w14:textId="77777777" w:rsidR="008E34BF" w:rsidRPr="004828B1" w:rsidRDefault="00462537">
      <w:pPr>
        <w:pStyle w:val="Ttulo2"/>
        <w:numPr>
          <w:ilvl w:val="0"/>
          <w:numId w:val="7"/>
        </w:numPr>
        <w:tabs>
          <w:tab w:val="left" w:pos="464"/>
        </w:tabs>
        <w:spacing w:before="246"/>
      </w:pPr>
      <w:bookmarkStart w:id="11" w:name="10._Da_formação_do_cadastro_de_reserva"/>
      <w:bookmarkEnd w:id="11"/>
      <w:r w:rsidRPr="004828B1">
        <w:t>DA</w:t>
      </w:r>
      <w:r w:rsidRPr="004828B1">
        <w:rPr>
          <w:spacing w:val="-5"/>
        </w:rPr>
        <w:t xml:space="preserve"> </w:t>
      </w:r>
      <w:r w:rsidRPr="004828B1">
        <w:t>FORMAÇÃO</w:t>
      </w:r>
      <w:r w:rsidRPr="004828B1">
        <w:rPr>
          <w:spacing w:val="-5"/>
        </w:rPr>
        <w:t xml:space="preserve"> </w:t>
      </w:r>
      <w:r w:rsidRPr="004828B1">
        <w:t>DO</w:t>
      </w:r>
      <w:r w:rsidRPr="004828B1">
        <w:rPr>
          <w:spacing w:val="-5"/>
        </w:rPr>
        <w:t xml:space="preserve"> </w:t>
      </w:r>
      <w:r w:rsidRPr="004828B1">
        <w:t>CADASTRO</w:t>
      </w:r>
      <w:r w:rsidRPr="004828B1">
        <w:rPr>
          <w:spacing w:val="-5"/>
        </w:rPr>
        <w:t xml:space="preserve"> </w:t>
      </w:r>
      <w:r w:rsidRPr="004828B1">
        <w:t>DE</w:t>
      </w:r>
      <w:r w:rsidRPr="004828B1">
        <w:rPr>
          <w:spacing w:val="-5"/>
        </w:rPr>
        <w:t xml:space="preserve"> </w:t>
      </w:r>
      <w:r w:rsidRPr="004828B1">
        <w:t>RESERVA</w:t>
      </w:r>
    </w:p>
    <w:p w14:paraId="545C4D13" w14:textId="77777777" w:rsidR="008E34BF" w:rsidRPr="004828B1" w:rsidRDefault="008E34BF">
      <w:pPr>
        <w:pStyle w:val="Corpodetexto"/>
        <w:spacing w:before="3"/>
        <w:rPr>
          <w:rFonts w:ascii="Arial" w:hAnsi="Arial" w:cs="Arial"/>
          <w:b/>
        </w:rPr>
      </w:pPr>
    </w:p>
    <w:p w14:paraId="545C4D14" w14:textId="77777777" w:rsidR="008E34BF" w:rsidRPr="004828B1" w:rsidRDefault="00462537">
      <w:pPr>
        <w:pStyle w:val="PargrafodaLista"/>
        <w:numPr>
          <w:ilvl w:val="1"/>
          <w:numId w:val="7"/>
        </w:numPr>
        <w:tabs>
          <w:tab w:val="left" w:pos="582"/>
        </w:tabs>
        <w:ind w:right="0"/>
        <w:rPr>
          <w:rFonts w:ascii="Arial" w:hAnsi="Arial" w:cs="Arial"/>
          <w:sz w:val="21"/>
        </w:rPr>
      </w:pPr>
      <w:r w:rsidRPr="004828B1">
        <w:rPr>
          <w:rFonts w:ascii="Arial" w:hAnsi="Arial" w:cs="Arial"/>
          <w:sz w:val="21"/>
        </w:rPr>
        <w:t>Não</w:t>
      </w:r>
      <w:r w:rsidRPr="004828B1">
        <w:rPr>
          <w:rFonts w:ascii="Arial" w:hAnsi="Arial" w:cs="Arial"/>
          <w:spacing w:val="-5"/>
          <w:sz w:val="21"/>
        </w:rPr>
        <w:t xml:space="preserve"> </w:t>
      </w:r>
      <w:r w:rsidRPr="004828B1">
        <w:rPr>
          <w:rFonts w:ascii="Arial" w:hAnsi="Arial" w:cs="Arial"/>
          <w:sz w:val="21"/>
        </w:rPr>
        <w:t>há</w:t>
      </w:r>
      <w:r w:rsidRPr="004828B1">
        <w:rPr>
          <w:rFonts w:ascii="Arial" w:hAnsi="Arial" w:cs="Arial"/>
          <w:spacing w:val="-5"/>
          <w:sz w:val="21"/>
        </w:rPr>
        <w:t xml:space="preserve"> </w:t>
      </w:r>
      <w:r w:rsidRPr="004828B1">
        <w:rPr>
          <w:rFonts w:ascii="Arial" w:hAnsi="Arial" w:cs="Arial"/>
          <w:sz w:val="21"/>
        </w:rPr>
        <w:t>cadastro</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5"/>
          <w:sz w:val="21"/>
        </w:rPr>
        <w:t xml:space="preserve"> </w:t>
      </w:r>
      <w:r w:rsidRPr="004828B1">
        <w:rPr>
          <w:rFonts w:ascii="Arial" w:hAnsi="Arial" w:cs="Arial"/>
          <w:sz w:val="21"/>
        </w:rPr>
        <w:t>reserva.</w:t>
      </w:r>
      <w:r w:rsidRPr="004828B1">
        <w:rPr>
          <w:rFonts w:ascii="Arial" w:hAnsi="Arial" w:cs="Arial"/>
          <w:spacing w:val="-4"/>
          <w:sz w:val="21"/>
        </w:rPr>
        <w:t xml:space="preserve"> </w:t>
      </w:r>
      <w:r w:rsidRPr="004828B1">
        <w:rPr>
          <w:rFonts w:ascii="Arial" w:hAnsi="Arial" w:cs="Arial"/>
          <w:sz w:val="21"/>
        </w:rPr>
        <w:t>Inaplicável</w:t>
      </w:r>
      <w:r w:rsidRPr="004828B1">
        <w:rPr>
          <w:rFonts w:ascii="Arial" w:hAnsi="Arial" w:cs="Arial"/>
          <w:spacing w:val="-5"/>
          <w:sz w:val="21"/>
        </w:rPr>
        <w:t xml:space="preserve"> </w:t>
      </w: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presente</w:t>
      </w:r>
      <w:r w:rsidRPr="004828B1">
        <w:rPr>
          <w:rFonts w:ascii="Arial" w:hAnsi="Arial" w:cs="Arial"/>
          <w:spacing w:val="-4"/>
          <w:sz w:val="21"/>
        </w:rPr>
        <w:t xml:space="preserve"> </w:t>
      </w:r>
      <w:r w:rsidRPr="004828B1">
        <w:rPr>
          <w:rFonts w:ascii="Arial" w:hAnsi="Arial" w:cs="Arial"/>
          <w:sz w:val="21"/>
        </w:rPr>
        <w:t>Contratação.</w:t>
      </w:r>
    </w:p>
    <w:p w14:paraId="545C4D15" w14:textId="77777777" w:rsidR="008E34BF" w:rsidRPr="004828B1" w:rsidRDefault="008E34BF">
      <w:pPr>
        <w:pStyle w:val="Corpodetexto"/>
        <w:rPr>
          <w:rFonts w:ascii="Arial" w:hAnsi="Arial" w:cs="Arial"/>
          <w:sz w:val="22"/>
        </w:rPr>
      </w:pPr>
    </w:p>
    <w:p w14:paraId="545C4D18" w14:textId="77777777" w:rsidR="008E34BF" w:rsidRPr="004828B1" w:rsidRDefault="00462537">
      <w:pPr>
        <w:pStyle w:val="Ttulo2"/>
        <w:numPr>
          <w:ilvl w:val="0"/>
          <w:numId w:val="6"/>
        </w:numPr>
        <w:tabs>
          <w:tab w:val="left" w:pos="464"/>
        </w:tabs>
        <w:spacing w:before="246"/>
      </w:pPr>
      <w:bookmarkStart w:id="12" w:name="11._Dos_recursos"/>
      <w:bookmarkEnd w:id="12"/>
      <w:r w:rsidRPr="004828B1">
        <w:t>DOS</w:t>
      </w:r>
      <w:r w:rsidRPr="004828B1">
        <w:rPr>
          <w:spacing w:val="-6"/>
        </w:rPr>
        <w:t xml:space="preserve"> </w:t>
      </w:r>
      <w:r w:rsidRPr="004828B1">
        <w:t>RECURSOS</w:t>
      </w:r>
    </w:p>
    <w:p w14:paraId="545C4D19" w14:textId="77777777" w:rsidR="008E34BF" w:rsidRPr="004828B1" w:rsidRDefault="008E34BF">
      <w:pPr>
        <w:pStyle w:val="Corpodetexto"/>
        <w:spacing w:before="5"/>
        <w:rPr>
          <w:rFonts w:ascii="Arial" w:hAnsi="Arial" w:cs="Arial"/>
          <w:b/>
        </w:rPr>
      </w:pPr>
    </w:p>
    <w:p w14:paraId="545C4D1A" w14:textId="77777777" w:rsidR="008E34BF" w:rsidRPr="004828B1" w:rsidRDefault="00462537">
      <w:pPr>
        <w:pStyle w:val="PargrafodaLista"/>
        <w:numPr>
          <w:ilvl w:val="1"/>
          <w:numId w:val="6"/>
        </w:numPr>
        <w:tabs>
          <w:tab w:val="left" w:pos="650"/>
        </w:tabs>
        <w:spacing w:line="268" w:lineRule="auto"/>
        <w:ind w:firstLine="0"/>
        <w:rPr>
          <w:rFonts w:ascii="Arial" w:hAnsi="Arial" w:cs="Arial"/>
          <w:sz w:val="21"/>
        </w:rPr>
      </w:pPr>
      <w:r w:rsidRPr="004828B1">
        <w:rPr>
          <w:rFonts w:ascii="Arial" w:hAnsi="Arial" w:cs="Arial"/>
          <w:sz w:val="21"/>
        </w:rPr>
        <w:t>A interposição de recurso referente ao julgamento das propostas, à habilitação ou inabilitação</w:t>
      </w:r>
      <w:r w:rsidRPr="004828B1">
        <w:rPr>
          <w:rFonts w:ascii="Arial" w:hAnsi="Arial" w:cs="Arial"/>
          <w:spacing w:val="1"/>
          <w:sz w:val="21"/>
        </w:rPr>
        <w:t xml:space="preserve"> </w:t>
      </w:r>
      <w:r w:rsidRPr="004828B1">
        <w:rPr>
          <w:rFonts w:ascii="Arial" w:hAnsi="Arial" w:cs="Arial"/>
          <w:sz w:val="21"/>
        </w:rPr>
        <w:t>de licitantes, à anulação ou revogação da licitação, observará o disposto no art. 165 da Lei nº</w:t>
      </w:r>
      <w:r w:rsidRPr="004828B1">
        <w:rPr>
          <w:rFonts w:ascii="Arial" w:hAnsi="Arial" w:cs="Arial"/>
          <w:spacing w:val="1"/>
          <w:sz w:val="21"/>
        </w:rPr>
        <w:t xml:space="preserve"> </w:t>
      </w:r>
      <w:r w:rsidRPr="004828B1">
        <w:rPr>
          <w:rFonts w:ascii="Arial" w:hAnsi="Arial" w:cs="Arial"/>
          <w:sz w:val="21"/>
        </w:rPr>
        <w:t>14.133,</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2021.</w:t>
      </w:r>
    </w:p>
    <w:p w14:paraId="545C4D1B" w14:textId="77777777" w:rsidR="008E34BF" w:rsidRPr="004828B1" w:rsidRDefault="008E34BF">
      <w:pPr>
        <w:pStyle w:val="Corpodetexto"/>
        <w:spacing w:before="6"/>
        <w:rPr>
          <w:rFonts w:ascii="Arial" w:hAnsi="Arial" w:cs="Arial"/>
          <w:sz w:val="17"/>
        </w:rPr>
      </w:pPr>
    </w:p>
    <w:p w14:paraId="545C4D1C" w14:textId="77777777" w:rsidR="008E34BF" w:rsidRPr="004828B1" w:rsidRDefault="00462537">
      <w:pPr>
        <w:pStyle w:val="PargrafodaLista"/>
        <w:numPr>
          <w:ilvl w:val="1"/>
          <w:numId w:val="6"/>
        </w:numPr>
        <w:tabs>
          <w:tab w:val="left" w:pos="639"/>
        </w:tabs>
        <w:spacing w:before="1"/>
        <w:ind w:left="638" w:right="0" w:hanging="525"/>
        <w:rPr>
          <w:rFonts w:ascii="Arial" w:hAnsi="Arial" w:cs="Arial"/>
          <w:sz w:val="21"/>
        </w:rPr>
      </w:pPr>
      <w:r w:rsidRPr="004828B1">
        <w:rPr>
          <w:rFonts w:ascii="Arial" w:hAnsi="Arial" w:cs="Arial"/>
          <w:sz w:val="21"/>
        </w:rPr>
        <w:t>O</w:t>
      </w:r>
      <w:r w:rsidRPr="004828B1">
        <w:rPr>
          <w:rFonts w:ascii="Arial" w:hAnsi="Arial" w:cs="Arial"/>
          <w:spacing w:val="-4"/>
          <w:sz w:val="21"/>
        </w:rPr>
        <w:t xml:space="preserve"> </w:t>
      </w:r>
      <w:r w:rsidRPr="004828B1">
        <w:rPr>
          <w:rFonts w:ascii="Arial" w:hAnsi="Arial" w:cs="Arial"/>
          <w:sz w:val="21"/>
        </w:rPr>
        <w:t>prazo</w:t>
      </w:r>
      <w:r w:rsidRPr="004828B1">
        <w:rPr>
          <w:rFonts w:ascii="Arial" w:hAnsi="Arial" w:cs="Arial"/>
          <w:spacing w:val="-3"/>
          <w:sz w:val="21"/>
        </w:rPr>
        <w:t xml:space="preserve"> </w:t>
      </w:r>
      <w:r w:rsidRPr="004828B1">
        <w:rPr>
          <w:rFonts w:ascii="Arial" w:hAnsi="Arial" w:cs="Arial"/>
          <w:sz w:val="21"/>
        </w:rPr>
        <w:t>recursal</w:t>
      </w:r>
      <w:r w:rsidRPr="004828B1">
        <w:rPr>
          <w:rFonts w:ascii="Arial" w:hAnsi="Arial" w:cs="Arial"/>
          <w:spacing w:val="-3"/>
          <w:sz w:val="21"/>
        </w:rPr>
        <w:t xml:space="preserve"> </w:t>
      </w:r>
      <w:r w:rsidRPr="004828B1">
        <w:rPr>
          <w:rFonts w:ascii="Arial" w:hAnsi="Arial" w:cs="Arial"/>
          <w:sz w:val="21"/>
        </w:rPr>
        <w:t>é</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3</w:t>
      </w:r>
      <w:r w:rsidRPr="004828B1">
        <w:rPr>
          <w:rFonts w:ascii="Arial" w:hAnsi="Arial" w:cs="Arial"/>
          <w:spacing w:val="-3"/>
          <w:sz w:val="21"/>
        </w:rPr>
        <w:t xml:space="preserve"> </w:t>
      </w:r>
      <w:r w:rsidRPr="004828B1">
        <w:rPr>
          <w:rFonts w:ascii="Arial" w:hAnsi="Arial" w:cs="Arial"/>
          <w:sz w:val="21"/>
        </w:rPr>
        <w:t>(três)</w:t>
      </w:r>
      <w:r w:rsidRPr="004828B1">
        <w:rPr>
          <w:rFonts w:ascii="Arial" w:hAnsi="Arial" w:cs="Arial"/>
          <w:spacing w:val="-3"/>
          <w:sz w:val="21"/>
        </w:rPr>
        <w:t xml:space="preserve"> </w:t>
      </w:r>
      <w:r w:rsidRPr="004828B1">
        <w:rPr>
          <w:rFonts w:ascii="Arial" w:hAnsi="Arial" w:cs="Arial"/>
          <w:sz w:val="21"/>
        </w:rPr>
        <w:t>dias</w:t>
      </w:r>
      <w:r w:rsidRPr="004828B1">
        <w:rPr>
          <w:rFonts w:ascii="Arial" w:hAnsi="Arial" w:cs="Arial"/>
          <w:spacing w:val="-4"/>
          <w:sz w:val="21"/>
        </w:rPr>
        <w:t xml:space="preserve"> </w:t>
      </w:r>
      <w:r w:rsidRPr="004828B1">
        <w:rPr>
          <w:rFonts w:ascii="Arial" w:hAnsi="Arial" w:cs="Arial"/>
          <w:sz w:val="21"/>
        </w:rPr>
        <w:t>úteis,</w:t>
      </w:r>
      <w:r w:rsidRPr="004828B1">
        <w:rPr>
          <w:rFonts w:ascii="Arial" w:hAnsi="Arial" w:cs="Arial"/>
          <w:spacing w:val="-3"/>
          <w:sz w:val="21"/>
        </w:rPr>
        <w:t xml:space="preserve"> </w:t>
      </w:r>
      <w:r w:rsidRPr="004828B1">
        <w:rPr>
          <w:rFonts w:ascii="Arial" w:hAnsi="Arial" w:cs="Arial"/>
          <w:sz w:val="21"/>
        </w:rPr>
        <w:t>contados</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3"/>
          <w:sz w:val="21"/>
        </w:rPr>
        <w:t xml:space="preserve"> </w:t>
      </w:r>
      <w:r w:rsidRPr="004828B1">
        <w:rPr>
          <w:rFonts w:ascii="Arial" w:hAnsi="Arial" w:cs="Arial"/>
          <w:sz w:val="21"/>
        </w:rPr>
        <w:t>data</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intimação</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lavratura</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3"/>
          <w:sz w:val="21"/>
        </w:rPr>
        <w:t xml:space="preserve"> </w:t>
      </w:r>
      <w:r w:rsidRPr="004828B1">
        <w:rPr>
          <w:rFonts w:ascii="Arial" w:hAnsi="Arial" w:cs="Arial"/>
          <w:sz w:val="21"/>
        </w:rPr>
        <w:t>ata.</w:t>
      </w:r>
    </w:p>
    <w:p w14:paraId="545C4D1D" w14:textId="77777777" w:rsidR="008E34BF" w:rsidRPr="004828B1" w:rsidRDefault="008E34BF">
      <w:pPr>
        <w:pStyle w:val="Corpodetexto"/>
        <w:spacing w:before="1"/>
        <w:rPr>
          <w:rFonts w:ascii="Arial" w:hAnsi="Arial" w:cs="Arial"/>
          <w:sz w:val="20"/>
        </w:rPr>
      </w:pPr>
    </w:p>
    <w:p w14:paraId="545C4D1E" w14:textId="77777777" w:rsidR="008E34BF" w:rsidRPr="004828B1" w:rsidRDefault="00462537">
      <w:pPr>
        <w:pStyle w:val="PargrafodaLista"/>
        <w:numPr>
          <w:ilvl w:val="1"/>
          <w:numId w:val="6"/>
        </w:numPr>
        <w:tabs>
          <w:tab w:val="left" w:pos="655"/>
        </w:tabs>
        <w:spacing w:line="268" w:lineRule="auto"/>
        <w:ind w:firstLine="0"/>
        <w:rPr>
          <w:rFonts w:ascii="Arial" w:hAnsi="Arial" w:cs="Arial"/>
          <w:sz w:val="21"/>
        </w:rPr>
      </w:pPr>
      <w:r w:rsidRPr="004828B1">
        <w:rPr>
          <w:rFonts w:ascii="Arial" w:hAnsi="Arial" w:cs="Arial"/>
          <w:sz w:val="21"/>
        </w:rPr>
        <w:t>Quando o recurso apresentado impugnar o julgamento das propostas ou o ato de habilitação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inabilitação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licitante:</w:t>
      </w:r>
    </w:p>
    <w:p w14:paraId="545C4D1F" w14:textId="77777777" w:rsidR="008E34BF" w:rsidRPr="004828B1" w:rsidRDefault="008E34BF">
      <w:pPr>
        <w:pStyle w:val="Corpodetexto"/>
        <w:spacing w:before="6"/>
        <w:rPr>
          <w:rFonts w:ascii="Arial" w:hAnsi="Arial" w:cs="Arial"/>
          <w:sz w:val="17"/>
        </w:rPr>
      </w:pPr>
    </w:p>
    <w:p w14:paraId="545C4D20" w14:textId="77777777" w:rsidR="008E34BF" w:rsidRPr="004828B1" w:rsidRDefault="00462537">
      <w:pPr>
        <w:pStyle w:val="PargrafodaLista"/>
        <w:numPr>
          <w:ilvl w:val="2"/>
          <w:numId w:val="6"/>
        </w:numPr>
        <w:tabs>
          <w:tab w:val="left" w:pos="814"/>
        </w:tabs>
        <w:spacing w:before="1"/>
        <w:ind w:right="0"/>
        <w:rPr>
          <w:rFonts w:ascii="Arial" w:hAnsi="Arial" w:cs="Arial"/>
          <w:sz w:val="21"/>
        </w:rPr>
      </w:pP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intenção</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recorrer</w:t>
      </w:r>
      <w:r w:rsidRPr="004828B1">
        <w:rPr>
          <w:rFonts w:ascii="Arial" w:hAnsi="Arial" w:cs="Arial"/>
          <w:spacing w:val="-5"/>
          <w:sz w:val="21"/>
        </w:rPr>
        <w:t xml:space="preserve"> </w:t>
      </w:r>
      <w:r w:rsidRPr="004828B1">
        <w:rPr>
          <w:rFonts w:ascii="Arial" w:hAnsi="Arial" w:cs="Arial"/>
          <w:sz w:val="21"/>
        </w:rPr>
        <w:t>deverá</w:t>
      </w:r>
      <w:r w:rsidRPr="004828B1">
        <w:rPr>
          <w:rFonts w:ascii="Arial" w:hAnsi="Arial" w:cs="Arial"/>
          <w:spacing w:val="-4"/>
          <w:sz w:val="21"/>
        </w:rPr>
        <w:t xml:space="preserve"> </w:t>
      </w:r>
      <w:r w:rsidRPr="004828B1">
        <w:rPr>
          <w:rFonts w:ascii="Arial" w:hAnsi="Arial" w:cs="Arial"/>
          <w:sz w:val="21"/>
        </w:rPr>
        <w:t>ser</w:t>
      </w:r>
      <w:r w:rsidRPr="004828B1">
        <w:rPr>
          <w:rFonts w:ascii="Arial" w:hAnsi="Arial" w:cs="Arial"/>
          <w:spacing w:val="-4"/>
          <w:sz w:val="21"/>
        </w:rPr>
        <w:t xml:space="preserve"> </w:t>
      </w:r>
      <w:r w:rsidRPr="004828B1">
        <w:rPr>
          <w:rFonts w:ascii="Arial" w:hAnsi="Arial" w:cs="Arial"/>
          <w:sz w:val="21"/>
        </w:rPr>
        <w:t>manifestada</w:t>
      </w:r>
      <w:r w:rsidRPr="004828B1">
        <w:rPr>
          <w:rFonts w:ascii="Arial" w:hAnsi="Arial" w:cs="Arial"/>
          <w:spacing w:val="-4"/>
          <w:sz w:val="21"/>
        </w:rPr>
        <w:t xml:space="preserve"> </w:t>
      </w:r>
      <w:r w:rsidRPr="004828B1">
        <w:rPr>
          <w:rFonts w:ascii="Arial" w:hAnsi="Arial" w:cs="Arial"/>
          <w:sz w:val="21"/>
        </w:rPr>
        <w:t>imediatamente,</w:t>
      </w:r>
      <w:r w:rsidRPr="004828B1">
        <w:rPr>
          <w:rFonts w:ascii="Arial" w:hAnsi="Arial" w:cs="Arial"/>
          <w:spacing w:val="-5"/>
          <w:sz w:val="21"/>
        </w:rPr>
        <w:t xml:space="preserve"> </w:t>
      </w:r>
      <w:r w:rsidRPr="004828B1">
        <w:rPr>
          <w:rFonts w:ascii="Arial" w:hAnsi="Arial" w:cs="Arial"/>
          <w:sz w:val="21"/>
        </w:rPr>
        <w:t>sob</w:t>
      </w:r>
      <w:r w:rsidRPr="004828B1">
        <w:rPr>
          <w:rFonts w:ascii="Arial" w:hAnsi="Arial" w:cs="Arial"/>
          <w:spacing w:val="-4"/>
          <w:sz w:val="21"/>
        </w:rPr>
        <w:t xml:space="preserve"> </w:t>
      </w:r>
      <w:r w:rsidRPr="004828B1">
        <w:rPr>
          <w:rFonts w:ascii="Arial" w:hAnsi="Arial" w:cs="Arial"/>
          <w:sz w:val="21"/>
        </w:rPr>
        <w:t>pena</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preclusão;</w:t>
      </w:r>
    </w:p>
    <w:p w14:paraId="545C4D21" w14:textId="77777777" w:rsidR="008E34BF" w:rsidRPr="004828B1" w:rsidRDefault="008E34BF">
      <w:pPr>
        <w:pStyle w:val="Corpodetexto"/>
        <w:spacing w:before="1"/>
        <w:rPr>
          <w:rFonts w:ascii="Arial" w:hAnsi="Arial" w:cs="Arial"/>
          <w:sz w:val="20"/>
        </w:rPr>
      </w:pPr>
    </w:p>
    <w:p w14:paraId="545C4D22" w14:textId="77777777" w:rsidR="008E34BF" w:rsidRPr="004828B1" w:rsidRDefault="00462537">
      <w:pPr>
        <w:pStyle w:val="PargrafodaLista"/>
        <w:numPr>
          <w:ilvl w:val="2"/>
          <w:numId w:val="6"/>
        </w:numPr>
        <w:tabs>
          <w:tab w:val="left" w:pos="814"/>
        </w:tabs>
        <w:ind w:right="0"/>
        <w:rPr>
          <w:rFonts w:ascii="Arial" w:hAnsi="Arial" w:cs="Arial"/>
          <w:sz w:val="21"/>
        </w:rPr>
      </w:pPr>
      <w:r w:rsidRPr="004828B1">
        <w:rPr>
          <w:rFonts w:ascii="Arial" w:hAnsi="Arial" w:cs="Arial"/>
          <w:sz w:val="21"/>
        </w:rPr>
        <w:t>o</w:t>
      </w:r>
      <w:r w:rsidRPr="004828B1">
        <w:rPr>
          <w:rFonts w:ascii="Arial" w:hAnsi="Arial" w:cs="Arial"/>
          <w:spacing w:val="-3"/>
          <w:sz w:val="21"/>
        </w:rPr>
        <w:t xml:space="preserve"> </w:t>
      </w:r>
      <w:r w:rsidRPr="004828B1">
        <w:rPr>
          <w:rFonts w:ascii="Arial" w:hAnsi="Arial" w:cs="Arial"/>
          <w:sz w:val="21"/>
        </w:rPr>
        <w:t>prazo</w:t>
      </w:r>
      <w:r w:rsidRPr="004828B1">
        <w:rPr>
          <w:rFonts w:ascii="Arial" w:hAnsi="Arial" w:cs="Arial"/>
          <w:spacing w:val="-3"/>
          <w:sz w:val="21"/>
        </w:rPr>
        <w:t xml:space="preserve"> </w:t>
      </w:r>
      <w:r w:rsidRPr="004828B1">
        <w:rPr>
          <w:rFonts w:ascii="Arial" w:hAnsi="Arial" w:cs="Arial"/>
          <w:sz w:val="21"/>
        </w:rPr>
        <w:t>para</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3"/>
          <w:sz w:val="21"/>
        </w:rPr>
        <w:t xml:space="preserve"> </w:t>
      </w:r>
      <w:r w:rsidRPr="004828B1">
        <w:rPr>
          <w:rFonts w:ascii="Arial" w:hAnsi="Arial" w:cs="Arial"/>
          <w:sz w:val="21"/>
        </w:rPr>
        <w:t>manifestação</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intenção</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recorrer</w:t>
      </w:r>
      <w:r w:rsidRPr="004828B1">
        <w:rPr>
          <w:rFonts w:ascii="Arial" w:hAnsi="Arial" w:cs="Arial"/>
          <w:spacing w:val="-3"/>
          <w:sz w:val="21"/>
        </w:rPr>
        <w:t xml:space="preserve"> </w:t>
      </w:r>
      <w:r w:rsidRPr="004828B1">
        <w:rPr>
          <w:rFonts w:ascii="Arial" w:hAnsi="Arial" w:cs="Arial"/>
          <w:sz w:val="21"/>
        </w:rPr>
        <w:t>não</w:t>
      </w:r>
      <w:r w:rsidRPr="004828B1">
        <w:rPr>
          <w:rFonts w:ascii="Arial" w:hAnsi="Arial" w:cs="Arial"/>
          <w:spacing w:val="-3"/>
          <w:sz w:val="21"/>
        </w:rPr>
        <w:t xml:space="preserve"> </w:t>
      </w:r>
      <w:r w:rsidRPr="004828B1">
        <w:rPr>
          <w:rFonts w:ascii="Arial" w:hAnsi="Arial" w:cs="Arial"/>
          <w:sz w:val="21"/>
        </w:rPr>
        <w:t>será</w:t>
      </w:r>
      <w:r w:rsidRPr="004828B1">
        <w:rPr>
          <w:rFonts w:ascii="Arial" w:hAnsi="Arial" w:cs="Arial"/>
          <w:spacing w:val="-2"/>
          <w:sz w:val="21"/>
        </w:rPr>
        <w:t xml:space="preserve"> </w:t>
      </w:r>
      <w:r w:rsidRPr="004828B1">
        <w:rPr>
          <w:rFonts w:ascii="Arial" w:hAnsi="Arial" w:cs="Arial"/>
          <w:sz w:val="21"/>
        </w:rPr>
        <w:t>inferior</w:t>
      </w:r>
      <w:r w:rsidRPr="004828B1">
        <w:rPr>
          <w:rFonts w:ascii="Arial" w:hAnsi="Arial" w:cs="Arial"/>
          <w:spacing w:val="-3"/>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10</w:t>
      </w:r>
      <w:r w:rsidRPr="004828B1">
        <w:rPr>
          <w:rFonts w:ascii="Arial" w:hAnsi="Arial" w:cs="Arial"/>
          <w:spacing w:val="-3"/>
          <w:sz w:val="21"/>
        </w:rPr>
        <w:t xml:space="preserve"> </w:t>
      </w:r>
      <w:r w:rsidRPr="004828B1">
        <w:rPr>
          <w:rFonts w:ascii="Arial" w:hAnsi="Arial" w:cs="Arial"/>
          <w:sz w:val="21"/>
        </w:rPr>
        <w:t>(dez)</w:t>
      </w:r>
      <w:r w:rsidRPr="004828B1">
        <w:rPr>
          <w:rFonts w:ascii="Arial" w:hAnsi="Arial" w:cs="Arial"/>
          <w:spacing w:val="-3"/>
          <w:sz w:val="21"/>
        </w:rPr>
        <w:t xml:space="preserve"> </w:t>
      </w:r>
      <w:r w:rsidRPr="004828B1">
        <w:rPr>
          <w:rFonts w:ascii="Arial" w:hAnsi="Arial" w:cs="Arial"/>
          <w:sz w:val="21"/>
        </w:rPr>
        <w:t>minutos.</w:t>
      </w:r>
    </w:p>
    <w:p w14:paraId="545C4D23" w14:textId="77777777" w:rsidR="008E34BF" w:rsidRPr="004828B1" w:rsidRDefault="008E34BF">
      <w:pPr>
        <w:pStyle w:val="Corpodetexto"/>
        <w:rPr>
          <w:rFonts w:ascii="Arial" w:hAnsi="Arial" w:cs="Arial"/>
          <w:sz w:val="20"/>
        </w:rPr>
      </w:pPr>
    </w:p>
    <w:p w14:paraId="545C4D24" w14:textId="77777777" w:rsidR="008E34BF" w:rsidRPr="004828B1" w:rsidRDefault="00462537">
      <w:pPr>
        <w:pStyle w:val="PargrafodaLista"/>
        <w:numPr>
          <w:ilvl w:val="2"/>
          <w:numId w:val="6"/>
        </w:numPr>
        <w:tabs>
          <w:tab w:val="left" w:pos="840"/>
        </w:tabs>
        <w:spacing w:before="1" w:line="268" w:lineRule="auto"/>
        <w:ind w:left="114" w:firstLine="0"/>
        <w:rPr>
          <w:rFonts w:ascii="Arial" w:hAnsi="Arial" w:cs="Arial"/>
          <w:sz w:val="21"/>
        </w:rPr>
      </w:pPr>
      <w:r w:rsidRPr="004828B1">
        <w:rPr>
          <w:rFonts w:ascii="Arial" w:hAnsi="Arial" w:cs="Arial"/>
          <w:sz w:val="21"/>
        </w:rPr>
        <w:t>o prazo para apresentação das razões recursais será iniciado na data de intimação ou de</w:t>
      </w:r>
      <w:r w:rsidRPr="004828B1">
        <w:rPr>
          <w:rFonts w:ascii="Arial" w:hAnsi="Arial" w:cs="Arial"/>
          <w:spacing w:val="1"/>
          <w:sz w:val="21"/>
        </w:rPr>
        <w:t xml:space="preserve"> </w:t>
      </w:r>
      <w:r w:rsidRPr="004828B1">
        <w:rPr>
          <w:rFonts w:ascii="Arial" w:hAnsi="Arial" w:cs="Arial"/>
          <w:sz w:val="21"/>
        </w:rPr>
        <w:t>lavratura</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ata</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habilitação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2"/>
          <w:sz w:val="21"/>
        </w:rPr>
        <w:t xml:space="preserve"> </w:t>
      </w:r>
      <w:r w:rsidRPr="004828B1">
        <w:rPr>
          <w:rFonts w:ascii="Arial" w:hAnsi="Arial" w:cs="Arial"/>
          <w:sz w:val="21"/>
        </w:rPr>
        <w:t>inabilitação;</w:t>
      </w:r>
    </w:p>
    <w:p w14:paraId="545C4D25" w14:textId="77777777" w:rsidR="008E34BF" w:rsidRPr="004828B1" w:rsidRDefault="008E34BF">
      <w:pPr>
        <w:pStyle w:val="Corpodetexto"/>
        <w:spacing w:before="6"/>
        <w:rPr>
          <w:rFonts w:ascii="Arial" w:hAnsi="Arial" w:cs="Arial"/>
          <w:sz w:val="17"/>
        </w:rPr>
      </w:pPr>
    </w:p>
    <w:p w14:paraId="545C4D26" w14:textId="77777777" w:rsidR="008E34BF" w:rsidRPr="004828B1" w:rsidRDefault="00462537">
      <w:pPr>
        <w:pStyle w:val="Corpodetexto"/>
        <w:spacing w:line="268" w:lineRule="auto"/>
        <w:ind w:left="114" w:right="112"/>
        <w:jc w:val="both"/>
        <w:rPr>
          <w:rFonts w:ascii="Arial" w:hAnsi="Arial" w:cs="Arial"/>
        </w:rPr>
      </w:pPr>
      <w:r w:rsidRPr="004828B1">
        <w:rPr>
          <w:rFonts w:ascii="Arial" w:hAnsi="Arial" w:cs="Arial"/>
        </w:rPr>
        <w:t>11.3.3. na hipótese de adoção da inversão de fases prevista no § 1º do art. 17 da Lei nº 14.133, de</w:t>
      </w:r>
      <w:r w:rsidRPr="004828B1">
        <w:rPr>
          <w:rFonts w:ascii="Arial" w:hAnsi="Arial" w:cs="Arial"/>
          <w:spacing w:val="1"/>
        </w:rPr>
        <w:t xml:space="preserve"> </w:t>
      </w:r>
      <w:r w:rsidRPr="004828B1">
        <w:rPr>
          <w:rFonts w:ascii="Arial" w:hAnsi="Arial" w:cs="Arial"/>
        </w:rPr>
        <w:t>2021, o prazo para apresentação das razões recursais será iniciado na data de intimação da ata de</w:t>
      </w:r>
      <w:r w:rsidRPr="004828B1">
        <w:rPr>
          <w:rFonts w:ascii="Arial" w:hAnsi="Arial" w:cs="Arial"/>
          <w:spacing w:val="1"/>
        </w:rPr>
        <w:t xml:space="preserve"> </w:t>
      </w:r>
      <w:r w:rsidRPr="004828B1">
        <w:rPr>
          <w:rFonts w:ascii="Arial" w:hAnsi="Arial" w:cs="Arial"/>
        </w:rPr>
        <w:t>julgamento.</w:t>
      </w:r>
    </w:p>
    <w:p w14:paraId="545C4D27" w14:textId="77777777" w:rsidR="008E34BF" w:rsidRPr="004828B1" w:rsidRDefault="008E34BF">
      <w:pPr>
        <w:pStyle w:val="Corpodetexto"/>
        <w:spacing w:before="8"/>
        <w:rPr>
          <w:rFonts w:ascii="Arial" w:hAnsi="Arial" w:cs="Arial"/>
          <w:sz w:val="17"/>
        </w:rPr>
      </w:pPr>
    </w:p>
    <w:p w14:paraId="545C4D28" w14:textId="77777777" w:rsidR="008E34BF" w:rsidRPr="004828B1" w:rsidRDefault="00462537">
      <w:pPr>
        <w:pStyle w:val="PargrafodaLista"/>
        <w:numPr>
          <w:ilvl w:val="1"/>
          <w:numId w:val="6"/>
        </w:numPr>
        <w:tabs>
          <w:tab w:val="left" w:pos="639"/>
        </w:tabs>
        <w:ind w:left="638" w:right="0" w:hanging="525"/>
        <w:rPr>
          <w:rFonts w:ascii="Arial" w:hAnsi="Arial" w:cs="Arial"/>
          <w:sz w:val="21"/>
        </w:rPr>
      </w:pPr>
      <w:r w:rsidRPr="004828B1">
        <w:rPr>
          <w:rFonts w:ascii="Arial" w:hAnsi="Arial" w:cs="Arial"/>
          <w:sz w:val="21"/>
        </w:rPr>
        <w:t>Os</w:t>
      </w:r>
      <w:r w:rsidRPr="004828B1">
        <w:rPr>
          <w:rFonts w:ascii="Arial" w:hAnsi="Arial" w:cs="Arial"/>
          <w:spacing w:val="-4"/>
          <w:sz w:val="21"/>
        </w:rPr>
        <w:t xml:space="preserve"> </w:t>
      </w:r>
      <w:r w:rsidRPr="004828B1">
        <w:rPr>
          <w:rFonts w:ascii="Arial" w:hAnsi="Arial" w:cs="Arial"/>
          <w:sz w:val="21"/>
        </w:rPr>
        <w:t>recursos</w:t>
      </w:r>
      <w:r w:rsidRPr="004828B1">
        <w:rPr>
          <w:rFonts w:ascii="Arial" w:hAnsi="Arial" w:cs="Arial"/>
          <w:spacing w:val="-4"/>
          <w:sz w:val="21"/>
        </w:rPr>
        <w:t xml:space="preserve"> </w:t>
      </w:r>
      <w:r w:rsidRPr="004828B1">
        <w:rPr>
          <w:rFonts w:ascii="Arial" w:hAnsi="Arial" w:cs="Arial"/>
          <w:sz w:val="21"/>
        </w:rPr>
        <w:t>deverão</w:t>
      </w:r>
      <w:r w:rsidRPr="004828B1">
        <w:rPr>
          <w:rFonts w:ascii="Arial" w:hAnsi="Arial" w:cs="Arial"/>
          <w:spacing w:val="-3"/>
          <w:sz w:val="21"/>
        </w:rPr>
        <w:t xml:space="preserve"> </w:t>
      </w:r>
      <w:r w:rsidRPr="004828B1">
        <w:rPr>
          <w:rFonts w:ascii="Arial" w:hAnsi="Arial" w:cs="Arial"/>
          <w:sz w:val="21"/>
        </w:rPr>
        <w:t>ser</w:t>
      </w:r>
      <w:r w:rsidRPr="004828B1">
        <w:rPr>
          <w:rFonts w:ascii="Arial" w:hAnsi="Arial" w:cs="Arial"/>
          <w:spacing w:val="-4"/>
          <w:sz w:val="21"/>
        </w:rPr>
        <w:t xml:space="preserve"> </w:t>
      </w:r>
      <w:r w:rsidRPr="004828B1">
        <w:rPr>
          <w:rFonts w:ascii="Arial" w:hAnsi="Arial" w:cs="Arial"/>
          <w:sz w:val="21"/>
        </w:rPr>
        <w:t>encaminhados</w:t>
      </w:r>
      <w:r w:rsidRPr="004828B1">
        <w:rPr>
          <w:rFonts w:ascii="Arial" w:hAnsi="Arial" w:cs="Arial"/>
          <w:spacing w:val="-3"/>
          <w:sz w:val="21"/>
        </w:rPr>
        <w:t xml:space="preserve"> </w:t>
      </w:r>
      <w:r w:rsidRPr="004828B1">
        <w:rPr>
          <w:rFonts w:ascii="Arial" w:hAnsi="Arial" w:cs="Arial"/>
          <w:sz w:val="21"/>
        </w:rPr>
        <w:t>em</w:t>
      </w:r>
      <w:r w:rsidRPr="004828B1">
        <w:rPr>
          <w:rFonts w:ascii="Arial" w:hAnsi="Arial" w:cs="Arial"/>
          <w:spacing w:val="-4"/>
          <w:sz w:val="21"/>
        </w:rPr>
        <w:t xml:space="preserve"> </w:t>
      </w:r>
      <w:r w:rsidRPr="004828B1">
        <w:rPr>
          <w:rFonts w:ascii="Arial" w:hAnsi="Arial" w:cs="Arial"/>
          <w:sz w:val="21"/>
        </w:rPr>
        <w:t>campo</w:t>
      </w:r>
      <w:r w:rsidRPr="004828B1">
        <w:rPr>
          <w:rFonts w:ascii="Arial" w:hAnsi="Arial" w:cs="Arial"/>
          <w:spacing w:val="-3"/>
          <w:sz w:val="21"/>
        </w:rPr>
        <w:t xml:space="preserve"> </w:t>
      </w:r>
      <w:r w:rsidRPr="004828B1">
        <w:rPr>
          <w:rFonts w:ascii="Arial" w:hAnsi="Arial" w:cs="Arial"/>
          <w:sz w:val="21"/>
        </w:rPr>
        <w:t>próprio</w:t>
      </w:r>
      <w:r w:rsidRPr="004828B1">
        <w:rPr>
          <w:rFonts w:ascii="Arial" w:hAnsi="Arial" w:cs="Arial"/>
          <w:spacing w:val="-4"/>
          <w:sz w:val="21"/>
        </w:rPr>
        <w:t xml:space="preserve"> </w:t>
      </w:r>
      <w:r w:rsidRPr="004828B1">
        <w:rPr>
          <w:rFonts w:ascii="Arial" w:hAnsi="Arial" w:cs="Arial"/>
          <w:sz w:val="21"/>
        </w:rPr>
        <w:t>do</w:t>
      </w:r>
      <w:r w:rsidRPr="004828B1">
        <w:rPr>
          <w:rFonts w:ascii="Arial" w:hAnsi="Arial" w:cs="Arial"/>
          <w:spacing w:val="-3"/>
          <w:sz w:val="21"/>
        </w:rPr>
        <w:t xml:space="preserve"> </w:t>
      </w:r>
      <w:r w:rsidRPr="004828B1">
        <w:rPr>
          <w:rFonts w:ascii="Arial" w:hAnsi="Arial" w:cs="Arial"/>
          <w:sz w:val="21"/>
        </w:rPr>
        <w:t>sistema.</w:t>
      </w:r>
    </w:p>
    <w:p w14:paraId="545C4D29" w14:textId="77777777" w:rsidR="008E34BF" w:rsidRPr="004828B1" w:rsidRDefault="008E34BF">
      <w:pPr>
        <w:pStyle w:val="Corpodetexto"/>
        <w:spacing w:before="1"/>
        <w:rPr>
          <w:rFonts w:ascii="Arial" w:hAnsi="Arial" w:cs="Arial"/>
          <w:sz w:val="20"/>
        </w:rPr>
      </w:pPr>
    </w:p>
    <w:p w14:paraId="545C4D2A" w14:textId="77777777" w:rsidR="008E34BF" w:rsidRPr="004828B1" w:rsidRDefault="00462537">
      <w:pPr>
        <w:pStyle w:val="PargrafodaLista"/>
        <w:numPr>
          <w:ilvl w:val="1"/>
          <w:numId w:val="6"/>
        </w:numPr>
        <w:tabs>
          <w:tab w:val="left" w:pos="647"/>
        </w:tabs>
        <w:spacing w:line="268" w:lineRule="auto"/>
        <w:ind w:firstLine="0"/>
        <w:rPr>
          <w:rFonts w:ascii="Arial" w:hAnsi="Arial" w:cs="Arial"/>
          <w:sz w:val="21"/>
        </w:rPr>
      </w:pPr>
      <w:r w:rsidRPr="004828B1">
        <w:rPr>
          <w:rFonts w:ascii="Arial" w:hAnsi="Arial" w:cs="Arial"/>
          <w:sz w:val="21"/>
        </w:rPr>
        <w:t>O recurso será dirigido à autoridade que tiver editado o ato ou proferido a decisão recorrida, a</w:t>
      </w:r>
      <w:r w:rsidRPr="004828B1">
        <w:rPr>
          <w:rFonts w:ascii="Arial" w:hAnsi="Arial" w:cs="Arial"/>
          <w:spacing w:val="1"/>
          <w:sz w:val="21"/>
        </w:rPr>
        <w:t xml:space="preserve"> </w:t>
      </w:r>
      <w:r w:rsidRPr="004828B1">
        <w:rPr>
          <w:rFonts w:ascii="Arial" w:hAnsi="Arial" w:cs="Arial"/>
          <w:sz w:val="21"/>
        </w:rPr>
        <w:t>qual poderá reconsiderar sua decisão no prazo de 3 (três) dias úteis, ou, nesse mesmo prazo,</w:t>
      </w:r>
      <w:r w:rsidRPr="004828B1">
        <w:rPr>
          <w:rFonts w:ascii="Arial" w:hAnsi="Arial" w:cs="Arial"/>
          <w:spacing w:val="1"/>
          <w:sz w:val="21"/>
        </w:rPr>
        <w:t xml:space="preserve"> </w:t>
      </w:r>
      <w:r w:rsidRPr="004828B1">
        <w:rPr>
          <w:rFonts w:ascii="Arial" w:hAnsi="Arial" w:cs="Arial"/>
          <w:sz w:val="21"/>
        </w:rPr>
        <w:t>encaminhar recurso para a autoridade superior, a qual deverá proferir sua decisão no prazo de 10</w:t>
      </w:r>
      <w:r w:rsidRPr="004828B1">
        <w:rPr>
          <w:rFonts w:ascii="Arial" w:hAnsi="Arial" w:cs="Arial"/>
          <w:spacing w:val="1"/>
          <w:sz w:val="21"/>
        </w:rPr>
        <w:t xml:space="preserve"> </w:t>
      </w:r>
      <w:r w:rsidRPr="004828B1">
        <w:rPr>
          <w:rFonts w:ascii="Arial" w:hAnsi="Arial" w:cs="Arial"/>
          <w:sz w:val="21"/>
        </w:rPr>
        <w:t>(dez)</w:t>
      </w:r>
      <w:r w:rsidRPr="004828B1">
        <w:rPr>
          <w:rFonts w:ascii="Arial" w:hAnsi="Arial" w:cs="Arial"/>
          <w:spacing w:val="-2"/>
          <w:sz w:val="21"/>
        </w:rPr>
        <w:t xml:space="preserve"> </w:t>
      </w:r>
      <w:r w:rsidRPr="004828B1">
        <w:rPr>
          <w:rFonts w:ascii="Arial" w:hAnsi="Arial" w:cs="Arial"/>
          <w:sz w:val="21"/>
        </w:rPr>
        <w:t>dias</w:t>
      </w:r>
      <w:r w:rsidRPr="004828B1">
        <w:rPr>
          <w:rFonts w:ascii="Arial" w:hAnsi="Arial" w:cs="Arial"/>
          <w:spacing w:val="-1"/>
          <w:sz w:val="21"/>
        </w:rPr>
        <w:t xml:space="preserve"> </w:t>
      </w:r>
      <w:r w:rsidRPr="004828B1">
        <w:rPr>
          <w:rFonts w:ascii="Arial" w:hAnsi="Arial" w:cs="Arial"/>
          <w:sz w:val="21"/>
        </w:rPr>
        <w:t>úteis,</w:t>
      </w:r>
      <w:r w:rsidRPr="004828B1">
        <w:rPr>
          <w:rFonts w:ascii="Arial" w:hAnsi="Arial" w:cs="Arial"/>
          <w:spacing w:val="-1"/>
          <w:sz w:val="21"/>
        </w:rPr>
        <w:t xml:space="preserve"> </w:t>
      </w:r>
      <w:r w:rsidRPr="004828B1">
        <w:rPr>
          <w:rFonts w:ascii="Arial" w:hAnsi="Arial" w:cs="Arial"/>
          <w:sz w:val="21"/>
        </w:rPr>
        <w:t>contado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recebimento</w:t>
      </w:r>
      <w:r w:rsidRPr="004828B1">
        <w:rPr>
          <w:rFonts w:ascii="Arial" w:hAnsi="Arial" w:cs="Arial"/>
          <w:spacing w:val="-2"/>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autos.</w:t>
      </w:r>
    </w:p>
    <w:p w14:paraId="545C4D2B" w14:textId="77777777" w:rsidR="008E34BF" w:rsidRPr="004828B1" w:rsidRDefault="008E34BF">
      <w:pPr>
        <w:pStyle w:val="Corpodetexto"/>
        <w:spacing w:before="7"/>
        <w:rPr>
          <w:rFonts w:ascii="Arial" w:hAnsi="Arial" w:cs="Arial"/>
          <w:sz w:val="17"/>
        </w:rPr>
      </w:pPr>
    </w:p>
    <w:p w14:paraId="545C4D2C" w14:textId="77777777" w:rsidR="008E34BF" w:rsidRPr="004828B1" w:rsidRDefault="00462537">
      <w:pPr>
        <w:pStyle w:val="PargrafodaLista"/>
        <w:numPr>
          <w:ilvl w:val="1"/>
          <w:numId w:val="6"/>
        </w:numPr>
        <w:tabs>
          <w:tab w:val="left" w:pos="639"/>
        </w:tabs>
        <w:ind w:left="638" w:right="0" w:hanging="525"/>
        <w:rPr>
          <w:rFonts w:ascii="Arial" w:hAnsi="Arial" w:cs="Arial"/>
          <w:sz w:val="21"/>
        </w:rPr>
      </w:pPr>
      <w:r w:rsidRPr="004828B1">
        <w:rPr>
          <w:rFonts w:ascii="Arial" w:hAnsi="Arial" w:cs="Arial"/>
          <w:sz w:val="21"/>
        </w:rPr>
        <w:t>Os</w:t>
      </w:r>
      <w:r w:rsidRPr="004828B1">
        <w:rPr>
          <w:rFonts w:ascii="Arial" w:hAnsi="Arial" w:cs="Arial"/>
          <w:spacing w:val="-4"/>
          <w:sz w:val="21"/>
        </w:rPr>
        <w:t xml:space="preserve"> </w:t>
      </w:r>
      <w:r w:rsidRPr="004828B1">
        <w:rPr>
          <w:rFonts w:ascii="Arial" w:hAnsi="Arial" w:cs="Arial"/>
          <w:sz w:val="21"/>
        </w:rPr>
        <w:t>recursos</w:t>
      </w:r>
      <w:r w:rsidRPr="004828B1">
        <w:rPr>
          <w:rFonts w:ascii="Arial" w:hAnsi="Arial" w:cs="Arial"/>
          <w:spacing w:val="-3"/>
          <w:sz w:val="21"/>
        </w:rPr>
        <w:t xml:space="preserve"> </w:t>
      </w:r>
      <w:r w:rsidRPr="004828B1">
        <w:rPr>
          <w:rFonts w:ascii="Arial" w:hAnsi="Arial" w:cs="Arial"/>
          <w:sz w:val="21"/>
        </w:rPr>
        <w:t>interpostos</w:t>
      </w:r>
      <w:r w:rsidRPr="004828B1">
        <w:rPr>
          <w:rFonts w:ascii="Arial" w:hAnsi="Arial" w:cs="Arial"/>
          <w:spacing w:val="-3"/>
          <w:sz w:val="21"/>
        </w:rPr>
        <w:t xml:space="preserve"> </w:t>
      </w:r>
      <w:r w:rsidRPr="004828B1">
        <w:rPr>
          <w:rFonts w:ascii="Arial" w:hAnsi="Arial" w:cs="Arial"/>
          <w:sz w:val="21"/>
        </w:rPr>
        <w:t>fora</w:t>
      </w:r>
      <w:r w:rsidRPr="004828B1">
        <w:rPr>
          <w:rFonts w:ascii="Arial" w:hAnsi="Arial" w:cs="Arial"/>
          <w:spacing w:val="-4"/>
          <w:sz w:val="21"/>
        </w:rPr>
        <w:t xml:space="preserve"> </w:t>
      </w:r>
      <w:r w:rsidRPr="004828B1">
        <w:rPr>
          <w:rFonts w:ascii="Arial" w:hAnsi="Arial" w:cs="Arial"/>
          <w:sz w:val="21"/>
        </w:rPr>
        <w:t>do</w:t>
      </w:r>
      <w:r w:rsidRPr="004828B1">
        <w:rPr>
          <w:rFonts w:ascii="Arial" w:hAnsi="Arial" w:cs="Arial"/>
          <w:spacing w:val="-3"/>
          <w:sz w:val="21"/>
        </w:rPr>
        <w:t xml:space="preserve"> </w:t>
      </w:r>
      <w:r w:rsidRPr="004828B1">
        <w:rPr>
          <w:rFonts w:ascii="Arial" w:hAnsi="Arial" w:cs="Arial"/>
          <w:sz w:val="21"/>
        </w:rPr>
        <w:t>prazo</w:t>
      </w:r>
      <w:r w:rsidRPr="004828B1">
        <w:rPr>
          <w:rFonts w:ascii="Arial" w:hAnsi="Arial" w:cs="Arial"/>
          <w:spacing w:val="-3"/>
          <w:sz w:val="21"/>
        </w:rPr>
        <w:t xml:space="preserve"> </w:t>
      </w:r>
      <w:r w:rsidRPr="004828B1">
        <w:rPr>
          <w:rFonts w:ascii="Arial" w:hAnsi="Arial" w:cs="Arial"/>
          <w:sz w:val="21"/>
        </w:rPr>
        <w:t>não</w:t>
      </w:r>
      <w:r w:rsidRPr="004828B1">
        <w:rPr>
          <w:rFonts w:ascii="Arial" w:hAnsi="Arial" w:cs="Arial"/>
          <w:spacing w:val="-3"/>
          <w:sz w:val="21"/>
        </w:rPr>
        <w:t xml:space="preserve"> </w:t>
      </w:r>
      <w:r w:rsidRPr="004828B1">
        <w:rPr>
          <w:rFonts w:ascii="Arial" w:hAnsi="Arial" w:cs="Arial"/>
          <w:sz w:val="21"/>
        </w:rPr>
        <w:t>serão</w:t>
      </w:r>
      <w:r w:rsidRPr="004828B1">
        <w:rPr>
          <w:rFonts w:ascii="Arial" w:hAnsi="Arial" w:cs="Arial"/>
          <w:spacing w:val="-4"/>
          <w:sz w:val="21"/>
        </w:rPr>
        <w:t xml:space="preserve"> </w:t>
      </w:r>
      <w:r w:rsidRPr="004828B1">
        <w:rPr>
          <w:rFonts w:ascii="Arial" w:hAnsi="Arial" w:cs="Arial"/>
          <w:sz w:val="21"/>
        </w:rPr>
        <w:t>conhecidos.</w:t>
      </w:r>
    </w:p>
    <w:p w14:paraId="545C4D2D" w14:textId="77777777" w:rsidR="008E34BF" w:rsidRPr="004828B1" w:rsidRDefault="008E34BF">
      <w:pPr>
        <w:pStyle w:val="Corpodetexto"/>
        <w:spacing w:before="1"/>
        <w:rPr>
          <w:rFonts w:ascii="Arial" w:hAnsi="Arial" w:cs="Arial"/>
          <w:sz w:val="20"/>
        </w:rPr>
      </w:pPr>
    </w:p>
    <w:p w14:paraId="545C4D2E" w14:textId="77777777" w:rsidR="008E34BF" w:rsidRPr="004828B1" w:rsidRDefault="00462537">
      <w:pPr>
        <w:pStyle w:val="PargrafodaLista"/>
        <w:numPr>
          <w:ilvl w:val="1"/>
          <w:numId w:val="6"/>
        </w:numPr>
        <w:tabs>
          <w:tab w:val="left" w:pos="676"/>
        </w:tabs>
        <w:spacing w:line="268" w:lineRule="auto"/>
        <w:ind w:firstLine="0"/>
        <w:rPr>
          <w:rFonts w:ascii="Arial" w:hAnsi="Arial" w:cs="Arial"/>
          <w:sz w:val="21"/>
        </w:rPr>
      </w:pPr>
      <w:r w:rsidRPr="004828B1">
        <w:rPr>
          <w:rFonts w:ascii="Arial" w:hAnsi="Arial" w:cs="Arial"/>
          <w:sz w:val="21"/>
        </w:rPr>
        <w:t>O</w:t>
      </w:r>
      <w:r w:rsidRPr="004828B1">
        <w:rPr>
          <w:rFonts w:ascii="Arial" w:hAnsi="Arial" w:cs="Arial"/>
          <w:spacing w:val="35"/>
          <w:sz w:val="21"/>
        </w:rPr>
        <w:t xml:space="preserve"> </w:t>
      </w:r>
      <w:r w:rsidRPr="004828B1">
        <w:rPr>
          <w:rFonts w:ascii="Arial" w:hAnsi="Arial" w:cs="Arial"/>
          <w:sz w:val="21"/>
        </w:rPr>
        <w:t>prazo</w:t>
      </w:r>
      <w:r w:rsidRPr="004828B1">
        <w:rPr>
          <w:rFonts w:ascii="Arial" w:hAnsi="Arial" w:cs="Arial"/>
          <w:spacing w:val="36"/>
          <w:sz w:val="21"/>
        </w:rPr>
        <w:t xml:space="preserve"> </w:t>
      </w:r>
      <w:r w:rsidRPr="004828B1">
        <w:rPr>
          <w:rFonts w:ascii="Arial" w:hAnsi="Arial" w:cs="Arial"/>
          <w:sz w:val="21"/>
        </w:rPr>
        <w:t>para</w:t>
      </w:r>
      <w:r w:rsidRPr="004828B1">
        <w:rPr>
          <w:rFonts w:ascii="Arial" w:hAnsi="Arial" w:cs="Arial"/>
          <w:spacing w:val="36"/>
          <w:sz w:val="21"/>
        </w:rPr>
        <w:t xml:space="preserve"> </w:t>
      </w:r>
      <w:r w:rsidRPr="004828B1">
        <w:rPr>
          <w:rFonts w:ascii="Arial" w:hAnsi="Arial" w:cs="Arial"/>
          <w:sz w:val="21"/>
        </w:rPr>
        <w:t>apresentação</w:t>
      </w:r>
      <w:r w:rsidRPr="004828B1">
        <w:rPr>
          <w:rFonts w:ascii="Arial" w:hAnsi="Arial" w:cs="Arial"/>
          <w:spacing w:val="36"/>
          <w:sz w:val="21"/>
        </w:rPr>
        <w:t xml:space="preserve"> </w:t>
      </w:r>
      <w:r w:rsidRPr="004828B1">
        <w:rPr>
          <w:rFonts w:ascii="Arial" w:hAnsi="Arial" w:cs="Arial"/>
          <w:sz w:val="21"/>
        </w:rPr>
        <w:t>de</w:t>
      </w:r>
      <w:r w:rsidRPr="004828B1">
        <w:rPr>
          <w:rFonts w:ascii="Arial" w:hAnsi="Arial" w:cs="Arial"/>
          <w:spacing w:val="36"/>
          <w:sz w:val="21"/>
        </w:rPr>
        <w:t xml:space="preserve"> </w:t>
      </w:r>
      <w:r w:rsidRPr="004828B1">
        <w:rPr>
          <w:rFonts w:ascii="Arial" w:hAnsi="Arial" w:cs="Arial"/>
          <w:sz w:val="21"/>
        </w:rPr>
        <w:t>contrarrazões</w:t>
      </w:r>
      <w:r w:rsidRPr="004828B1">
        <w:rPr>
          <w:rFonts w:ascii="Arial" w:hAnsi="Arial" w:cs="Arial"/>
          <w:spacing w:val="36"/>
          <w:sz w:val="21"/>
        </w:rPr>
        <w:t xml:space="preserve"> </w:t>
      </w:r>
      <w:r w:rsidRPr="004828B1">
        <w:rPr>
          <w:rFonts w:ascii="Arial" w:hAnsi="Arial" w:cs="Arial"/>
          <w:sz w:val="21"/>
        </w:rPr>
        <w:t>ao</w:t>
      </w:r>
      <w:r w:rsidRPr="004828B1">
        <w:rPr>
          <w:rFonts w:ascii="Arial" w:hAnsi="Arial" w:cs="Arial"/>
          <w:spacing w:val="35"/>
          <w:sz w:val="21"/>
        </w:rPr>
        <w:t xml:space="preserve"> </w:t>
      </w:r>
      <w:r w:rsidRPr="004828B1">
        <w:rPr>
          <w:rFonts w:ascii="Arial" w:hAnsi="Arial" w:cs="Arial"/>
          <w:sz w:val="21"/>
        </w:rPr>
        <w:t>recurso</w:t>
      </w:r>
      <w:r w:rsidRPr="004828B1">
        <w:rPr>
          <w:rFonts w:ascii="Arial" w:hAnsi="Arial" w:cs="Arial"/>
          <w:spacing w:val="36"/>
          <w:sz w:val="21"/>
        </w:rPr>
        <w:t xml:space="preserve"> </w:t>
      </w:r>
      <w:r w:rsidRPr="004828B1">
        <w:rPr>
          <w:rFonts w:ascii="Arial" w:hAnsi="Arial" w:cs="Arial"/>
          <w:sz w:val="21"/>
        </w:rPr>
        <w:t>pelos</w:t>
      </w:r>
      <w:r w:rsidRPr="004828B1">
        <w:rPr>
          <w:rFonts w:ascii="Arial" w:hAnsi="Arial" w:cs="Arial"/>
          <w:spacing w:val="36"/>
          <w:sz w:val="21"/>
        </w:rPr>
        <w:t xml:space="preserve"> </w:t>
      </w:r>
      <w:r w:rsidRPr="004828B1">
        <w:rPr>
          <w:rFonts w:ascii="Arial" w:hAnsi="Arial" w:cs="Arial"/>
          <w:sz w:val="21"/>
        </w:rPr>
        <w:t>demais</w:t>
      </w:r>
      <w:r w:rsidRPr="004828B1">
        <w:rPr>
          <w:rFonts w:ascii="Arial" w:hAnsi="Arial" w:cs="Arial"/>
          <w:spacing w:val="36"/>
          <w:sz w:val="21"/>
        </w:rPr>
        <w:t xml:space="preserve"> </w:t>
      </w:r>
      <w:r w:rsidRPr="004828B1">
        <w:rPr>
          <w:rFonts w:ascii="Arial" w:hAnsi="Arial" w:cs="Arial"/>
          <w:sz w:val="21"/>
        </w:rPr>
        <w:t>licitantes</w:t>
      </w:r>
      <w:r w:rsidRPr="004828B1">
        <w:rPr>
          <w:rFonts w:ascii="Arial" w:hAnsi="Arial" w:cs="Arial"/>
          <w:spacing w:val="36"/>
          <w:sz w:val="21"/>
        </w:rPr>
        <w:t xml:space="preserve"> </w:t>
      </w:r>
      <w:r w:rsidRPr="004828B1">
        <w:rPr>
          <w:rFonts w:ascii="Arial" w:hAnsi="Arial" w:cs="Arial"/>
          <w:sz w:val="21"/>
        </w:rPr>
        <w:t>será</w:t>
      </w:r>
      <w:r w:rsidRPr="004828B1">
        <w:rPr>
          <w:rFonts w:ascii="Arial" w:hAnsi="Arial" w:cs="Arial"/>
          <w:spacing w:val="36"/>
          <w:sz w:val="21"/>
        </w:rPr>
        <w:t xml:space="preserve"> </w:t>
      </w:r>
      <w:r w:rsidRPr="004828B1">
        <w:rPr>
          <w:rFonts w:ascii="Arial" w:hAnsi="Arial" w:cs="Arial"/>
          <w:sz w:val="21"/>
        </w:rPr>
        <w:t>de</w:t>
      </w:r>
      <w:r w:rsidRPr="004828B1">
        <w:rPr>
          <w:rFonts w:ascii="Arial" w:hAnsi="Arial" w:cs="Arial"/>
          <w:spacing w:val="36"/>
          <w:sz w:val="21"/>
        </w:rPr>
        <w:t xml:space="preserve"> </w:t>
      </w:r>
      <w:r w:rsidRPr="004828B1">
        <w:rPr>
          <w:rFonts w:ascii="Arial" w:hAnsi="Arial" w:cs="Arial"/>
          <w:sz w:val="21"/>
        </w:rPr>
        <w:t>3</w:t>
      </w:r>
      <w:r w:rsidRPr="004828B1">
        <w:rPr>
          <w:rFonts w:ascii="Arial" w:hAnsi="Arial" w:cs="Arial"/>
          <w:spacing w:val="-56"/>
          <w:sz w:val="21"/>
        </w:rPr>
        <w:t xml:space="preserve"> </w:t>
      </w:r>
      <w:r w:rsidRPr="004828B1">
        <w:rPr>
          <w:rFonts w:ascii="Arial" w:hAnsi="Arial" w:cs="Arial"/>
          <w:sz w:val="21"/>
        </w:rPr>
        <w:t>(três)</w:t>
      </w:r>
      <w:r w:rsidRPr="004828B1">
        <w:rPr>
          <w:rFonts w:ascii="Arial" w:hAnsi="Arial" w:cs="Arial"/>
          <w:spacing w:val="54"/>
          <w:sz w:val="21"/>
        </w:rPr>
        <w:t xml:space="preserve"> </w:t>
      </w:r>
      <w:r w:rsidRPr="004828B1">
        <w:rPr>
          <w:rFonts w:ascii="Arial" w:hAnsi="Arial" w:cs="Arial"/>
          <w:sz w:val="21"/>
        </w:rPr>
        <w:t>dias</w:t>
      </w:r>
      <w:r w:rsidRPr="004828B1">
        <w:rPr>
          <w:rFonts w:ascii="Arial" w:hAnsi="Arial" w:cs="Arial"/>
          <w:spacing w:val="55"/>
          <w:sz w:val="21"/>
        </w:rPr>
        <w:t xml:space="preserve"> </w:t>
      </w:r>
      <w:r w:rsidRPr="004828B1">
        <w:rPr>
          <w:rFonts w:ascii="Arial" w:hAnsi="Arial" w:cs="Arial"/>
          <w:sz w:val="21"/>
        </w:rPr>
        <w:t>úteis,</w:t>
      </w:r>
      <w:r w:rsidRPr="004828B1">
        <w:rPr>
          <w:rFonts w:ascii="Arial" w:hAnsi="Arial" w:cs="Arial"/>
          <w:spacing w:val="55"/>
          <w:sz w:val="21"/>
        </w:rPr>
        <w:t xml:space="preserve"> </w:t>
      </w:r>
      <w:r w:rsidRPr="004828B1">
        <w:rPr>
          <w:rFonts w:ascii="Arial" w:hAnsi="Arial" w:cs="Arial"/>
          <w:sz w:val="21"/>
        </w:rPr>
        <w:t>contados</w:t>
      </w:r>
      <w:r w:rsidRPr="004828B1">
        <w:rPr>
          <w:rFonts w:ascii="Arial" w:hAnsi="Arial" w:cs="Arial"/>
          <w:spacing w:val="55"/>
          <w:sz w:val="21"/>
        </w:rPr>
        <w:t xml:space="preserve"> </w:t>
      </w:r>
      <w:r w:rsidRPr="004828B1">
        <w:rPr>
          <w:rFonts w:ascii="Arial" w:hAnsi="Arial" w:cs="Arial"/>
          <w:sz w:val="21"/>
        </w:rPr>
        <w:t>da</w:t>
      </w:r>
      <w:r w:rsidRPr="004828B1">
        <w:rPr>
          <w:rFonts w:ascii="Arial" w:hAnsi="Arial" w:cs="Arial"/>
          <w:spacing w:val="55"/>
          <w:sz w:val="21"/>
        </w:rPr>
        <w:t xml:space="preserve"> </w:t>
      </w:r>
      <w:r w:rsidRPr="004828B1">
        <w:rPr>
          <w:rFonts w:ascii="Arial" w:hAnsi="Arial" w:cs="Arial"/>
          <w:sz w:val="21"/>
        </w:rPr>
        <w:t>data</w:t>
      </w:r>
      <w:r w:rsidRPr="004828B1">
        <w:rPr>
          <w:rFonts w:ascii="Arial" w:hAnsi="Arial" w:cs="Arial"/>
          <w:spacing w:val="54"/>
          <w:sz w:val="21"/>
        </w:rPr>
        <w:t xml:space="preserve"> </w:t>
      </w:r>
      <w:r w:rsidRPr="004828B1">
        <w:rPr>
          <w:rFonts w:ascii="Arial" w:hAnsi="Arial" w:cs="Arial"/>
          <w:sz w:val="21"/>
        </w:rPr>
        <w:t>da</w:t>
      </w:r>
      <w:r w:rsidRPr="004828B1">
        <w:rPr>
          <w:rFonts w:ascii="Arial" w:hAnsi="Arial" w:cs="Arial"/>
          <w:spacing w:val="55"/>
          <w:sz w:val="21"/>
        </w:rPr>
        <w:t xml:space="preserve"> </w:t>
      </w:r>
      <w:r w:rsidRPr="004828B1">
        <w:rPr>
          <w:rFonts w:ascii="Arial" w:hAnsi="Arial" w:cs="Arial"/>
          <w:sz w:val="21"/>
        </w:rPr>
        <w:t>intimação</w:t>
      </w:r>
      <w:r w:rsidRPr="004828B1">
        <w:rPr>
          <w:rFonts w:ascii="Arial" w:hAnsi="Arial" w:cs="Arial"/>
          <w:spacing w:val="55"/>
          <w:sz w:val="21"/>
        </w:rPr>
        <w:t xml:space="preserve"> </w:t>
      </w:r>
      <w:r w:rsidRPr="004828B1">
        <w:rPr>
          <w:rFonts w:ascii="Arial" w:hAnsi="Arial" w:cs="Arial"/>
          <w:sz w:val="21"/>
        </w:rPr>
        <w:t>pessoal</w:t>
      </w:r>
      <w:r w:rsidRPr="004828B1">
        <w:rPr>
          <w:rFonts w:ascii="Arial" w:hAnsi="Arial" w:cs="Arial"/>
          <w:spacing w:val="55"/>
          <w:sz w:val="21"/>
        </w:rPr>
        <w:t xml:space="preserve"> </w:t>
      </w:r>
      <w:r w:rsidRPr="004828B1">
        <w:rPr>
          <w:rFonts w:ascii="Arial" w:hAnsi="Arial" w:cs="Arial"/>
          <w:sz w:val="21"/>
        </w:rPr>
        <w:t>ou</w:t>
      </w:r>
      <w:r w:rsidRPr="004828B1">
        <w:rPr>
          <w:rFonts w:ascii="Arial" w:hAnsi="Arial" w:cs="Arial"/>
          <w:spacing w:val="55"/>
          <w:sz w:val="21"/>
        </w:rPr>
        <w:t xml:space="preserve"> </w:t>
      </w:r>
      <w:r w:rsidRPr="004828B1">
        <w:rPr>
          <w:rFonts w:ascii="Arial" w:hAnsi="Arial" w:cs="Arial"/>
          <w:sz w:val="21"/>
        </w:rPr>
        <w:t>da</w:t>
      </w:r>
      <w:r w:rsidRPr="004828B1">
        <w:rPr>
          <w:rFonts w:ascii="Arial" w:hAnsi="Arial" w:cs="Arial"/>
          <w:spacing w:val="54"/>
          <w:sz w:val="21"/>
        </w:rPr>
        <w:t xml:space="preserve"> </w:t>
      </w:r>
      <w:r w:rsidRPr="004828B1">
        <w:rPr>
          <w:rFonts w:ascii="Arial" w:hAnsi="Arial" w:cs="Arial"/>
          <w:sz w:val="21"/>
        </w:rPr>
        <w:t>divulgação</w:t>
      </w:r>
      <w:r w:rsidRPr="004828B1">
        <w:rPr>
          <w:rFonts w:ascii="Arial" w:hAnsi="Arial" w:cs="Arial"/>
          <w:spacing w:val="55"/>
          <w:sz w:val="21"/>
        </w:rPr>
        <w:t xml:space="preserve"> </w:t>
      </w:r>
      <w:r w:rsidRPr="004828B1">
        <w:rPr>
          <w:rFonts w:ascii="Arial" w:hAnsi="Arial" w:cs="Arial"/>
          <w:sz w:val="21"/>
        </w:rPr>
        <w:t>da</w:t>
      </w:r>
      <w:r w:rsidRPr="004828B1">
        <w:rPr>
          <w:rFonts w:ascii="Arial" w:hAnsi="Arial" w:cs="Arial"/>
          <w:spacing w:val="55"/>
          <w:sz w:val="21"/>
        </w:rPr>
        <w:t xml:space="preserve"> </w:t>
      </w:r>
      <w:r w:rsidRPr="004828B1">
        <w:rPr>
          <w:rFonts w:ascii="Arial" w:hAnsi="Arial" w:cs="Arial"/>
          <w:sz w:val="21"/>
        </w:rPr>
        <w:t>interposição</w:t>
      </w:r>
      <w:r w:rsidRPr="004828B1">
        <w:rPr>
          <w:rFonts w:ascii="Arial" w:hAnsi="Arial" w:cs="Arial"/>
          <w:spacing w:val="55"/>
          <w:sz w:val="21"/>
        </w:rPr>
        <w:t xml:space="preserve"> </w:t>
      </w:r>
      <w:r w:rsidRPr="004828B1">
        <w:rPr>
          <w:rFonts w:ascii="Arial" w:hAnsi="Arial" w:cs="Arial"/>
          <w:sz w:val="21"/>
        </w:rPr>
        <w:t>do</w:t>
      </w:r>
      <w:r w:rsidRPr="004828B1">
        <w:rPr>
          <w:rFonts w:ascii="Arial" w:hAnsi="Arial" w:cs="Arial"/>
          <w:spacing w:val="-56"/>
          <w:sz w:val="21"/>
        </w:rPr>
        <w:t xml:space="preserve"> </w:t>
      </w:r>
      <w:r w:rsidRPr="004828B1">
        <w:rPr>
          <w:rFonts w:ascii="Arial" w:hAnsi="Arial" w:cs="Arial"/>
          <w:sz w:val="21"/>
        </w:rPr>
        <w:t>recurso,</w:t>
      </w:r>
      <w:r w:rsidRPr="004828B1">
        <w:rPr>
          <w:rFonts w:ascii="Arial" w:hAnsi="Arial" w:cs="Arial"/>
          <w:spacing w:val="-4"/>
          <w:sz w:val="21"/>
        </w:rPr>
        <w:t xml:space="preserve"> </w:t>
      </w:r>
      <w:r w:rsidRPr="004828B1">
        <w:rPr>
          <w:rFonts w:ascii="Arial" w:hAnsi="Arial" w:cs="Arial"/>
          <w:sz w:val="21"/>
        </w:rPr>
        <w:t>assegurada</w:t>
      </w:r>
      <w:r w:rsidRPr="004828B1">
        <w:rPr>
          <w:rFonts w:ascii="Arial" w:hAnsi="Arial" w:cs="Arial"/>
          <w:spacing w:val="-4"/>
          <w:sz w:val="21"/>
        </w:rPr>
        <w:t xml:space="preserve"> </w:t>
      </w: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vista</w:t>
      </w:r>
      <w:r w:rsidRPr="004828B1">
        <w:rPr>
          <w:rFonts w:ascii="Arial" w:hAnsi="Arial" w:cs="Arial"/>
          <w:spacing w:val="-4"/>
          <w:sz w:val="21"/>
        </w:rPr>
        <w:t xml:space="preserve"> </w:t>
      </w:r>
      <w:r w:rsidRPr="004828B1">
        <w:rPr>
          <w:rFonts w:ascii="Arial" w:hAnsi="Arial" w:cs="Arial"/>
          <w:sz w:val="21"/>
        </w:rPr>
        <w:t>imediata</w:t>
      </w:r>
      <w:r w:rsidRPr="004828B1">
        <w:rPr>
          <w:rFonts w:ascii="Arial" w:hAnsi="Arial" w:cs="Arial"/>
          <w:spacing w:val="-4"/>
          <w:sz w:val="21"/>
        </w:rPr>
        <w:t xml:space="preserve"> </w:t>
      </w:r>
      <w:r w:rsidRPr="004828B1">
        <w:rPr>
          <w:rFonts w:ascii="Arial" w:hAnsi="Arial" w:cs="Arial"/>
          <w:sz w:val="21"/>
        </w:rPr>
        <w:t>dos</w:t>
      </w:r>
      <w:r w:rsidRPr="004828B1">
        <w:rPr>
          <w:rFonts w:ascii="Arial" w:hAnsi="Arial" w:cs="Arial"/>
          <w:spacing w:val="-3"/>
          <w:sz w:val="21"/>
        </w:rPr>
        <w:t xml:space="preserve"> </w:t>
      </w:r>
      <w:r w:rsidRPr="004828B1">
        <w:rPr>
          <w:rFonts w:ascii="Arial" w:hAnsi="Arial" w:cs="Arial"/>
          <w:sz w:val="21"/>
        </w:rPr>
        <w:t>elementos</w:t>
      </w:r>
      <w:r w:rsidRPr="004828B1">
        <w:rPr>
          <w:rFonts w:ascii="Arial" w:hAnsi="Arial" w:cs="Arial"/>
          <w:spacing w:val="-4"/>
          <w:sz w:val="21"/>
        </w:rPr>
        <w:t xml:space="preserve"> </w:t>
      </w:r>
      <w:r w:rsidRPr="004828B1">
        <w:rPr>
          <w:rFonts w:ascii="Arial" w:hAnsi="Arial" w:cs="Arial"/>
          <w:sz w:val="21"/>
        </w:rPr>
        <w:t>indispensáveis</w:t>
      </w:r>
      <w:r w:rsidRPr="004828B1">
        <w:rPr>
          <w:rFonts w:ascii="Arial" w:hAnsi="Arial" w:cs="Arial"/>
          <w:spacing w:val="-4"/>
          <w:sz w:val="21"/>
        </w:rPr>
        <w:t xml:space="preserve"> </w:t>
      </w:r>
      <w:r w:rsidRPr="004828B1">
        <w:rPr>
          <w:rFonts w:ascii="Arial" w:hAnsi="Arial" w:cs="Arial"/>
          <w:sz w:val="21"/>
        </w:rPr>
        <w:t>à</w:t>
      </w:r>
      <w:r w:rsidRPr="004828B1">
        <w:rPr>
          <w:rFonts w:ascii="Arial" w:hAnsi="Arial" w:cs="Arial"/>
          <w:spacing w:val="-4"/>
          <w:sz w:val="21"/>
        </w:rPr>
        <w:t xml:space="preserve"> </w:t>
      </w:r>
      <w:r w:rsidRPr="004828B1">
        <w:rPr>
          <w:rFonts w:ascii="Arial" w:hAnsi="Arial" w:cs="Arial"/>
          <w:sz w:val="21"/>
        </w:rPr>
        <w:t>defesa</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seus</w:t>
      </w:r>
      <w:r w:rsidRPr="004828B1">
        <w:rPr>
          <w:rFonts w:ascii="Arial" w:hAnsi="Arial" w:cs="Arial"/>
          <w:spacing w:val="-3"/>
          <w:sz w:val="21"/>
        </w:rPr>
        <w:t xml:space="preserve"> </w:t>
      </w:r>
      <w:r w:rsidRPr="004828B1">
        <w:rPr>
          <w:rFonts w:ascii="Arial" w:hAnsi="Arial" w:cs="Arial"/>
          <w:sz w:val="21"/>
        </w:rPr>
        <w:t>interesses.</w:t>
      </w:r>
    </w:p>
    <w:p w14:paraId="545C4D2F" w14:textId="77777777" w:rsidR="008E34BF" w:rsidRPr="004828B1" w:rsidRDefault="008E34BF">
      <w:pPr>
        <w:pStyle w:val="Corpodetexto"/>
        <w:spacing w:before="7"/>
        <w:rPr>
          <w:rFonts w:ascii="Arial" w:hAnsi="Arial" w:cs="Arial"/>
          <w:sz w:val="17"/>
        </w:rPr>
      </w:pPr>
    </w:p>
    <w:p w14:paraId="545C4D30" w14:textId="77777777" w:rsidR="008E34BF" w:rsidRPr="004828B1" w:rsidRDefault="00462537">
      <w:pPr>
        <w:pStyle w:val="PargrafodaLista"/>
        <w:numPr>
          <w:ilvl w:val="1"/>
          <w:numId w:val="6"/>
        </w:numPr>
        <w:tabs>
          <w:tab w:val="left" w:pos="700"/>
        </w:tabs>
        <w:spacing w:line="268" w:lineRule="auto"/>
        <w:ind w:firstLine="0"/>
        <w:rPr>
          <w:rFonts w:ascii="Arial" w:hAnsi="Arial" w:cs="Arial"/>
          <w:sz w:val="21"/>
        </w:rPr>
      </w:pP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recurso</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pedido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reconsideração</w:t>
      </w:r>
      <w:r w:rsidRPr="004828B1">
        <w:rPr>
          <w:rFonts w:ascii="Arial" w:hAnsi="Arial" w:cs="Arial"/>
          <w:spacing w:val="1"/>
          <w:sz w:val="21"/>
        </w:rPr>
        <w:t xml:space="preserve"> </w:t>
      </w:r>
      <w:r w:rsidRPr="004828B1">
        <w:rPr>
          <w:rFonts w:ascii="Arial" w:hAnsi="Arial" w:cs="Arial"/>
          <w:sz w:val="21"/>
        </w:rPr>
        <w:t>terão</w:t>
      </w:r>
      <w:r w:rsidRPr="004828B1">
        <w:rPr>
          <w:rFonts w:ascii="Arial" w:hAnsi="Arial" w:cs="Arial"/>
          <w:spacing w:val="1"/>
          <w:sz w:val="21"/>
        </w:rPr>
        <w:t xml:space="preserve"> </w:t>
      </w:r>
      <w:r w:rsidRPr="004828B1">
        <w:rPr>
          <w:rFonts w:ascii="Arial" w:hAnsi="Arial" w:cs="Arial"/>
          <w:sz w:val="21"/>
        </w:rPr>
        <w:t>efeito</w:t>
      </w:r>
      <w:r w:rsidRPr="004828B1">
        <w:rPr>
          <w:rFonts w:ascii="Arial" w:hAnsi="Arial" w:cs="Arial"/>
          <w:spacing w:val="1"/>
          <w:sz w:val="21"/>
        </w:rPr>
        <w:t xml:space="preserve"> </w:t>
      </w:r>
      <w:r w:rsidRPr="004828B1">
        <w:rPr>
          <w:rFonts w:ascii="Arial" w:hAnsi="Arial" w:cs="Arial"/>
          <w:sz w:val="21"/>
        </w:rPr>
        <w:t>suspensivo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ato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58"/>
          <w:sz w:val="21"/>
        </w:rPr>
        <w:t xml:space="preserve"> </w:t>
      </w:r>
      <w:r w:rsidRPr="004828B1">
        <w:rPr>
          <w:rFonts w:ascii="Arial" w:hAnsi="Arial" w:cs="Arial"/>
          <w:sz w:val="21"/>
        </w:rPr>
        <w:t>decisão</w:t>
      </w:r>
      <w:r w:rsidRPr="004828B1">
        <w:rPr>
          <w:rFonts w:ascii="Arial" w:hAnsi="Arial" w:cs="Arial"/>
          <w:spacing w:val="-56"/>
          <w:sz w:val="21"/>
        </w:rPr>
        <w:t xml:space="preserve"> </w:t>
      </w:r>
      <w:r w:rsidRPr="004828B1">
        <w:rPr>
          <w:rFonts w:ascii="Arial" w:hAnsi="Arial" w:cs="Arial"/>
          <w:sz w:val="21"/>
        </w:rPr>
        <w:t>recorrida</w:t>
      </w:r>
      <w:r w:rsidRPr="004828B1">
        <w:rPr>
          <w:rFonts w:ascii="Arial" w:hAnsi="Arial" w:cs="Arial"/>
          <w:spacing w:val="-2"/>
          <w:sz w:val="21"/>
        </w:rPr>
        <w:t xml:space="preserve"> </w:t>
      </w:r>
      <w:r w:rsidRPr="004828B1">
        <w:rPr>
          <w:rFonts w:ascii="Arial" w:hAnsi="Arial" w:cs="Arial"/>
          <w:sz w:val="21"/>
        </w:rPr>
        <w:t>até</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sobrevenha</w:t>
      </w:r>
      <w:r w:rsidRPr="004828B1">
        <w:rPr>
          <w:rFonts w:ascii="Arial" w:hAnsi="Arial" w:cs="Arial"/>
          <w:spacing w:val="-1"/>
          <w:sz w:val="21"/>
        </w:rPr>
        <w:t xml:space="preserve"> </w:t>
      </w:r>
      <w:r w:rsidRPr="004828B1">
        <w:rPr>
          <w:rFonts w:ascii="Arial" w:hAnsi="Arial" w:cs="Arial"/>
          <w:sz w:val="21"/>
        </w:rPr>
        <w:t>decisão</w:t>
      </w:r>
      <w:r w:rsidRPr="004828B1">
        <w:rPr>
          <w:rFonts w:ascii="Arial" w:hAnsi="Arial" w:cs="Arial"/>
          <w:spacing w:val="-2"/>
          <w:sz w:val="21"/>
        </w:rPr>
        <w:t xml:space="preserve"> </w:t>
      </w:r>
      <w:r w:rsidRPr="004828B1">
        <w:rPr>
          <w:rFonts w:ascii="Arial" w:hAnsi="Arial" w:cs="Arial"/>
          <w:sz w:val="21"/>
        </w:rPr>
        <w:t>final</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autoridade</w:t>
      </w:r>
      <w:r w:rsidRPr="004828B1">
        <w:rPr>
          <w:rFonts w:ascii="Arial" w:hAnsi="Arial" w:cs="Arial"/>
          <w:spacing w:val="-2"/>
          <w:sz w:val="21"/>
        </w:rPr>
        <w:t xml:space="preserve"> </w:t>
      </w:r>
      <w:r w:rsidRPr="004828B1">
        <w:rPr>
          <w:rFonts w:ascii="Arial" w:hAnsi="Arial" w:cs="Arial"/>
          <w:sz w:val="21"/>
        </w:rPr>
        <w:t>competente.</w:t>
      </w:r>
    </w:p>
    <w:p w14:paraId="545C4D31" w14:textId="77777777" w:rsidR="008E34BF" w:rsidRPr="004828B1" w:rsidRDefault="008E34BF">
      <w:pPr>
        <w:pStyle w:val="Corpodetexto"/>
        <w:spacing w:before="7"/>
        <w:rPr>
          <w:rFonts w:ascii="Arial" w:hAnsi="Arial" w:cs="Arial"/>
          <w:sz w:val="17"/>
        </w:rPr>
      </w:pPr>
    </w:p>
    <w:p w14:paraId="545C4D32" w14:textId="77777777" w:rsidR="008E34BF" w:rsidRPr="004828B1" w:rsidRDefault="00462537">
      <w:pPr>
        <w:pStyle w:val="PargrafodaLista"/>
        <w:numPr>
          <w:ilvl w:val="1"/>
          <w:numId w:val="6"/>
        </w:numPr>
        <w:tabs>
          <w:tab w:val="left" w:pos="639"/>
        </w:tabs>
        <w:ind w:left="638" w:right="0" w:hanging="525"/>
        <w:rPr>
          <w:rFonts w:ascii="Arial" w:hAnsi="Arial" w:cs="Arial"/>
          <w:sz w:val="21"/>
        </w:rPr>
      </w:pPr>
      <w:r w:rsidRPr="004828B1">
        <w:rPr>
          <w:rFonts w:ascii="Arial" w:hAnsi="Arial" w:cs="Arial"/>
          <w:sz w:val="21"/>
        </w:rPr>
        <w:t>O</w:t>
      </w:r>
      <w:r w:rsidRPr="004828B1">
        <w:rPr>
          <w:rFonts w:ascii="Arial" w:hAnsi="Arial" w:cs="Arial"/>
          <w:spacing w:val="-6"/>
          <w:sz w:val="21"/>
        </w:rPr>
        <w:t xml:space="preserve"> </w:t>
      </w:r>
      <w:r w:rsidRPr="004828B1">
        <w:rPr>
          <w:rFonts w:ascii="Arial" w:hAnsi="Arial" w:cs="Arial"/>
          <w:sz w:val="21"/>
        </w:rPr>
        <w:t>acolhimento</w:t>
      </w:r>
      <w:r w:rsidRPr="004828B1">
        <w:rPr>
          <w:rFonts w:ascii="Arial" w:hAnsi="Arial" w:cs="Arial"/>
          <w:spacing w:val="-5"/>
          <w:sz w:val="21"/>
        </w:rPr>
        <w:t xml:space="preserve"> </w:t>
      </w:r>
      <w:r w:rsidRPr="004828B1">
        <w:rPr>
          <w:rFonts w:ascii="Arial" w:hAnsi="Arial" w:cs="Arial"/>
          <w:sz w:val="21"/>
        </w:rPr>
        <w:t>do</w:t>
      </w:r>
      <w:r w:rsidRPr="004828B1">
        <w:rPr>
          <w:rFonts w:ascii="Arial" w:hAnsi="Arial" w:cs="Arial"/>
          <w:spacing w:val="-5"/>
          <w:sz w:val="21"/>
        </w:rPr>
        <w:t xml:space="preserve"> </w:t>
      </w:r>
      <w:r w:rsidRPr="004828B1">
        <w:rPr>
          <w:rFonts w:ascii="Arial" w:hAnsi="Arial" w:cs="Arial"/>
          <w:sz w:val="21"/>
        </w:rPr>
        <w:t>recurso</w:t>
      </w:r>
      <w:r w:rsidRPr="004828B1">
        <w:rPr>
          <w:rFonts w:ascii="Arial" w:hAnsi="Arial" w:cs="Arial"/>
          <w:spacing w:val="-6"/>
          <w:sz w:val="21"/>
        </w:rPr>
        <w:t xml:space="preserve"> </w:t>
      </w:r>
      <w:r w:rsidRPr="004828B1">
        <w:rPr>
          <w:rFonts w:ascii="Arial" w:hAnsi="Arial" w:cs="Arial"/>
          <w:sz w:val="21"/>
        </w:rPr>
        <w:t>invalida</w:t>
      </w:r>
      <w:r w:rsidRPr="004828B1">
        <w:rPr>
          <w:rFonts w:ascii="Arial" w:hAnsi="Arial" w:cs="Arial"/>
          <w:spacing w:val="-5"/>
          <w:sz w:val="21"/>
        </w:rPr>
        <w:t xml:space="preserve"> </w:t>
      </w:r>
      <w:r w:rsidRPr="004828B1">
        <w:rPr>
          <w:rFonts w:ascii="Arial" w:hAnsi="Arial" w:cs="Arial"/>
          <w:sz w:val="21"/>
        </w:rPr>
        <w:t>tão</w:t>
      </w:r>
      <w:r w:rsidRPr="004828B1">
        <w:rPr>
          <w:rFonts w:ascii="Arial" w:hAnsi="Arial" w:cs="Arial"/>
          <w:spacing w:val="-5"/>
          <w:sz w:val="21"/>
        </w:rPr>
        <w:t xml:space="preserve"> </w:t>
      </w:r>
      <w:r w:rsidRPr="004828B1">
        <w:rPr>
          <w:rFonts w:ascii="Arial" w:hAnsi="Arial" w:cs="Arial"/>
          <w:sz w:val="21"/>
        </w:rPr>
        <w:t>somente</w:t>
      </w:r>
      <w:r w:rsidRPr="004828B1">
        <w:rPr>
          <w:rFonts w:ascii="Arial" w:hAnsi="Arial" w:cs="Arial"/>
          <w:spacing w:val="-5"/>
          <w:sz w:val="21"/>
        </w:rPr>
        <w:t xml:space="preserve"> </w:t>
      </w:r>
      <w:r w:rsidRPr="004828B1">
        <w:rPr>
          <w:rFonts w:ascii="Arial" w:hAnsi="Arial" w:cs="Arial"/>
          <w:sz w:val="21"/>
        </w:rPr>
        <w:t>os</w:t>
      </w:r>
      <w:r w:rsidRPr="004828B1">
        <w:rPr>
          <w:rFonts w:ascii="Arial" w:hAnsi="Arial" w:cs="Arial"/>
          <w:spacing w:val="-6"/>
          <w:sz w:val="21"/>
        </w:rPr>
        <w:t xml:space="preserve"> </w:t>
      </w:r>
      <w:r w:rsidRPr="004828B1">
        <w:rPr>
          <w:rFonts w:ascii="Arial" w:hAnsi="Arial" w:cs="Arial"/>
          <w:sz w:val="21"/>
        </w:rPr>
        <w:t>atos</w:t>
      </w:r>
      <w:r w:rsidRPr="004828B1">
        <w:rPr>
          <w:rFonts w:ascii="Arial" w:hAnsi="Arial" w:cs="Arial"/>
          <w:spacing w:val="-5"/>
          <w:sz w:val="21"/>
        </w:rPr>
        <w:t xml:space="preserve"> </w:t>
      </w:r>
      <w:r w:rsidRPr="004828B1">
        <w:rPr>
          <w:rFonts w:ascii="Arial" w:hAnsi="Arial" w:cs="Arial"/>
          <w:sz w:val="21"/>
        </w:rPr>
        <w:t>insuscetíveis</w:t>
      </w:r>
      <w:r w:rsidRPr="004828B1">
        <w:rPr>
          <w:rFonts w:ascii="Arial" w:hAnsi="Arial" w:cs="Arial"/>
          <w:spacing w:val="-5"/>
          <w:sz w:val="21"/>
        </w:rPr>
        <w:t xml:space="preserve"> </w:t>
      </w:r>
      <w:r w:rsidRPr="004828B1">
        <w:rPr>
          <w:rFonts w:ascii="Arial" w:hAnsi="Arial" w:cs="Arial"/>
          <w:sz w:val="21"/>
        </w:rPr>
        <w:t>de</w:t>
      </w:r>
      <w:r w:rsidRPr="004828B1">
        <w:rPr>
          <w:rFonts w:ascii="Arial" w:hAnsi="Arial" w:cs="Arial"/>
          <w:spacing w:val="-5"/>
          <w:sz w:val="21"/>
        </w:rPr>
        <w:t xml:space="preserve"> </w:t>
      </w:r>
      <w:r w:rsidRPr="004828B1">
        <w:rPr>
          <w:rFonts w:ascii="Arial" w:hAnsi="Arial" w:cs="Arial"/>
          <w:sz w:val="21"/>
        </w:rPr>
        <w:t>aproveitamento.</w:t>
      </w:r>
    </w:p>
    <w:p w14:paraId="545C4D35" w14:textId="77777777" w:rsidR="008E34BF" w:rsidRPr="004828B1" w:rsidRDefault="00462537">
      <w:pPr>
        <w:pStyle w:val="Ttulo2"/>
        <w:numPr>
          <w:ilvl w:val="0"/>
          <w:numId w:val="5"/>
        </w:numPr>
        <w:tabs>
          <w:tab w:val="left" w:pos="464"/>
        </w:tabs>
      </w:pPr>
      <w:r w:rsidRPr="004828B1">
        <w:t>DAS</w:t>
      </w:r>
      <w:r w:rsidRPr="004828B1">
        <w:rPr>
          <w:spacing w:val="-7"/>
        </w:rPr>
        <w:t xml:space="preserve"> </w:t>
      </w:r>
      <w:r w:rsidRPr="004828B1">
        <w:t>INFRAÇÕES</w:t>
      </w:r>
      <w:r w:rsidRPr="004828B1">
        <w:rPr>
          <w:spacing w:val="-7"/>
        </w:rPr>
        <w:t xml:space="preserve"> </w:t>
      </w:r>
      <w:r w:rsidRPr="004828B1">
        <w:t>ADMINISTRATIVAS</w:t>
      </w:r>
      <w:r w:rsidRPr="004828B1">
        <w:rPr>
          <w:spacing w:val="-7"/>
        </w:rPr>
        <w:t xml:space="preserve"> </w:t>
      </w:r>
      <w:r w:rsidRPr="004828B1">
        <w:t>E</w:t>
      </w:r>
      <w:r w:rsidRPr="004828B1">
        <w:rPr>
          <w:spacing w:val="-7"/>
        </w:rPr>
        <w:t xml:space="preserve"> </w:t>
      </w:r>
      <w:r w:rsidRPr="004828B1">
        <w:t>SANÇÕES</w:t>
      </w:r>
    </w:p>
    <w:p w14:paraId="545C4D36" w14:textId="77777777" w:rsidR="008E34BF" w:rsidRPr="004828B1" w:rsidRDefault="008E34BF">
      <w:pPr>
        <w:pStyle w:val="Corpodetexto"/>
        <w:spacing w:before="4"/>
        <w:rPr>
          <w:rFonts w:ascii="Arial" w:hAnsi="Arial" w:cs="Arial"/>
          <w:b/>
        </w:rPr>
      </w:pPr>
    </w:p>
    <w:p w14:paraId="545C4D37" w14:textId="77777777" w:rsidR="008E34BF" w:rsidRPr="004828B1" w:rsidRDefault="00462537">
      <w:pPr>
        <w:pStyle w:val="PargrafodaLista"/>
        <w:numPr>
          <w:ilvl w:val="1"/>
          <w:numId w:val="5"/>
        </w:numPr>
        <w:tabs>
          <w:tab w:val="left" w:pos="639"/>
        </w:tabs>
        <w:ind w:right="0"/>
        <w:rPr>
          <w:rFonts w:ascii="Arial" w:hAnsi="Arial" w:cs="Arial"/>
          <w:sz w:val="21"/>
        </w:rPr>
      </w:pPr>
      <w:r w:rsidRPr="004828B1">
        <w:rPr>
          <w:rFonts w:ascii="Arial" w:hAnsi="Arial" w:cs="Arial"/>
          <w:sz w:val="21"/>
        </w:rPr>
        <w:t>Comete</w:t>
      </w:r>
      <w:r w:rsidRPr="004828B1">
        <w:rPr>
          <w:rFonts w:ascii="Arial" w:hAnsi="Arial" w:cs="Arial"/>
          <w:spacing w:val="-5"/>
          <w:sz w:val="21"/>
        </w:rPr>
        <w:t xml:space="preserve"> </w:t>
      </w:r>
      <w:r w:rsidRPr="004828B1">
        <w:rPr>
          <w:rFonts w:ascii="Arial" w:hAnsi="Arial" w:cs="Arial"/>
          <w:sz w:val="21"/>
        </w:rPr>
        <w:t>infração</w:t>
      </w:r>
      <w:r w:rsidRPr="004828B1">
        <w:rPr>
          <w:rFonts w:ascii="Arial" w:hAnsi="Arial" w:cs="Arial"/>
          <w:spacing w:val="-5"/>
          <w:sz w:val="21"/>
        </w:rPr>
        <w:t xml:space="preserve"> </w:t>
      </w:r>
      <w:r w:rsidRPr="004828B1">
        <w:rPr>
          <w:rFonts w:ascii="Arial" w:hAnsi="Arial" w:cs="Arial"/>
          <w:sz w:val="21"/>
        </w:rPr>
        <w:t>administrativa,</w:t>
      </w:r>
      <w:r w:rsidRPr="004828B1">
        <w:rPr>
          <w:rFonts w:ascii="Arial" w:hAnsi="Arial" w:cs="Arial"/>
          <w:spacing w:val="-4"/>
          <w:sz w:val="21"/>
        </w:rPr>
        <w:t xml:space="preserve"> </w:t>
      </w:r>
      <w:r w:rsidRPr="004828B1">
        <w:rPr>
          <w:rFonts w:ascii="Arial" w:hAnsi="Arial" w:cs="Arial"/>
          <w:sz w:val="21"/>
        </w:rPr>
        <w:t>nos</w:t>
      </w:r>
      <w:r w:rsidRPr="004828B1">
        <w:rPr>
          <w:rFonts w:ascii="Arial" w:hAnsi="Arial" w:cs="Arial"/>
          <w:spacing w:val="-5"/>
          <w:sz w:val="21"/>
        </w:rPr>
        <w:t xml:space="preserve"> </w:t>
      </w:r>
      <w:r w:rsidRPr="004828B1">
        <w:rPr>
          <w:rFonts w:ascii="Arial" w:hAnsi="Arial" w:cs="Arial"/>
          <w:sz w:val="21"/>
        </w:rPr>
        <w:t>termos</w:t>
      </w:r>
      <w:r w:rsidRPr="004828B1">
        <w:rPr>
          <w:rFonts w:ascii="Arial" w:hAnsi="Arial" w:cs="Arial"/>
          <w:spacing w:val="-5"/>
          <w:sz w:val="21"/>
        </w:rPr>
        <w:t xml:space="preserve"> </w:t>
      </w:r>
      <w:r w:rsidRPr="004828B1">
        <w:rPr>
          <w:rFonts w:ascii="Arial" w:hAnsi="Arial" w:cs="Arial"/>
          <w:sz w:val="21"/>
        </w:rPr>
        <w:t>da</w:t>
      </w:r>
      <w:r w:rsidRPr="004828B1">
        <w:rPr>
          <w:rFonts w:ascii="Arial" w:hAnsi="Arial" w:cs="Arial"/>
          <w:spacing w:val="-4"/>
          <w:sz w:val="21"/>
        </w:rPr>
        <w:t xml:space="preserve"> </w:t>
      </w:r>
      <w:r w:rsidRPr="004828B1">
        <w:rPr>
          <w:rFonts w:ascii="Arial" w:hAnsi="Arial" w:cs="Arial"/>
          <w:sz w:val="21"/>
        </w:rPr>
        <w:t>lei,</w:t>
      </w:r>
      <w:r w:rsidRPr="004828B1">
        <w:rPr>
          <w:rFonts w:ascii="Arial" w:hAnsi="Arial" w:cs="Arial"/>
          <w:spacing w:val="-5"/>
          <w:sz w:val="21"/>
        </w:rPr>
        <w:t xml:space="preserve"> </w:t>
      </w:r>
      <w:r w:rsidRPr="004828B1">
        <w:rPr>
          <w:rFonts w:ascii="Arial" w:hAnsi="Arial" w:cs="Arial"/>
          <w:sz w:val="21"/>
        </w:rPr>
        <w:t>o</w:t>
      </w:r>
      <w:r w:rsidRPr="004828B1">
        <w:rPr>
          <w:rFonts w:ascii="Arial" w:hAnsi="Arial" w:cs="Arial"/>
          <w:spacing w:val="-5"/>
          <w:sz w:val="21"/>
        </w:rPr>
        <w:t xml:space="preserve"> </w:t>
      </w:r>
      <w:r w:rsidRPr="004828B1">
        <w:rPr>
          <w:rFonts w:ascii="Arial" w:hAnsi="Arial" w:cs="Arial"/>
          <w:sz w:val="21"/>
        </w:rPr>
        <w:t>licitante</w:t>
      </w:r>
      <w:r w:rsidRPr="004828B1">
        <w:rPr>
          <w:rFonts w:ascii="Arial" w:hAnsi="Arial" w:cs="Arial"/>
          <w:spacing w:val="-4"/>
          <w:sz w:val="21"/>
        </w:rPr>
        <w:t xml:space="preserve"> </w:t>
      </w:r>
      <w:r w:rsidRPr="004828B1">
        <w:rPr>
          <w:rFonts w:ascii="Arial" w:hAnsi="Arial" w:cs="Arial"/>
          <w:sz w:val="21"/>
        </w:rPr>
        <w:t>que,</w:t>
      </w:r>
      <w:r w:rsidRPr="004828B1">
        <w:rPr>
          <w:rFonts w:ascii="Arial" w:hAnsi="Arial" w:cs="Arial"/>
          <w:spacing w:val="-5"/>
          <w:sz w:val="21"/>
        </w:rPr>
        <w:t xml:space="preserve"> </w:t>
      </w:r>
      <w:r w:rsidRPr="004828B1">
        <w:rPr>
          <w:rFonts w:ascii="Arial" w:hAnsi="Arial" w:cs="Arial"/>
          <w:sz w:val="21"/>
        </w:rPr>
        <w:t>com</w:t>
      </w:r>
      <w:r w:rsidRPr="004828B1">
        <w:rPr>
          <w:rFonts w:ascii="Arial" w:hAnsi="Arial" w:cs="Arial"/>
          <w:spacing w:val="-5"/>
          <w:sz w:val="21"/>
        </w:rPr>
        <w:t xml:space="preserve"> </w:t>
      </w:r>
      <w:r w:rsidRPr="004828B1">
        <w:rPr>
          <w:rFonts w:ascii="Arial" w:hAnsi="Arial" w:cs="Arial"/>
          <w:sz w:val="21"/>
        </w:rPr>
        <w:t>dolo</w:t>
      </w:r>
      <w:r w:rsidRPr="004828B1">
        <w:rPr>
          <w:rFonts w:ascii="Arial" w:hAnsi="Arial" w:cs="Arial"/>
          <w:spacing w:val="-4"/>
          <w:sz w:val="21"/>
        </w:rPr>
        <w:t xml:space="preserve"> </w:t>
      </w:r>
      <w:r w:rsidRPr="004828B1">
        <w:rPr>
          <w:rFonts w:ascii="Arial" w:hAnsi="Arial" w:cs="Arial"/>
          <w:sz w:val="21"/>
        </w:rPr>
        <w:t>ou</w:t>
      </w:r>
      <w:r w:rsidRPr="004828B1">
        <w:rPr>
          <w:rFonts w:ascii="Arial" w:hAnsi="Arial" w:cs="Arial"/>
          <w:spacing w:val="-5"/>
          <w:sz w:val="21"/>
        </w:rPr>
        <w:t xml:space="preserve"> </w:t>
      </w:r>
      <w:r w:rsidRPr="004828B1">
        <w:rPr>
          <w:rFonts w:ascii="Arial" w:hAnsi="Arial" w:cs="Arial"/>
          <w:sz w:val="21"/>
        </w:rPr>
        <w:t>culpa:</w:t>
      </w:r>
    </w:p>
    <w:p w14:paraId="545C4D38" w14:textId="77777777" w:rsidR="008E34BF" w:rsidRPr="004828B1" w:rsidRDefault="008E34BF">
      <w:pPr>
        <w:pStyle w:val="Corpodetexto"/>
        <w:rPr>
          <w:rFonts w:ascii="Arial" w:hAnsi="Arial" w:cs="Arial"/>
          <w:sz w:val="20"/>
        </w:rPr>
      </w:pPr>
    </w:p>
    <w:p w14:paraId="545C4D39" w14:textId="77777777" w:rsidR="008E34BF" w:rsidRPr="004828B1" w:rsidRDefault="00462537">
      <w:pPr>
        <w:pStyle w:val="PargrafodaLista"/>
        <w:numPr>
          <w:ilvl w:val="2"/>
          <w:numId w:val="5"/>
        </w:numPr>
        <w:tabs>
          <w:tab w:val="left" w:pos="772"/>
        </w:tabs>
        <w:spacing w:line="268" w:lineRule="auto"/>
        <w:ind w:firstLine="0"/>
        <w:rPr>
          <w:rFonts w:ascii="Arial" w:hAnsi="Arial" w:cs="Arial"/>
          <w:sz w:val="21"/>
        </w:rPr>
      </w:pPr>
      <w:r w:rsidRPr="004828B1">
        <w:rPr>
          <w:rFonts w:ascii="Arial" w:hAnsi="Arial" w:cs="Arial"/>
          <w:sz w:val="21"/>
        </w:rPr>
        <w:t>deixar</w:t>
      </w:r>
      <w:r w:rsidRPr="004828B1">
        <w:rPr>
          <w:rFonts w:ascii="Arial" w:hAnsi="Arial" w:cs="Arial"/>
          <w:spacing w:val="9"/>
          <w:sz w:val="21"/>
        </w:rPr>
        <w:t xml:space="preserve"> </w:t>
      </w:r>
      <w:r w:rsidRPr="004828B1">
        <w:rPr>
          <w:rFonts w:ascii="Arial" w:hAnsi="Arial" w:cs="Arial"/>
          <w:sz w:val="21"/>
        </w:rPr>
        <w:t>de</w:t>
      </w:r>
      <w:r w:rsidRPr="004828B1">
        <w:rPr>
          <w:rFonts w:ascii="Arial" w:hAnsi="Arial" w:cs="Arial"/>
          <w:spacing w:val="9"/>
          <w:sz w:val="21"/>
        </w:rPr>
        <w:t xml:space="preserve"> </w:t>
      </w:r>
      <w:r w:rsidRPr="004828B1">
        <w:rPr>
          <w:rFonts w:ascii="Arial" w:hAnsi="Arial" w:cs="Arial"/>
          <w:sz w:val="21"/>
        </w:rPr>
        <w:t>entregar</w:t>
      </w:r>
      <w:r w:rsidRPr="004828B1">
        <w:rPr>
          <w:rFonts w:ascii="Arial" w:hAnsi="Arial" w:cs="Arial"/>
          <w:spacing w:val="9"/>
          <w:sz w:val="21"/>
        </w:rPr>
        <w:t xml:space="preserve"> </w:t>
      </w:r>
      <w:r w:rsidRPr="004828B1">
        <w:rPr>
          <w:rFonts w:ascii="Arial" w:hAnsi="Arial" w:cs="Arial"/>
          <w:sz w:val="21"/>
        </w:rPr>
        <w:t>a</w:t>
      </w:r>
      <w:r w:rsidRPr="004828B1">
        <w:rPr>
          <w:rFonts w:ascii="Arial" w:hAnsi="Arial" w:cs="Arial"/>
          <w:spacing w:val="9"/>
          <w:sz w:val="21"/>
        </w:rPr>
        <w:t xml:space="preserve"> </w:t>
      </w:r>
      <w:r w:rsidRPr="004828B1">
        <w:rPr>
          <w:rFonts w:ascii="Arial" w:hAnsi="Arial" w:cs="Arial"/>
          <w:sz w:val="21"/>
        </w:rPr>
        <w:t>documentação</w:t>
      </w:r>
      <w:r w:rsidRPr="004828B1">
        <w:rPr>
          <w:rFonts w:ascii="Arial" w:hAnsi="Arial" w:cs="Arial"/>
          <w:spacing w:val="9"/>
          <w:sz w:val="21"/>
        </w:rPr>
        <w:t xml:space="preserve"> </w:t>
      </w:r>
      <w:r w:rsidRPr="004828B1">
        <w:rPr>
          <w:rFonts w:ascii="Arial" w:hAnsi="Arial" w:cs="Arial"/>
          <w:sz w:val="21"/>
        </w:rPr>
        <w:t>exigida</w:t>
      </w:r>
      <w:r w:rsidRPr="004828B1">
        <w:rPr>
          <w:rFonts w:ascii="Arial" w:hAnsi="Arial" w:cs="Arial"/>
          <w:spacing w:val="9"/>
          <w:sz w:val="21"/>
        </w:rPr>
        <w:t xml:space="preserve"> </w:t>
      </w:r>
      <w:r w:rsidRPr="004828B1">
        <w:rPr>
          <w:rFonts w:ascii="Arial" w:hAnsi="Arial" w:cs="Arial"/>
          <w:sz w:val="21"/>
        </w:rPr>
        <w:t>para</w:t>
      </w:r>
      <w:r w:rsidRPr="004828B1">
        <w:rPr>
          <w:rFonts w:ascii="Arial" w:hAnsi="Arial" w:cs="Arial"/>
          <w:spacing w:val="9"/>
          <w:sz w:val="21"/>
        </w:rPr>
        <w:t xml:space="preserve"> </w:t>
      </w:r>
      <w:r w:rsidRPr="004828B1">
        <w:rPr>
          <w:rFonts w:ascii="Arial" w:hAnsi="Arial" w:cs="Arial"/>
          <w:sz w:val="21"/>
        </w:rPr>
        <w:t>o</w:t>
      </w:r>
      <w:r w:rsidRPr="004828B1">
        <w:rPr>
          <w:rFonts w:ascii="Arial" w:hAnsi="Arial" w:cs="Arial"/>
          <w:spacing w:val="9"/>
          <w:sz w:val="21"/>
        </w:rPr>
        <w:t xml:space="preserve"> </w:t>
      </w:r>
      <w:r w:rsidRPr="004828B1">
        <w:rPr>
          <w:rFonts w:ascii="Arial" w:hAnsi="Arial" w:cs="Arial"/>
          <w:sz w:val="21"/>
        </w:rPr>
        <w:t>certame</w:t>
      </w:r>
      <w:r w:rsidRPr="004828B1">
        <w:rPr>
          <w:rFonts w:ascii="Arial" w:hAnsi="Arial" w:cs="Arial"/>
          <w:spacing w:val="9"/>
          <w:sz w:val="21"/>
        </w:rPr>
        <w:t xml:space="preserve"> </w:t>
      </w:r>
      <w:r w:rsidRPr="004828B1">
        <w:rPr>
          <w:rFonts w:ascii="Arial" w:hAnsi="Arial" w:cs="Arial"/>
          <w:sz w:val="21"/>
        </w:rPr>
        <w:t>ou</w:t>
      </w:r>
      <w:r w:rsidRPr="004828B1">
        <w:rPr>
          <w:rFonts w:ascii="Arial" w:hAnsi="Arial" w:cs="Arial"/>
          <w:spacing w:val="9"/>
          <w:sz w:val="21"/>
        </w:rPr>
        <w:t xml:space="preserve"> </w:t>
      </w:r>
      <w:r w:rsidRPr="004828B1">
        <w:rPr>
          <w:rFonts w:ascii="Arial" w:hAnsi="Arial" w:cs="Arial"/>
          <w:sz w:val="21"/>
        </w:rPr>
        <w:t>não</w:t>
      </w:r>
      <w:r w:rsidRPr="004828B1">
        <w:rPr>
          <w:rFonts w:ascii="Arial" w:hAnsi="Arial" w:cs="Arial"/>
          <w:spacing w:val="9"/>
          <w:sz w:val="21"/>
        </w:rPr>
        <w:t xml:space="preserve"> </w:t>
      </w:r>
      <w:r w:rsidRPr="004828B1">
        <w:rPr>
          <w:rFonts w:ascii="Arial" w:hAnsi="Arial" w:cs="Arial"/>
          <w:sz w:val="21"/>
        </w:rPr>
        <w:t>entregar</w:t>
      </w:r>
      <w:r w:rsidRPr="004828B1">
        <w:rPr>
          <w:rFonts w:ascii="Arial" w:hAnsi="Arial" w:cs="Arial"/>
          <w:spacing w:val="9"/>
          <w:sz w:val="21"/>
        </w:rPr>
        <w:t xml:space="preserve"> </w:t>
      </w:r>
      <w:r w:rsidRPr="004828B1">
        <w:rPr>
          <w:rFonts w:ascii="Arial" w:hAnsi="Arial" w:cs="Arial"/>
          <w:sz w:val="21"/>
        </w:rPr>
        <w:t>qualquer</w:t>
      </w:r>
      <w:r w:rsidRPr="004828B1">
        <w:rPr>
          <w:rFonts w:ascii="Arial" w:hAnsi="Arial" w:cs="Arial"/>
          <w:spacing w:val="-56"/>
          <w:sz w:val="21"/>
        </w:rPr>
        <w:t xml:space="preserve"> </w:t>
      </w:r>
      <w:r w:rsidRPr="004828B1">
        <w:rPr>
          <w:rFonts w:ascii="Arial" w:hAnsi="Arial" w:cs="Arial"/>
          <w:sz w:val="21"/>
        </w:rPr>
        <w:t>documento</w:t>
      </w:r>
      <w:r w:rsidRPr="004828B1">
        <w:rPr>
          <w:rFonts w:ascii="Arial" w:hAnsi="Arial" w:cs="Arial"/>
          <w:spacing w:val="-2"/>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tenha</w:t>
      </w:r>
      <w:r w:rsidRPr="004828B1">
        <w:rPr>
          <w:rFonts w:ascii="Arial" w:hAnsi="Arial" w:cs="Arial"/>
          <w:spacing w:val="-2"/>
          <w:sz w:val="21"/>
        </w:rPr>
        <w:t xml:space="preserve"> </w:t>
      </w:r>
      <w:r w:rsidRPr="004828B1">
        <w:rPr>
          <w:rFonts w:ascii="Arial" w:hAnsi="Arial" w:cs="Arial"/>
          <w:sz w:val="21"/>
        </w:rPr>
        <w:t>sido</w:t>
      </w:r>
      <w:r w:rsidRPr="004828B1">
        <w:rPr>
          <w:rFonts w:ascii="Arial" w:hAnsi="Arial" w:cs="Arial"/>
          <w:spacing w:val="-1"/>
          <w:sz w:val="21"/>
        </w:rPr>
        <w:t xml:space="preserve"> </w:t>
      </w:r>
      <w:r w:rsidRPr="004828B1">
        <w:rPr>
          <w:rFonts w:ascii="Arial" w:hAnsi="Arial" w:cs="Arial"/>
          <w:sz w:val="21"/>
        </w:rPr>
        <w:t>solicitado</w:t>
      </w:r>
      <w:r w:rsidRPr="004828B1">
        <w:rPr>
          <w:rFonts w:ascii="Arial" w:hAnsi="Arial" w:cs="Arial"/>
          <w:spacing w:val="-2"/>
          <w:sz w:val="21"/>
        </w:rPr>
        <w:t xml:space="preserve"> </w:t>
      </w:r>
      <w:r w:rsidRPr="004828B1">
        <w:rPr>
          <w:rFonts w:ascii="Arial" w:hAnsi="Arial" w:cs="Arial"/>
          <w:sz w:val="21"/>
        </w:rPr>
        <w:t>pelo/a</w:t>
      </w:r>
      <w:r w:rsidRPr="004828B1">
        <w:rPr>
          <w:rFonts w:ascii="Arial" w:hAnsi="Arial" w:cs="Arial"/>
          <w:spacing w:val="-2"/>
          <w:sz w:val="21"/>
        </w:rPr>
        <w:t xml:space="preserve"> </w:t>
      </w:r>
      <w:r w:rsidRPr="004828B1">
        <w:rPr>
          <w:rFonts w:ascii="Arial" w:hAnsi="Arial" w:cs="Arial"/>
          <w:sz w:val="21"/>
        </w:rPr>
        <w:t>pregoeiro/a</w:t>
      </w:r>
      <w:r w:rsidRPr="004828B1">
        <w:rPr>
          <w:rFonts w:ascii="Arial" w:hAnsi="Arial" w:cs="Arial"/>
          <w:spacing w:val="-1"/>
          <w:sz w:val="21"/>
        </w:rPr>
        <w:t xml:space="preserve"> </w:t>
      </w:r>
      <w:r w:rsidRPr="004828B1">
        <w:rPr>
          <w:rFonts w:ascii="Arial" w:hAnsi="Arial" w:cs="Arial"/>
          <w:sz w:val="21"/>
        </w:rPr>
        <w:t>durante</w:t>
      </w:r>
      <w:r w:rsidRPr="004828B1">
        <w:rPr>
          <w:rFonts w:ascii="Arial" w:hAnsi="Arial" w:cs="Arial"/>
          <w:spacing w:val="-2"/>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certame;</w:t>
      </w:r>
    </w:p>
    <w:p w14:paraId="545C4D3A" w14:textId="77777777" w:rsidR="008E34BF" w:rsidRPr="004828B1" w:rsidRDefault="008E34BF">
      <w:pPr>
        <w:pStyle w:val="Corpodetexto"/>
        <w:spacing w:before="5"/>
        <w:rPr>
          <w:rFonts w:ascii="Arial" w:hAnsi="Arial" w:cs="Arial"/>
          <w:sz w:val="17"/>
        </w:rPr>
      </w:pPr>
    </w:p>
    <w:p w14:paraId="545C4D3B" w14:textId="77777777" w:rsidR="008E34BF" w:rsidRPr="004828B1" w:rsidRDefault="00462537">
      <w:pPr>
        <w:pStyle w:val="PargrafodaLista"/>
        <w:numPr>
          <w:ilvl w:val="2"/>
          <w:numId w:val="5"/>
        </w:numPr>
        <w:tabs>
          <w:tab w:val="left" w:pos="890"/>
        </w:tabs>
        <w:spacing w:before="1" w:line="268" w:lineRule="auto"/>
        <w:ind w:firstLine="0"/>
        <w:rPr>
          <w:rFonts w:ascii="Arial" w:hAnsi="Arial" w:cs="Arial"/>
          <w:sz w:val="21"/>
        </w:rPr>
      </w:pPr>
      <w:r w:rsidRPr="004828B1">
        <w:rPr>
          <w:rFonts w:ascii="Arial" w:hAnsi="Arial" w:cs="Arial"/>
          <w:sz w:val="21"/>
        </w:rPr>
        <w:t>Salvo</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decorrência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fato</w:t>
      </w:r>
      <w:r w:rsidRPr="004828B1">
        <w:rPr>
          <w:rFonts w:ascii="Arial" w:hAnsi="Arial" w:cs="Arial"/>
          <w:spacing w:val="1"/>
          <w:sz w:val="21"/>
        </w:rPr>
        <w:t xml:space="preserve"> </w:t>
      </w:r>
      <w:r w:rsidRPr="004828B1">
        <w:rPr>
          <w:rFonts w:ascii="Arial" w:hAnsi="Arial" w:cs="Arial"/>
          <w:sz w:val="21"/>
        </w:rPr>
        <w:t>superveniente</w:t>
      </w:r>
      <w:r w:rsidRPr="004828B1">
        <w:rPr>
          <w:rFonts w:ascii="Arial" w:hAnsi="Arial" w:cs="Arial"/>
          <w:spacing w:val="1"/>
          <w:sz w:val="21"/>
        </w:rPr>
        <w:t xml:space="preserve"> </w:t>
      </w:r>
      <w:r w:rsidRPr="004828B1">
        <w:rPr>
          <w:rFonts w:ascii="Arial" w:hAnsi="Arial" w:cs="Arial"/>
          <w:sz w:val="21"/>
        </w:rPr>
        <w:t>devidamente</w:t>
      </w:r>
      <w:r w:rsidRPr="004828B1">
        <w:rPr>
          <w:rFonts w:ascii="Arial" w:hAnsi="Arial" w:cs="Arial"/>
          <w:spacing w:val="1"/>
          <w:sz w:val="21"/>
        </w:rPr>
        <w:t xml:space="preserve"> </w:t>
      </w:r>
      <w:r w:rsidRPr="004828B1">
        <w:rPr>
          <w:rFonts w:ascii="Arial" w:hAnsi="Arial" w:cs="Arial"/>
          <w:sz w:val="21"/>
        </w:rPr>
        <w:t>justificado,</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mantiver</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proposta</w:t>
      </w:r>
      <w:r w:rsidRPr="004828B1">
        <w:rPr>
          <w:rFonts w:ascii="Arial" w:hAnsi="Arial" w:cs="Arial"/>
          <w:spacing w:val="-2"/>
          <w:sz w:val="21"/>
        </w:rPr>
        <w:t xml:space="preserve"> </w:t>
      </w:r>
      <w:r w:rsidRPr="004828B1">
        <w:rPr>
          <w:rFonts w:ascii="Arial" w:hAnsi="Arial" w:cs="Arial"/>
          <w:sz w:val="21"/>
        </w:rPr>
        <w:t>em</w:t>
      </w:r>
      <w:r w:rsidRPr="004828B1">
        <w:rPr>
          <w:rFonts w:ascii="Arial" w:hAnsi="Arial" w:cs="Arial"/>
          <w:spacing w:val="-1"/>
          <w:sz w:val="21"/>
        </w:rPr>
        <w:t xml:space="preserve"> </w:t>
      </w:r>
      <w:r w:rsidRPr="004828B1">
        <w:rPr>
          <w:rFonts w:ascii="Arial" w:hAnsi="Arial" w:cs="Arial"/>
          <w:sz w:val="21"/>
        </w:rPr>
        <w:t>especial</w:t>
      </w:r>
      <w:r w:rsidRPr="004828B1">
        <w:rPr>
          <w:rFonts w:ascii="Arial" w:hAnsi="Arial" w:cs="Arial"/>
          <w:spacing w:val="-1"/>
          <w:sz w:val="21"/>
        </w:rPr>
        <w:t xml:space="preserve"> </w:t>
      </w:r>
      <w:r w:rsidRPr="004828B1">
        <w:rPr>
          <w:rFonts w:ascii="Arial" w:hAnsi="Arial" w:cs="Arial"/>
          <w:sz w:val="21"/>
        </w:rPr>
        <w:t>quando:</w:t>
      </w:r>
    </w:p>
    <w:p w14:paraId="545C4D3C" w14:textId="77777777" w:rsidR="008E34BF" w:rsidRPr="004828B1" w:rsidRDefault="008E34BF">
      <w:pPr>
        <w:pStyle w:val="Corpodetexto"/>
        <w:spacing w:before="5"/>
        <w:rPr>
          <w:rFonts w:ascii="Arial" w:hAnsi="Arial" w:cs="Arial"/>
          <w:sz w:val="17"/>
        </w:rPr>
      </w:pPr>
    </w:p>
    <w:p w14:paraId="545C4D3D" w14:textId="77777777" w:rsidR="008E34BF" w:rsidRPr="004828B1" w:rsidRDefault="00462537">
      <w:pPr>
        <w:pStyle w:val="PargrafodaLista"/>
        <w:numPr>
          <w:ilvl w:val="3"/>
          <w:numId w:val="5"/>
        </w:numPr>
        <w:tabs>
          <w:tab w:val="left" w:pos="989"/>
        </w:tabs>
        <w:ind w:right="0"/>
        <w:rPr>
          <w:rFonts w:ascii="Arial" w:hAnsi="Arial" w:cs="Arial"/>
          <w:sz w:val="21"/>
        </w:rPr>
      </w:pPr>
      <w:r w:rsidRPr="004828B1">
        <w:rPr>
          <w:rFonts w:ascii="Arial" w:hAnsi="Arial" w:cs="Arial"/>
          <w:sz w:val="21"/>
        </w:rPr>
        <w:t>não</w:t>
      </w:r>
      <w:r w:rsidRPr="004828B1">
        <w:rPr>
          <w:rFonts w:ascii="Arial" w:hAnsi="Arial" w:cs="Arial"/>
          <w:spacing w:val="-5"/>
          <w:sz w:val="21"/>
        </w:rPr>
        <w:t xml:space="preserve"> </w:t>
      </w:r>
      <w:r w:rsidRPr="004828B1">
        <w:rPr>
          <w:rFonts w:ascii="Arial" w:hAnsi="Arial" w:cs="Arial"/>
          <w:sz w:val="21"/>
        </w:rPr>
        <w:t>enviar</w:t>
      </w:r>
      <w:r w:rsidRPr="004828B1">
        <w:rPr>
          <w:rFonts w:ascii="Arial" w:hAnsi="Arial" w:cs="Arial"/>
          <w:spacing w:val="-6"/>
          <w:sz w:val="21"/>
        </w:rPr>
        <w:t xml:space="preserve"> </w:t>
      </w: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proposta</w:t>
      </w:r>
      <w:r w:rsidRPr="004828B1">
        <w:rPr>
          <w:rFonts w:ascii="Arial" w:hAnsi="Arial" w:cs="Arial"/>
          <w:spacing w:val="-5"/>
          <w:sz w:val="21"/>
        </w:rPr>
        <w:t xml:space="preserve"> </w:t>
      </w:r>
      <w:r w:rsidRPr="004828B1">
        <w:rPr>
          <w:rFonts w:ascii="Arial" w:hAnsi="Arial" w:cs="Arial"/>
          <w:sz w:val="21"/>
        </w:rPr>
        <w:t>adequada</w:t>
      </w:r>
      <w:r w:rsidRPr="004828B1">
        <w:rPr>
          <w:rFonts w:ascii="Arial" w:hAnsi="Arial" w:cs="Arial"/>
          <w:spacing w:val="-5"/>
          <w:sz w:val="21"/>
        </w:rPr>
        <w:t xml:space="preserve"> </w:t>
      </w:r>
      <w:r w:rsidRPr="004828B1">
        <w:rPr>
          <w:rFonts w:ascii="Arial" w:hAnsi="Arial" w:cs="Arial"/>
          <w:sz w:val="21"/>
        </w:rPr>
        <w:t>ao</w:t>
      </w:r>
      <w:r w:rsidRPr="004828B1">
        <w:rPr>
          <w:rFonts w:ascii="Arial" w:hAnsi="Arial" w:cs="Arial"/>
          <w:spacing w:val="-5"/>
          <w:sz w:val="21"/>
        </w:rPr>
        <w:t xml:space="preserve"> </w:t>
      </w:r>
      <w:r w:rsidRPr="004828B1">
        <w:rPr>
          <w:rFonts w:ascii="Arial" w:hAnsi="Arial" w:cs="Arial"/>
          <w:sz w:val="21"/>
        </w:rPr>
        <w:t>último</w:t>
      </w:r>
      <w:r w:rsidRPr="004828B1">
        <w:rPr>
          <w:rFonts w:ascii="Arial" w:hAnsi="Arial" w:cs="Arial"/>
          <w:spacing w:val="-5"/>
          <w:sz w:val="21"/>
        </w:rPr>
        <w:t xml:space="preserve"> </w:t>
      </w:r>
      <w:r w:rsidRPr="004828B1">
        <w:rPr>
          <w:rFonts w:ascii="Arial" w:hAnsi="Arial" w:cs="Arial"/>
          <w:sz w:val="21"/>
        </w:rPr>
        <w:t>lance</w:t>
      </w:r>
      <w:r w:rsidRPr="004828B1">
        <w:rPr>
          <w:rFonts w:ascii="Arial" w:hAnsi="Arial" w:cs="Arial"/>
          <w:spacing w:val="-5"/>
          <w:sz w:val="21"/>
        </w:rPr>
        <w:t xml:space="preserve"> </w:t>
      </w:r>
      <w:r w:rsidRPr="004828B1">
        <w:rPr>
          <w:rFonts w:ascii="Arial" w:hAnsi="Arial" w:cs="Arial"/>
          <w:sz w:val="21"/>
        </w:rPr>
        <w:t>ofertado</w:t>
      </w:r>
      <w:r w:rsidRPr="004828B1">
        <w:rPr>
          <w:rFonts w:ascii="Arial" w:hAnsi="Arial" w:cs="Arial"/>
          <w:spacing w:val="-5"/>
          <w:sz w:val="21"/>
        </w:rPr>
        <w:t xml:space="preserve"> </w:t>
      </w:r>
      <w:r w:rsidRPr="004828B1">
        <w:rPr>
          <w:rFonts w:ascii="Arial" w:hAnsi="Arial" w:cs="Arial"/>
          <w:sz w:val="21"/>
        </w:rPr>
        <w:t>ou</w:t>
      </w:r>
      <w:r w:rsidRPr="004828B1">
        <w:rPr>
          <w:rFonts w:ascii="Arial" w:hAnsi="Arial" w:cs="Arial"/>
          <w:spacing w:val="-5"/>
          <w:sz w:val="21"/>
        </w:rPr>
        <w:t xml:space="preserve"> </w:t>
      </w:r>
      <w:r w:rsidRPr="004828B1">
        <w:rPr>
          <w:rFonts w:ascii="Arial" w:hAnsi="Arial" w:cs="Arial"/>
          <w:sz w:val="21"/>
        </w:rPr>
        <w:t>após</w:t>
      </w:r>
      <w:r w:rsidRPr="004828B1">
        <w:rPr>
          <w:rFonts w:ascii="Arial" w:hAnsi="Arial" w:cs="Arial"/>
          <w:spacing w:val="-5"/>
          <w:sz w:val="21"/>
        </w:rPr>
        <w:t xml:space="preserve"> </w:t>
      </w: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negociação;</w:t>
      </w:r>
    </w:p>
    <w:p w14:paraId="545C4D3E" w14:textId="77777777" w:rsidR="008E34BF" w:rsidRPr="004828B1" w:rsidRDefault="008E34BF">
      <w:pPr>
        <w:pStyle w:val="Corpodetexto"/>
        <w:rPr>
          <w:rFonts w:ascii="Arial" w:hAnsi="Arial" w:cs="Arial"/>
          <w:sz w:val="20"/>
        </w:rPr>
      </w:pPr>
    </w:p>
    <w:p w14:paraId="545C4D3F" w14:textId="77777777" w:rsidR="008E34BF" w:rsidRPr="004828B1" w:rsidRDefault="00462537">
      <w:pPr>
        <w:pStyle w:val="PargrafodaLista"/>
        <w:numPr>
          <w:ilvl w:val="3"/>
          <w:numId w:val="5"/>
        </w:numPr>
        <w:tabs>
          <w:tab w:val="left" w:pos="989"/>
        </w:tabs>
        <w:ind w:right="0"/>
        <w:rPr>
          <w:rFonts w:ascii="Arial" w:hAnsi="Arial" w:cs="Arial"/>
          <w:sz w:val="21"/>
        </w:rPr>
      </w:pPr>
      <w:r w:rsidRPr="004828B1">
        <w:rPr>
          <w:rFonts w:ascii="Arial" w:hAnsi="Arial" w:cs="Arial"/>
          <w:sz w:val="21"/>
        </w:rPr>
        <w:lastRenderedPageBreak/>
        <w:t>recusar-se</w:t>
      </w:r>
      <w:r w:rsidRPr="004828B1">
        <w:rPr>
          <w:rFonts w:ascii="Arial" w:hAnsi="Arial" w:cs="Arial"/>
          <w:spacing w:val="-6"/>
          <w:sz w:val="21"/>
        </w:rPr>
        <w:t xml:space="preserve"> </w:t>
      </w: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enviar</w:t>
      </w:r>
      <w:r w:rsidRPr="004828B1">
        <w:rPr>
          <w:rFonts w:ascii="Arial" w:hAnsi="Arial" w:cs="Arial"/>
          <w:spacing w:val="-5"/>
          <w:sz w:val="21"/>
        </w:rPr>
        <w:t xml:space="preserve"> </w:t>
      </w:r>
      <w:r w:rsidRPr="004828B1">
        <w:rPr>
          <w:rFonts w:ascii="Arial" w:hAnsi="Arial" w:cs="Arial"/>
          <w:sz w:val="21"/>
        </w:rPr>
        <w:t>o</w:t>
      </w:r>
      <w:r w:rsidRPr="004828B1">
        <w:rPr>
          <w:rFonts w:ascii="Arial" w:hAnsi="Arial" w:cs="Arial"/>
          <w:spacing w:val="-5"/>
          <w:sz w:val="21"/>
        </w:rPr>
        <w:t xml:space="preserve"> </w:t>
      </w:r>
      <w:r w:rsidRPr="004828B1">
        <w:rPr>
          <w:rFonts w:ascii="Arial" w:hAnsi="Arial" w:cs="Arial"/>
          <w:sz w:val="21"/>
        </w:rPr>
        <w:t>detalhamento</w:t>
      </w:r>
      <w:r w:rsidRPr="004828B1">
        <w:rPr>
          <w:rFonts w:ascii="Arial" w:hAnsi="Arial" w:cs="Arial"/>
          <w:spacing w:val="-5"/>
          <w:sz w:val="21"/>
        </w:rPr>
        <w:t xml:space="preserve"> </w:t>
      </w:r>
      <w:r w:rsidRPr="004828B1">
        <w:rPr>
          <w:rFonts w:ascii="Arial" w:hAnsi="Arial" w:cs="Arial"/>
          <w:sz w:val="21"/>
        </w:rPr>
        <w:t>da</w:t>
      </w:r>
      <w:r w:rsidRPr="004828B1">
        <w:rPr>
          <w:rFonts w:ascii="Arial" w:hAnsi="Arial" w:cs="Arial"/>
          <w:spacing w:val="-5"/>
          <w:sz w:val="21"/>
        </w:rPr>
        <w:t xml:space="preserve"> </w:t>
      </w:r>
      <w:r w:rsidRPr="004828B1">
        <w:rPr>
          <w:rFonts w:ascii="Arial" w:hAnsi="Arial" w:cs="Arial"/>
          <w:sz w:val="21"/>
        </w:rPr>
        <w:t>proposta</w:t>
      </w:r>
      <w:r w:rsidRPr="004828B1">
        <w:rPr>
          <w:rFonts w:ascii="Arial" w:hAnsi="Arial" w:cs="Arial"/>
          <w:spacing w:val="-5"/>
          <w:sz w:val="21"/>
        </w:rPr>
        <w:t xml:space="preserve"> </w:t>
      </w:r>
      <w:r w:rsidRPr="004828B1">
        <w:rPr>
          <w:rFonts w:ascii="Arial" w:hAnsi="Arial" w:cs="Arial"/>
          <w:sz w:val="21"/>
        </w:rPr>
        <w:t>quando</w:t>
      </w:r>
      <w:r w:rsidRPr="004828B1">
        <w:rPr>
          <w:rFonts w:ascii="Arial" w:hAnsi="Arial" w:cs="Arial"/>
          <w:spacing w:val="-5"/>
          <w:sz w:val="21"/>
        </w:rPr>
        <w:t xml:space="preserve"> </w:t>
      </w:r>
      <w:r w:rsidRPr="004828B1">
        <w:rPr>
          <w:rFonts w:ascii="Arial" w:hAnsi="Arial" w:cs="Arial"/>
          <w:sz w:val="21"/>
        </w:rPr>
        <w:t>exigível;</w:t>
      </w:r>
    </w:p>
    <w:p w14:paraId="545C4D40" w14:textId="77777777" w:rsidR="008E34BF" w:rsidRPr="004828B1" w:rsidRDefault="008E34BF">
      <w:pPr>
        <w:pStyle w:val="Corpodetexto"/>
        <w:rPr>
          <w:rFonts w:ascii="Arial" w:hAnsi="Arial" w:cs="Arial"/>
          <w:sz w:val="20"/>
        </w:rPr>
      </w:pPr>
    </w:p>
    <w:p w14:paraId="545C4D41" w14:textId="77777777" w:rsidR="008E34BF" w:rsidRPr="004828B1" w:rsidRDefault="00462537">
      <w:pPr>
        <w:pStyle w:val="PargrafodaLista"/>
        <w:numPr>
          <w:ilvl w:val="3"/>
          <w:numId w:val="5"/>
        </w:numPr>
        <w:tabs>
          <w:tab w:val="left" w:pos="989"/>
        </w:tabs>
        <w:ind w:right="0"/>
        <w:rPr>
          <w:rFonts w:ascii="Arial" w:hAnsi="Arial" w:cs="Arial"/>
          <w:sz w:val="21"/>
        </w:rPr>
      </w:pPr>
      <w:r w:rsidRPr="004828B1">
        <w:rPr>
          <w:rFonts w:ascii="Arial" w:hAnsi="Arial" w:cs="Arial"/>
          <w:sz w:val="21"/>
        </w:rPr>
        <w:t>pedir</w:t>
      </w:r>
      <w:r w:rsidRPr="004828B1">
        <w:rPr>
          <w:rFonts w:ascii="Arial" w:hAnsi="Arial" w:cs="Arial"/>
          <w:spacing w:val="-5"/>
          <w:sz w:val="21"/>
        </w:rPr>
        <w:t xml:space="preserve"> </w:t>
      </w:r>
      <w:r w:rsidRPr="004828B1">
        <w:rPr>
          <w:rFonts w:ascii="Arial" w:hAnsi="Arial" w:cs="Arial"/>
          <w:sz w:val="21"/>
        </w:rPr>
        <w:t>para</w:t>
      </w:r>
      <w:r w:rsidRPr="004828B1">
        <w:rPr>
          <w:rFonts w:ascii="Arial" w:hAnsi="Arial" w:cs="Arial"/>
          <w:spacing w:val="-5"/>
          <w:sz w:val="21"/>
        </w:rPr>
        <w:t xml:space="preserve"> </w:t>
      </w:r>
      <w:r w:rsidRPr="004828B1">
        <w:rPr>
          <w:rFonts w:ascii="Arial" w:hAnsi="Arial" w:cs="Arial"/>
          <w:sz w:val="21"/>
        </w:rPr>
        <w:t>ser</w:t>
      </w:r>
      <w:r w:rsidRPr="004828B1">
        <w:rPr>
          <w:rFonts w:ascii="Arial" w:hAnsi="Arial" w:cs="Arial"/>
          <w:spacing w:val="-5"/>
          <w:sz w:val="21"/>
        </w:rPr>
        <w:t xml:space="preserve"> </w:t>
      </w:r>
      <w:r w:rsidRPr="004828B1">
        <w:rPr>
          <w:rFonts w:ascii="Arial" w:hAnsi="Arial" w:cs="Arial"/>
          <w:sz w:val="21"/>
        </w:rPr>
        <w:t>desclassificado</w:t>
      </w:r>
      <w:r w:rsidRPr="004828B1">
        <w:rPr>
          <w:rFonts w:ascii="Arial" w:hAnsi="Arial" w:cs="Arial"/>
          <w:spacing w:val="-5"/>
          <w:sz w:val="21"/>
        </w:rPr>
        <w:t xml:space="preserve"> </w:t>
      </w:r>
      <w:r w:rsidRPr="004828B1">
        <w:rPr>
          <w:rFonts w:ascii="Arial" w:hAnsi="Arial" w:cs="Arial"/>
          <w:sz w:val="21"/>
        </w:rPr>
        <w:t>quando</w:t>
      </w:r>
      <w:r w:rsidRPr="004828B1">
        <w:rPr>
          <w:rFonts w:ascii="Arial" w:hAnsi="Arial" w:cs="Arial"/>
          <w:spacing w:val="-5"/>
          <w:sz w:val="21"/>
        </w:rPr>
        <w:t xml:space="preserve"> </w:t>
      </w:r>
      <w:r w:rsidRPr="004828B1">
        <w:rPr>
          <w:rFonts w:ascii="Arial" w:hAnsi="Arial" w:cs="Arial"/>
          <w:sz w:val="21"/>
        </w:rPr>
        <w:t>encerrada</w:t>
      </w:r>
      <w:r w:rsidRPr="004828B1">
        <w:rPr>
          <w:rFonts w:ascii="Arial" w:hAnsi="Arial" w:cs="Arial"/>
          <w:spacing w:val="-5"/>
          <w:sz w:val="21"/>
        </w:rPr>
        <w:t xml:space="preserve"> </w:t>
      </w: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etapa</w:t>
      </w:r>
      <w:r w:rsidRPr="004828B1">
        <w:rPr>
          <w:rFonts w:ascii="Arial" w:hAnsi="Arial" w:cs="Arial"/>
          <w:spacing w:val="-5"/>
          <w:sz w:val="21"/>
        </w:rPr>
        <w:t xml:space="preserve"> </w:t>
      </w:r>
      <w:r w:rsidRPr="004828B1">
        <w:rPr>
          <w:rFonts w:ascii="Arial" w:hAnsi="Arial" w:cs="Arial"/>
          <w:sz w:val="21"/>
        </w:rPr>
        <w:t>competitiva;</w:t>
      </w:r>
      <w:r w:rsidRPr="004828B1">
        <w:rPr>
          <w:rFonts w:ascii="Arial" w:hAnsi="Arial" w:cs="Arial"/>
          <w:spacing w:val="-5"/>
          <w:sz w:val="21"/>
        </w:rPr>
        <w:t xml:space="preserve"> </w:t>
      </w:r>
      <w:r w:rsidRPr="004828B1">
        <w:rPr>
          <w:rFonts w:ascii="Arial" w:hAnsi="Arial" w:cs="Arial"/>
          <w:sz w:val="21"/>
        </w:rPr>
        <w:t>ou</w:t>
      </w:r>
    </w:p>
    <w:p w14:paraId="545C4D42" w14:textId="77777777" w:rsidR="008E34BF" w:rsidRPr="004828B1" w:rsidRDefault="008E34BF">
      <w:pPr>
        <w:pStyle w:val="Corpodetexto"/>
        <w:spacing w:before="1"/>
        <w:rPr>
          <w:rFonts w:ascii="Arial" w:hAnsi="Arial" w:cs="Arial"/>
          <w:sz w:val="20"/>
        </w:rPr>
      </w:pPr>
    </w:p>
    <w:p w14:paraId="545C4D43" w14:textId="77777777" w:rsidR="008E34BF" w:rsidRPr="004828B1" w:rsidRDefault="00462537">
      <w:pPr>
        <w:pStyle w:val="PargrafodaLista"/>
        <w:numPr>
          <w:ilvl w:val="3"/>
          <w:numId w:val="5"/>
        </w:numPr>
        <w:tabs>
          <w:tab w:val="left" w:pos="989"/>
        </w:tabs>
        <w:ind w:right="0"/>
        <w:rPr>
          <w:rFonts w:ascii="Arial" w:hAnsi="Arial" w:cs="Arial"/>
          <w:sz w:val="21"/>
        </w:rPr>
      </w:pPr>
      <w:r w:rsidRPr="004828B1">
        <w:rPr>
          <w:rFonts w:ascii="Arial" w:hAnsi="Arial" w:cs="Arial"/>
          <w:sz w:val="21"/>
        </w:rPr>
        <w:t>deixar</w:t>
      </w:r>
      <w:r w:rsidRPr="004828B1">
        <w:rPr>
          <w:rFonts w:ascii="Arial" w:hAnsi="Arial" w:cs="Arial"/>
          <w:spacing w:val="-7"/>
          <w:sz w:val="21"/>
        </w:rPr>
        <w:t xml:space="preserve"> </w:t>
      </w:r>
      <w:r w:rsidRPr="004828B1">
        <w:rPr>
          <w:rFonts w:ascii="Arial" w:hAnsi="Arial" w:cs="Arial"/>
          <w:sz w:val="21"/>
        </w:rPr>
        <w:t>de</w:t>
      </w:r>
      <w:r w:rsidRPr="004828B1">
        <w:rPr>
          <w:rFonts w:ascii="Arial" w:hAnsi="Arial" w:cs="Arial"/>
          <w:spacing w:val="-6"/>
          <w:sz w:val="21"/>
        </w:rPr>
        <w:t xml:space="preserve"> </w:t>
      </w:r>
      <w:r w:rsidRPr="004828B1">
        <w:rPr>
          <w:rFonts w:ascii="Arial" w:hAnsi="Arial" w:cs="Arial"/>
          <w:sz w:val="21"/>
        </w:rPr>
        <w:t>apresentar</w:t>
      </w:r>
      <w:r w:rsidRPr="004828B1">
        <w:rPr>
          <w:rFonts w:ascii="Arial" w:hAnsi="Arial" w:cs="Arial"/>
          <w:spacing w:val="-7"/>
          <w:sz w:val="21"/>
        </w:rPr>
        <w:t xml:space="preserve"> </w:t>
      </w:r>
      <w:r w:rsidRPr="004828B1">
        <w:rPr>
          <w:rFonts w:ascii="Arial" w:hAnsi="Arial" w:cs="Arial"/>
          <w:sz w:val="21"/>
        </w:rPr>
        <w:t>amostra;</w:t>
      </w:r>
    </w:p>
    <w:p w14:paraId="545C4D44" w14:textId="77777777" w:rsidR="008E34BF" w:rsidRPr="004828B1" w:rsidRDefault="008E34BF">
      <w:pPr>
        <w:pStyle w:val="Corpodetexto"/>
        <w:rPr>
          <w:rFonts w:ascii="Arial" w:hAnsi="Arial" w:cs="Arial"/>
          <w:sz w:val="20"/>
        </w:rPr>
      </w:pPr>
    </w:p>
    <w:p w14:paraId="545C4D45" w14:textId="77777777" w:rsidR="008E34BF" w:rsidRPr="004828B1" w:rsidRDefault="00462537">
      <w:pPr>
        <w:pStyle w:val="PargrafodaLista"/>
        <w:numPr>
          <w:ilvl w:val="3"/>
          <w:numId w:val="5"/>
        </w:numPr>
        <w:tabs>
          <w:tab w:val="left" w:pos="989"/>
        </w:tabs>
        <w:ind w:right="0"/>
        <w:rPr>
          <w:rFonts w:ascii="Arial" w:hAnsi="Arial" w:cs="Arial"/>
          <w:sz w:val="21"/>
        </w:rPr>
      </w:pPr>
      <w:r w:rsidRPr="004828B1">
        <w:rPr>
          <w:rFonts w:ascii="Arial" w:hAnsi="Arial" w:cs="Arial"/>
          <w:sz w:val="21"/>
        </w:rPr>
        <w:t>apresentar</w:t>
      </w:r>
      <w:r w:rsidRPr="004828B1">
        <w:rPr>
          <w:rFonts w:ascii="Arial" w:hAnsi="Arial" w:cs="Arial"/>
          <w:spacing w:val="-6"/>
          <w:sz w:val="21"/>
        </w:rPr>
        <w:t xml:space="preserve"> </w:t>
      </w:r>
      <w:r w:rsidRPr="004828B1">
        <w:rPr>
          <w:rFonts w:ascii="Arial" w:hAnsi="Arial" w:cs="Arial"/>
          <w:sz w:val="21"/>
        </w:rPr>
        <w:t>proposta</w:t>
      </w:r>
      <w:r w:rsidRPr="004828B1">
        <w:rPr>
          <w:rFonts w:ascii="Arial" w:hAnsi="Arial" w:cs="Arial"/>
          <w:spacing w:val="-6"/>
          <w:sz w:val="21"/>
        </w:rPr>
        <w:t xml:space="preserve"> </w:t>
      </w:r>
      <w:r w:rsidRPr="004828B1">
        <w:rPr>
          <w:rFonts w:ascii="Arial" w:hAnsi="Arial" w:cs="Arial"/>
          <w:sz w:val="21"/>
        </w:rPr>
        <w:t>ou</w:t>
      </w:r>
      <w:r w:rsidRPr="004828B1">
        <w:rPr>
          <w:rFonts w:ascii="Arial" w:hAnsi="Arial" w:cs="Arial"/>
          <w:spacing w:val="-6"/>
          <w:sz w:val="21"/>
        </w:rPr>
        <w:t xml:space="preserve"> </w:t>
      </w:r>
      <w:r w:rsidRPr="004828B1">
        <w:rPr>
          <w:rFonts w:ascii="Arial" w:hAnsi="Arial" w:cs="Arial"/>
          <w:sz w:val="21"/>
        </w:rPr>
        <w:t>amostra</w:t>
      </w:r>
      <w:r w:rsidRPr="004828B1">
        <w:rPr>
          <w:rFonts w:ascii="Arial" w:hAnsi="Arial" w:cs="Arial"/>
          <w:spacing w:val="-6"/>
          <w:sz w:val="21"/>
        </w:rPr>
        <w:t xml:space="preserve"> </w:t>
      </w:r>
      <w:r w:rsidRPr="004828B1">
        <w:rPr>
          <w:rFonts w:ascii="Arial" w:hAnsi="Arial" w:cs="Arial"/>
          <w:sz w:val="21"/>
        </w:rPr>
        <w:t>em</w:t>
      </w:r>
      <w:r w:rsidRPr="004828B1">
        <w:rPr>
          <w:rFonts w:ascii="Arial" w:hAnsi="Arial" w:cs="Arial"/>
          <w:spacing w:val="-6"/>
          <w:sz w:val="21"/>
        </w:rPr>
        <w:t xml:space="preserve"> </w:t>
      </w:r>
      <w:r w:rsidRPr="004828B1">
        <w:rPr>
          <w:rFonts w:ascii="Arial" w:hAnsi="Arial" w:cs="Arial"/>
          <w:sz w:val="21"/>
        </w:rPr>
        <w:t>desacordo</w:t>
      </w:r>
      <w:r w:rsidRPr="004828B1">
        <w:rPr>
          <w:rFonts w:ascii="Arial" w:hAnsi="Arial" w:cs="Arial"/>
          <w:spacing w:val="-5"/>
          <w:sz w:val="21"/>
        </w:rPr>
        <w:t xml:space="preserve"> </w:t>
      </w:r>
      <w:r w:rsidRPr="004828B1">
        <w:rPr>
          <w:rFonts w:ascii="Arial" w:hAnsi="Arial" w:cs="Arial"/>
          <w:sz w:val="21"/>
        </w:rPr>
        <w:t>com</w:t>
      </w:r>
      <w:r w:rsidRPr="004828B1">
        <w:rPr>
          <w:rFonts w:ascii="Arial" w:hAnsi="Arial" w:cs="Arial"/>
          <w:spacing w:val="-6"/>
          <w:sz w:val="21"/>
        </w:rPr>
        <w:t xml:space="preserve"> </w:t>
      </w:r>
      <w:r w:rsidRPr="004828B1">
        <w:rPr>
          <w:rFonts w:ascii="Arial" w:hAnsi="Arial" w:cs="Arial"/>
          <w:sz w:val="21"/>
        </w:rPr>
        <w:t>as</w:t>
      </w:r>
      <w:r w:rsidRPr="004828B1">
        <w:rPr>
          <w:rFonts w:ascii="Arial" w:hAnsi="Arial" w:cs="Arial"/>
          <w:spacing w:val="-6"/>
          <w:sz w:val="21"/>
        </w:rPr>
        <w:t xml:space="preserve"> </w:t>
      </w:r>
      <w:r w:rsidRPr="004828B1">
        <w:rPr>
          <w:rFonts w:ascii="Arial" w:hAnsi="Arial" w:cs="Arial"/>
          <w:sz w:val="21"/>
        </w:rPr>
        <w:t>especificações</w:t>
      </w:r>
      <w:r w:rsidRPr="004828B1">
        <w:rPr>
          <w:rFonts w:ascii="Arial" w:hAnsi="Arial" w:cs="Arial"/>
          <w:spacing w:val="-6"/>
          <w:sz w:val="21"/>
        </w:rPr>
        <w:t xml:space="preserve"> </w:t>
      </w:r>
      <w:r w:rsidRPr="004828B1">
        <w:rPr>
          <w:rFonts w:ascii="Arial" w:hAnsi="Arial" w:cs="Arial"/>
          <w:sz w:val="21"/>
        </w:rPr>
        <w:t>do</w:t>
      </w:r>
      <w:r w:rsidRPr="004828B1">
        <w:rPr>
          <w:rFonts w:ascii="Arial" w:hAnsi="Arial" w:cs="Arial"/>
          <w:spacing w:val="-6"/>
          <w:sz w:val="21"/>
        </w:rPr>
        <w:t xml:space="preserve"> </w:t>
      </w:r>
      <w:r w:rsidRPr="004828B1">
        <w:rPr>
          <w:rFonts w:ascii="Arial" w:hAnsi="Arial" w:cs="Arial"/>
          <w:sz w:val="21"/>
        </w:rPr>
        <w:t>edital;</w:t>
      </w:r>
    </w:p>
    <w:p w14:paraId="545C4D46" w14:textId="77777777" w:rsidR="008E34BF" w:rsidRPr="004828B1" w:rsidRDefault="008E34BF">
      <w:pPr>
        <w:pStyle w:val="Corpodetexto"/>
        <w:rPr>
          <w:rFonts w:ascii="Arial" w:hAnsi="Arial" w:cs="Arial"/>
          <w:sz w:val="20"/>
        </w:rPr>
      </w:pPr>
    </w:p>
    <w:p w14:paraId="545C4D47" w14:textId="77777777" w:rsidR="008E34BF" w:rsidRPr="004828B1" w:rsidRDefault="00462537">
      <w:pPr>
        <w:pStyle w:val="PargrafodaLista"/>
        <w:numPr>
          <w:ilvl w:val="2"/>
          <w:numId w:val="5"/>
        </w:numPr>
        <w:tabs>
          <w:tab w:val="left" w:pos="878"/>
        </w:tabs>
        <w:spacing w:line="268" w:lineRule="auto"/>
        <w:ind w:firstLine="0"/>
        <w:rPr>
          <w:rFonts w:ascii="Arial" w:hAnsi="Arial" w:cs="Arial"/>
          <w:sz w:val="21"/>
        </w:rPr>
      </w:pP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celebrar</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contrato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entregar</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documentação</w:t>
      </w:r>
      <w:r w:rsidRPr="004828B1">
        <w:rPr>
          <w:rFonts w:ascii="Arial" w:hAnsi="Arial" w:cs="Arial"/>
          <w:spacing w:val="1"/>
          <w:sz w:val="21"/>
        </w:rPr>
        <w:t xml:space="preserve"> </w:t>
      </w:r>
      <w:r w:rsidRPr="004828B1">
        <w:rPr>
          <w:rFonts w:ascii="Arial" w:hAnsi="Arial" w:cs="Arial"/>
          <w:sz w:val="21"/>
        </w:rPr>
        <w:t>exigida</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58"/>
          <w:sz w:val="21"/>
        </w:rPr>
        <w:t xml:space="preserve"> </w:t>
      </w:r>
      <w:r w:rsidRPr="004828B1">
        <w:rPr>
          <w:rFonts w:ascii="Arial" w:hAnsi="Arial" w:cs="Arial"/>
          <w:sz w:val="21"/>
        </w:rPr>
        <w:t>contratação,</w:t>
      </w:r>
      <w:r w:rsidRPr="004828B1">
        <w:rPr>
          <w:rFonts w:ascii="Arial" w:hAnsi="Arial" w:cs="Arial"/>
          <w:spacing w:val="-56"/>
          <w:sz w:val="21"/>
        </w:rPr>
        <w:t xml:space="preserve"> </w:t>
      </w:r>
      <w:r w:rsidRPr="004828B1">
        <w:rPr>
          <w:rFonts w:ascii="Arial" w:hAnsi="Arial" w:cs="Arial"/>
          <w:sz w:val="21"/>
        </w:rPr>
        <w:t>quando</w:t>
      </w:r>
      <w:r w:rsidRPr="004828B1">
        <w:rPr>
          <w:rFonts w:ascii="Arial" w:hAnsi="Arial" w:cs="Arial"/>
          <w:spacing w:val="-2"/>
          <w:sz w:val="21"/>
        </w:rPr>
        <w:t xml:space="preserve"> </w:t>
      </w:r>
      <w:r w:rsidRPr="004828B1">
        <w:rPr>
          <w:rFonts w:ascii="Arial" w:hAnsi="Arial" w:cs="Arial"/>
          <w:sz w:val="21"/>
        </w:rPr>
        <w:t>convocado</w:t>
      </w:r>
      <w:r w:rsidRPr="004828B1">
        <w:rPr>
          <w:rFonts w:ascii="Arial" w:hAnsi="Arial" w:cs="Arial"/>
          <w:spacing w:val="-1"/>
          <w:sz w:val="21"/>
        </w:rPr>
        <w:t xml:space="preserve"> </w:t>
      </w:r>
      <w:r w:rsidRPr="004828B1">
        <w:rPr>
          <w:rFonts w:ascii="Arial" w:hAnsi="Arial" w:cs="Arial"/>
          <w:sz w:val="21"/>
        </w:rPr>
        <w:t>dentro</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prazo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validade</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sua</w:t>
      </w:r>
      <w:r w:rsidRPr="004828B1">
        <w:rPr>
          <w:rFonts w:ascii="Arial" w:hAnsi="Arial" w:cs="Arial"/>
          <w:spacing w:val="-1"/>
          <w:sz w:val="21"/>
        </w:rPr>
        <w:t xml:space="preserve"> </w:t>
      </w:r>
      <w:r w:rsidRPr="004828B1">
        <w:rPr>
          <w:rFonts w:ascii="Arial" w:hAnsi="Arial" w:cs="Arial"/>
          <w:sz w:val="21"/>
        </w:rPr>
        <w:t>proposta;</w:t>
      </w:r>
    </w:p>
    <w:p w14:paraId="545C4D48" w14:textId="77777777" w:rsidR="008E34BF" w:rsidRPr="004828B1" w:rsidRDefault="008E34BF">
      <w:pPr>
        <w:pStyle w:val="Corpodetexto"/>
        <w:spacing w:before="5"/>
        <w:rPr>
          <w:rFonts w:ascii="Arial" w:hAnsi="Arial" w:cs="Arial"/>
          <w:sz w:val="17"/>
        </w:rPr>
      </w:pPr>
    </w:p>
    <w:p w14:paraId="545C4D49" w14:textId="77777777" w:rsidR="008E34BF" w:rsidRPr="004828B1" w:rsidRDefault="00462537">
      <w:pPr>
        <w:pStyle w:val="PargrafodaLista"/>
        <w:numPr>
          <w:ilvl w:val="3"/>
          <w:numId w:val="5"/>
        </w:numPr>
        <w:tabs>
          <w:tab w:val="left" w:pos="1040"/>
        </w:tabs>
        <w:spacing w:before="1" w:line="268" w:lineRule="auto"/>
        <w:ind w:left="114" w:firstLine="0"/>
        <w:rPr>
          <w:rFonts w:ascii="Arial" w:hAnsi="Arial" w:cs="Arial"/>
          <w:sz w:val="21"/>
        </w:rPr>
      </w:pPr>
      <w:r w:rsidRPr="004828B1">
        <w:rPr>
          <w:rFonts w:ascii="Arial" w:hAnsi="Arial" w:cs="Arial"/>
          <w:sz w:val="21"/>
        </w:rPr>
        <w:t>recusar-se,</w:t>
      </w:r>
      <w:r w:rsidRPr="004828B1">
        <w:rPr>
          <w:rFonts w:ascii="Arial" w:hAnsi="Arial" w:cs="Arial"/>
          <w:spacing w:val="39"/>
          <w:sz w:val="21"/>
        </w:rPr>
        <w:t xml:space="preserve"> </w:t>
      </w:r>
      <w:r w:rsidRPr="004828B1">
        <w:rPr>
          <w:rFonts w:ascii="Arial" w:hAnsi="Arial" w:cs="Arial"/>
          <w:sz w:val="21"/>
        </w:rPr>
        <w:t>sem</w:t>
      </w:r>
      <w:r w:rsidRPr="004828B1">
        <w:rPr>
          <w:rFonts w:ascii="Arial" w:hAnsi="Arial" w:cs="Arial"/>
          <w:spacing w:val="40"/>
          <w:sz w:val="21"/>
        </w:rPr>
        <w:t xml:space="preserve"> </w:t>
      </w:r>
      <w:r w:rsidRPr="004828B1">
        <w:rPr>
          <w:rFonts w:ascii="Arial" w:hAnsi="Arial" w:cs="Arial"/>
          <w:sz w:val="21"/>
        </w:rPr>
        <w:t>justificativa,</w:t>
      </w:r>
      <w:r w:rsidRPr="004828B1">
        <w:rPr>
          <w:rFonts w:ascii="Arial" w:hAnsi="Arial" w:cs="Arial"/>
          <w:spacing w:val="40"/>
          <w:sz w:val="21"/>
        </w:rPr>
        <w:t xml:space="preserve"> </w:t>
      </w:r>
      <w:r w:rsidRPr="004828B1">
        <w:rPr>
          <w:rFonts w:ascii="Arial" w:hAnsi="Arial" w:cs="Arial"/>
          <w:sz w:val="21"/>
        </w:rPr>
        <w:t>a</w:t>
      </w:r>
      <w:r w:rsidRPr="004828B1">
        <w:rPr>
          <w:rFonts w:ascii="Arial" w:hAnsi="Arial" w:cs="Arial"/>
          <w:spacing w:val="40"/>
          <w:sz w:val="21"/>
        </w:rPr>
        <w:t xml:space="preserve"> </w:t>
      </w:r>
      <w:r w:rsidRPr="004828B1">
        <w:rPr>
          <w:rFonts w:ascii="Arial" w:hAnsi="Arial" w:cs="Arial"/>
          <w:sz w:val="21"/>
        </w:rPr>
        <w:t>assinar</w:t>
      </w:r>
      <w:r w:rsidRPr="004828B1">
        <w:rPr>
          <w:rFonts w:ascii="Arial" w:hAnsi="Arial" w:cs="Arial"/>
          <w:spacing w:val="40"/>
          <w:sz w:val="21"/>
        </w:rPr>
        <w:t xml:space="preserve"> </w:t>
      </w:r>
      <w:r w:rsidRPr="004828B1">
        <w:rPr>
          <w:rFonts w:ascii="Arial" w:hAnsi="Arial" w:cs="Arial"/>
          <w:sz w:val="21"/>
        </w:rPr>
        <w:t>o</w:t>
      </w:r>
      <w:r w:rsidRPr="004828B1">
        <w:rPr>
          <w:rFonts w:ascii="Arial" w:hAnsi="Arial" w:cs="Arial"/>
          <w:spacing w:val="40"/>
          <w:sz w:val="21"/>
        </w:rPr>
        <w:t xml:space="preserve"> </w:t>
      </w:r>
      <w:r w:rsidRPr="004828B1">
        <w:rPr>
          <w:rFonts w:ascii="Arial" w:hAnsi="Arial" w:cs="Arial"/>
          <w:sz w:val="21"/>
        </w:rPr>
        <w:t>contrato</w:t>
      </w:r>
      <w:r w:rsidRPr="004828B1">
        <w:rPr>
          <w:rFonts w:ascii="Arial" w:hAnsi="Arial" w:cs="Arial"/>
          <w:spacing w:val="40"/>
          <w:sz w:val="21"/>
        </w:rPr>
        <w:t xml:space="preserve"> </w:t>
      </w:r>
      <w:r w:rsidRPr="004828B1">
        <w:rPr>
          <w:rFonts w:ascii="Arial" w:hAnsi="Arial" w:cs="Arial"/>
          <w:sz w:val="21"/>
        </w:rPr>
        <w:t>ou</w:t>
      </w:r>
      <w:r w:rsidRPr="004828B1">
        <w:rPr>
          <w:rFonts w:ascii="Arial" w:hAnsi="Arial" w:cs="Arial"/>
          <w:spacing w:val="40"/>
          <w:sz w:val="21"/>
        </w:rPr>
        <w:t xml:space="preserve"> </w:t>
      </w:r>
      <w:r w:rsidRPr="004828B1">
        <w:rPr>
          <w:rFonts w:ascii="Arial" w:hAnsi="Arial" w:cs="Arial"/>
          <w:sz w:val="21"/>
        </w:rPr>
        <w:t>a</w:t>
      </w:r>
      <w:r w:rsidRPr="004828B1">
        <w:rPr>
          <w:rFonts w:ascii="Arial" w:hAnsi="Arial" w:cs="Arial"/>
          <w:spacing w:val="40"/>
          <w:sz w:val="21"/>
        </w:rPr>
        <w:t xml:space="preserve"> </w:t>
      </w:r>
      <w:r w:rsidRPr="004828B1">
        <w:rPr>
          <w:rFonts w:ascii="Arial" w:hAnsi="Arial" w:cs="Arial"/>
          <w:sz w:val="21"/>
        </w:rPr>
        <w:t>ata</w:t>
      </w:r>
      <w:r w:rsidRPr="004828B1">
        <w:rPr>
          <w:rFonts w:ascii="Arial" w:hAnsi="Arial" w:cs="Arial"/>
          <w:spacing w:val="40"/>
          <w:sz w:val="21"/>
        </w:rPr>
        <w:t xml:space="preserve"> </w:t>
      </w:r>
      <w:r w:rsidRPr="004828B1">
        <w:rPr>
          <w:rFonts w:ascii="Arial" w:hAnsi="Arial" w:cs="Arial"/>
          <w:sz w:val="21"/>
        </w:rPr>
        <w:t>de</w:t>
      </w:r>
      <w:r w:rsidRPr="004828B1">
        <w:rPr>
          <w:rFonts w:ascii="Arial" w:hAnsi="Arial" w:cs="Arial"/>
          <w:spacing w:val="40"/>
          <w:sz w:val="21"/>
        </w:rPr>
        <w:t xml:space="preserve"> </w:t>
      </w:r>
      <w:r w:rsidRPr="004828B1">
        <w:rPr>
          <w:rFonts w:ascii="Arial" w:hAnsi="Arial" w:cs="Arial"/>
          <w:sz w:val="21"/>
        </w:rPr>
        <w:t>registro</w:t>
      </w:r>
      <w:r w:rsidRPr="004828B1">
        <w:rPr>
          <w:rFonts w:ascii="Arial" w:hAnsi="Arial" w:cs="Arial"/>
          <w:spacing w:val="40"/>
          <w:sz w:val="21"/>
        </w:rPr>
        <w:t xml:space="preserve"> </w:t>
      </w:r>
      <w:r w:rsidRPr="004828B1">
        <w:rPr>
          <w:rFonts w:ascii="Arial" w:hAnsi="Arial" w:cs="Arial"/>
          <w:sz w:val="21"/>
        </w:rPr>
        <w:t>de</w:t>
      </w:r>
      <w:r w:rsidRPr="004828B1">
        <w:rPr>
          <w:rFonts w:ascii="Arial" w:hAnsi="Arial" w:cs="Arial"/>
          <w:spacing w:val="40"/>
          <w:sz w:val="21"/>
        </w:rPr>
        <w:t xml:space="preserve"> </w:t>
      </w:r>
      <w:r w:rsidRPr="004828B1">
        <w:rPr>
          <w:rFonts w:ascii="Arial" w:hAnsi="Arial" w:cs="Arial"/>
          <w:sz w:val="21"/>
        </w:rPr>
        <w:t>preço,</w:t>
      </w:r>
      <w:r w:rsidRPr="004828B1">
        <w:rPr>
          <w:rFonts w:ascii="Arial" w:hAnsi="Arial" w:cs="Arial"/>
          <w:spacing w:val="40"/>
          <w:sz w:val="21"/>
        </w:rPr>
        <w:t xml:space="preserve"> </w:t>
      </w:r>
      <w:r w:rsidRPr="004828B1">
        <w:rPr>
          <w:rFonts w:ascii="Arial" w:hAnsi="Arial" w:cs="Arial"/>
          <w:sz w:val="21"/>
        </w:rPr>
        <w:t>ou</w:t>
      </w:r>
      <w:r w:rsidRPr="004828B1">
        <w:rPr>
          <w:rFonts w:ascii="Arial" w:hAnsi="Arial" w:cs="Arial"/>
          <w:spacing w:val="40"/>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aceitar</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3"/>
          <w:sz w:val="21"/>
        </w:rPr>
        <w:t xml:space="preserve"> </w:t>
      </w:r>
      <w:r w:rsidRPr="004828B1">
        <w:rPr>
          <w:rFonts w:ascii="Arial" w:hAnsi="Arial" w:cs="Arial"/>
          <w:sz w:val="21"/>
        </w:rPr>
        <w:t>retirar</w:t>
      </w:r>
      <w:r w:rsidRPr="004828B1">
        <w:rPr>
          <w:rFonts w:ascii="Arial" w:hAnsi="Arial" w:cs="Arial"/>
          <w:spacing w:val="-3"/>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instrumento</w:t>
      </w:r>
      <w:r w:rsidRPr="004828B1">
        <w:rPr>
          <w:rFonts w:ascii="Arial" w:hAnsi="Arial" w:cs="Arial"/>
          <w:spacing w:val="-3"/>
          <w:sz w:val="21"/>
        </w:rPr>
        <w:t xml:space="preserve"> </w:t>
      </w:r>
      <w:r w:rsidRPr="004828B1">
        <w:rPr>
          <w:rFonts w:ascii="Arial" w:hAnsi="Arial" w:cs="Arial"/>
          <w:sz w:val="21"/>
        </w:rPr>
        <w:t>equivalente</w:t>
      </w:r>
      <w:r w:rsidRPr="004828B1">
        <w:rPr>
          <w:rFonts w:ascii="Arial" w:hAnsi="Arial" w:cs="Arial"/>
          <w:spacing w:val="-3"/>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prazo</w:t>
      </w:r>
      <w:r w:rsidRPr="004828B1">
        <w:rPr>
          <w:rFonts w:ascii="Arial" w:hAnsi="Arial" w:cs="Arial"/>
          <w:spacing w:val="-3"/>
          <w:sz w:val="21"/>
        </w:rPr>
        <w:t xml:space="preserve"> </w:t>
      </w:r>
      <w:r w:rsidRPr="004828B1">
        <w:rPr>
          <w:rFonts w:ascii="Arial" w:hAnsi="Arial" w:cs="Arial"/>
          <w:sz w:val="21"/>
        </w:rPr>
        <w:t>estabelecido</w:t>
      </w:r>
      <w:r w:rsidRPr="004828B1">
        <w:rPr>
          <w:rFonts w:ascii="Arial" w:hAnsi="Arial" w:cs="Arial"/>
          <w:spacing w:val="-3"/>
          <w:sz w:val="21"/>
        </w:rPr>
        <w:t xml:space="preserve"> </w:t>
      </w:r>
      <w:r w:rsidRPr="004828B1">
        <w:rPr>
          <w:rFonts w:ascii="Arial" w:hAnsi="Arial" w:cs="Arial"/>
          <w:sz w:val="21"/>
        </w:rPr>
        <w:t>pela</w:t>
      </w:r>
      <w:r w:rsidRPr="004828B1">
        <w:rPr>
          <w:rFonts w:ascii="Arial" w:hAnsi="Arial" w:cs="Arial"/>
          <w:spacing w:val="-2"/>
          <w:sz w:val="21"/>
        </w:rPr>
        <w:t xml:space="preserve"> </w:t>
      </w:r>
      <w:r w:rsidRPr="004828B1">
        <w:rPr>
          <w:rFonts w:ascii="Arial" w:hAnsi="Arial" w:cs="Arial"/>
          <w:sz w:val="21"/>
        </w:rPr>
        <w:t>Administração;</w:t>
      </w:r>
    </w:p>
    <w:p w14:paraId="545C4D4A" w14:textId="77777777" w:rsidR="008E34BF" w:rsidRPr="004828B1" w:rsidRDefault="008E34BF">
      <w:pPr>
        <w:pStyle w:val="Corpodetexto"/>
        <w:spacing w:before="5"/>
        <w:rPr>
          <w:rFonts w:ascii="Arial" w:hAnsi="Arial" w:cs="Arial"/>
          <w:sz w:val="17"/>
        </w:rPr>
      </w:pPr>
    </w:p>
    <w:p w14:paraId="545C4D4B" w14:textId="77777777" w:rsidR="008E34BF" w:rsidRPr="004828B1" w:rsidRDefault="00462537">
      <w:pPr>
        <w:pStyle w:val="PargrafodaLista"/>
        <w:numPr>
          <w:ilvl w:val="2"/>
          <w:numId w:val="5"/>
        </w:numPr>
        <w:tabs>
          <w:tab w:val="left" w:pos="822"/>
        </w:tabs>
        <w:spacing w:line="268" w:lineRule="auto"/>
        <w:ind w:firstLine="0"/>
        <w:rPr>
          <w:rFonts w:ascii="Arial" w:hAnsi="Arial" w:cs="Arial"/>
          <w:sz w:val="21"/>
        </w:rPr>
      </w:pPr>
      <w:r w:rsidRPr="004828B1">
        <w:rPr>
          <w:rFonts w:ascii="Arial" w:hAnsi="Arial" w:cs="Arial"/>
          <w:sz w:val="21"/>
        </w:rPr>
        <w:t>apresentar declaração ou documentação falsa exigida para o certame ou prestar declaração</w:t>
      </w:r>
      <w:r w:rsidRPr="004828B1">
        <w:rPr>
          <w:rFonts w:ascii="Arial" w:hAnsi="Arial" w:cs="Arial"/>
          <w:spacing w:val="1"/>
          <w:sz w:val="21"/>
        </w:rPr>
        <w:t xml:space="preserve"> </w:t>
      </w:r>
      <w:r w:rsidRPr="004828B1">
        <w:rPr>
          <w:rFonts w:ascii="Arial" w:hAnsi="Arial" w:cs="Arial"/>
          <w:sz w:val="21"/>
        </w:rPr>
        <w:t>falsa</w:t>
      </w:r>
      <w:r w:rsidRPr="004828B1">
        <w:rPr>
          <w:rFonts w:ascii="Arial" w:hAnsi="Arial" w:cs="Arial"/>
          <w:spacing w:val="-2"/>
          <w:sz w:val="21"/>
        </w:rPr>
        <w:t xml:space="preserve"> </w:t>
      </w:r>
      <w:r w:rsidRPr="004828B1">
        <w:rPr>
          <w:rFonts w:ascii="Arial" w:hAnsi="Arial" w:cs="Arial"/>
          <w:sz w:val="21"/>
        </w:rPr>
        <w:t>durante</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licitação</w:t>
      </w:r>
    </w:p>
    <w:p w14:paraId="545C4D4C" w14:textId="77777777" w:rsidR="008E34BF" w:rsidRPr="004828B1" w:rsidRDefault="008E34BF">
      <w:pPr>
        <w:pStyle w:val="Corpodetexto"/>
        <w:spacing w:before="5"/>
        <w:rPr>
          <w:rFonts w:ascii="Arial" w:hAnsi="Arial" w:cs="Arial"/>
          <w:sz w:val="17"/>
        </w:rPr>
      </w:pPr>
    </w:p>
    <w:p w14:paraId="545C4D4D" w14:textId="77777777" w:rsidR="008E34BF" w:rsidRPr="004828B1" w:rsidRDefault="00462537">
      <w:pPr>
        <w:pStyle w:val="PargrafodaLista"/>
        <w:numPr>
          <w:ilvl w:val="2"/>
          <w:numId w:val="5"/>
        </w:numPr>
        <w:tabs>
          <w:tab w:val="left" w:pos="814"/>
        </w:tabs>
        <w:ind w:left="813" w:right="0" w:hanging="700"/>
        <w:rPr>
          <w:rFonts w:ascii="Arial" w:hAnsi="Arial" w:cs="Arial"/>
          <w:sz w:val="21"/>
        </w:rPr>
      </w:pPr>
      <w:r w:rsidRPr="004828B1">
        <w:rPr>
          <w:rFonts w:ascii="Arial" w:hAnsi="Arial" w:cs="Arial"/>
          <w:sz w:val="21"/>
        </w:rPr>
        <w:t>fraudar</w:t>
      </w:r>
      <w:r w:rsidRPr="004828B1">
        <w:rPr>
          <w:rFonts w:ascii="Arial" w:hAnsi="Arial" w:cs="Arial"/>
          <w:spacing w:val="-6"/>
          <w:sz w:val="21"/>
        </w:rPr>
        <w:t xml:space="preserve"> </w:t>
      </w:r>
      <w:r w:rsidRPr="004828B1">
        <w:rPr>
          <w:rFonts w:ascii="Arial" w:hAnsi="Arial" w:cs="Arial"/>
          <w:sz w:val="21"/>
        </w:rPr>
        <w:t>a</w:t>
      </w:r>
      <w:r w:rsidRPr="004828B1">
        <w:rPr>
          <w:rFonts w:ascii="Arial" w:hAnsi="Arial" w:cs="Arial"/>
          <w:spacing w:val="-6"/>
          <w:sz w:val="21"/>
        </w:rPr>
        <w:t xml:space="preserve"> </w:t>
      </w:r>
      <w:r w:rsidRPr="004828B1">
        <w:rPr>
          <w:rFonts w:ascii="Arial" w:hAnsi="Arial" w:cs="Arial"/>
          <w:sz w:val="21"/>
        </w:rPr>
        <w:t>licitação</w:t>
      </w:r>
    </w:p>
    <w:p w14:paraId="545C4D4E" w14:textId="77777777" w:rsidR="008E34BF" w:rsidRPr="004828B1" w:rsidRDefault="008E34BF">
      <w:pPr>
        <w:pStyle w:val="Corpodetexto"/>
        <w:rPr>
          <w:rFonts w:ascii="Arial" w:hAnsi="Arial" w:cs="Arial"/>
          <w:sz w:val="20"/>
        </w:rPr>
      </w:pPr>
    </w:p>
    <w:p w14:paraId="545C4D4F" w14:textId="77777777" w:rsidR="008E34BF" w:rsidRPr="004828B1" w:rsidRDefault="00462537">
      <w:pPr>
        <w:pStyle w:val="PargrafodaLista"/>
        <w:numPr>
          <w:ilvl w:val="2"/>
          <w:numId w:val="5"/>
        </w:numPr>
        <w:tabs>
          <w:tab w:val="left" w:pos="873"/>
        </w:tabs>
        <w:spacing w:before="1" w:line="268" w:lineRule="auto"/>
        <w:ind w:firstLine="0"/>
        <w:rPr>
          <w:rFonts w:ascii="Arial" w:hAnsi="Arial" w:cs="Arial"/>
          <w:sz w:val="21"/>
        </w:rPr>
      </w:pPr>
      <w:r w:rsidRPr="004828B1">
        <w:rPr>
          <w:rFonts w:ascii="Arial" w:hAnsi="Arial" w:cs="Arial"/>
          <w:sz w:val="21"/>
        </w:rPr>
        <w:t>comportar-se de modo inidôneo ou cometer fraude de qualquer natureza, em especial</w:t>
      </w:r>
      <w:r w:rsidRPr="004828B1">
        <w:rPr>
          <w:rFonts w:ascii="Arial" w:hAnsi="Arial" w:cs="Arial"/>
          <w:spacing w:val="1"/>
          <w:sz w:val="21"/>
        </w:rPr>
        <w:t xml:space="preserve"> </w:t>
      </w:r>
      <w:r w:rsidRPr="004828B1">
        <w:rPr>
          <w:rFonts w:ascii="Arial" w:hAnsi="Arial" w:cs="Arial"/>
          <w:sz w:val="21"/>
        </w:rPr>
        <w:t>quando:</w:t>
      </w:r>
    </w:p>
    <w:p w14:paraId="545C4D50" w14:textId="77777777" w:rsidR="008E34BF" w:rsidRPr="004828B1" w:rsidRDefault="008E34BF">
      <w:pPr>
        <w:pStyle w:val="Corpodetexto"/>
        <w:spacing w:before="5"/>
        <w:rPr>
          <w:rFonts w:ascii="Arial" w:hAnsi="Arial" w:cs="Arial"/>
          <w:sz w:val="17"/>
        </w:rPr>
      </w:pPr>
    </w:p>
    <w:p w14:paraId="545C4D51" w14:textId="77777777" w:rsidR="008E34BF" w:rsidRPr="004828B1" w:rsidRDefault="00462537">
      <w:pPr>
        <w:pStyle w:val="PargrafodaLista"/>
        <w:numPr>
          <w:ilvl w:val="3"/>
          <w:numId w:val="5"/>
        </w:numPr>
        <w:tabs>
          <w:tab w:val="left" w:pos="989"/>
        </w:tabs>
        <w:ind w:right="0"/>
        <w:rPr>
          <w:rFonts w:ascii="Arial" w:hAnsi="Arial" w:cs="Arial"/>
          <w:sz w:val="21"/>
        </w:rPr>
      </w:pPr>
      <w:r w:rsidRPr="004828B1">
        <w:rPr>
          <w:rFonts w:ascii="Arial" w:hAnsi="Arial" w:cs="Arial"/>
          <w:sz w:val="21"/>
        </w:rPr>
        <w:t>agir</w:t>
      </w:r>
      <w:r w:rsidRPr="004828B1">
        <w:rPr>
          <w:rFonts w:ascii="Arial" w:hAnsi="Arial" w:cs="Arial"/>
          <w:spacing w:val="-4"/>
          <w:sz w:val="21"/>
        </w:rPr>
        <w:t xml:space="preserve"> </w:t>
      </w:r>
      <w:r w:rsidRPr="004828B1">
        <w:rPr>
          <w:rFonts w:ascii="Arial" w:hAnsi="Arial" w:cs="Arial"/>
          <w:sz w:val="21"/>
        </w:rPr>
        <w:t>em</w:t>
      </w:r>
      <w:r w:rsidRPr="004828B1">
        <w:rPr>
          <w:rFonts w:ascii="Arial" w:hAnsi="Arial" w:cs="Arial"/>
          <w:spacing w:val="-4"/>
          <w:sz w:val="21"/>
        </w:rPr>
        <w:t xml:space="preserve"> </w:t>
      </w:r>
      <w:r w:rsidRPr="004828B1">
        <w:rPr>
          <w:rFonts w:ascii="Arial" w:hAnsi="Arial" w:cs="Arial"/>
          <w:sz w:val="21"/>
        </w:rPr>
        <w:t>conluio</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4"/>
          <w:sz w:val="21"/>
        </w:rPr>
        <w:t xml:space="preserve"> </w:t>
      </w:r>
      <w:r w:rsidRPr="004828B1">
        <w:rPr>
          <w:rFonts w:ascii="Arial" w:hAnsi="Arial" w:cs="Arial"/>
          <w:sz w:val="21"/>
        </w:rPr>
        <w:t>em</w:t>
      </w:r>
      <w:r w:rsidRPr="004828B1">
        <w:rPr>
          <w:rFonts w:ascii="Arial" w:hAnsi="Arial" w:cs="Arial"/>
          <w:spacing w:val="-4"/>
          <w:sz w:val="21"/>
        </w:rPr>
        <w:t xml:space="preserve"> </w:t>
      </w:r>
      <w:r w:rsidRPr="004828B1">
        <w:rPr>
          <w:rFonts w:ascii="Arial" w:hAnsi="Arial" w:cs="Arial"/>
          <w:sz w:val="21"/>
        </w:rPr>
        <w:t>desconformidade</w:t>
      </w:r>
      <w:r w:rsidRPr="004828B1">
        <w:rPr>
          <w:rFonts w:ascii="Arial" w:hAnsi="Arial" w:cs="Arial"/>
          <w:spacing w:val="-3"/>
          <w:sz w:val="21"/>
        </w:rPr>
        <w:t xml:space="preserve"> </w:t>
      </w:r>
      <w:r w:rsidRPr="004828B1">
        <w:rPr>
          <w:rFonts w:ascii="Arial" w:hAnsi="Arial" w:cs="Arial"/>
          <w:sz w:val="21"/>
        </w:rPr>
        <w:t>com</w:t>
      </w:r>
      <w:r w:rsidRPr="004828B1">
        <w:rPr>
          <w:rFonts w:ascii="Arial" w:hAnsi="Arial" w:cs="Arial"/>
          <w:spacing w:val="-4"/>
          <w:sz w:val="21"/>
        </w:rPr>
        <w:t xml:space="preserve"> </w:t>
      </w:r>
      <w:r w:rsidRPr="004828B1">
        <w:rPr>
          <w:rFonts w:ascii="Arial" w:hAnsi="Arial" w:cs="Arial"/>
          <w:sz w:val="21"/>
        </w:rPr>
        <w:t>a</w:t>
      </w:r>
      <w:r w:rsidRPr="004828B1">
        <w:rPr>
          <w:rFonts w:ascii="Arial" w:hAnsi="Arial" w:cs="Arial"/>
          <w:spacing w:val="-3"/>
          <w:sz w:val="21"/>
        </w:rPr>
        <w:t xml:space="preserve"> </w:t>
      </w:r>
      <w:r w:rsidRPr="004828B1">
        <w:rPr>
          <w:rFonts w:ascii="Arial" w:hAnsi="Arial" w:cs="Arial"/>
          <w:sz w:val="21"/>
        </w:rPr>
        <w:t>lei;</w:t>
      </w:r>
    </w:p>
    <w:p w14:paraId="545C4D52" w14:textId="77777777" w:rsidR="008E34BF" w:rsidRPr="004828B1" w:rsidRDefault="008E34BF">
      <w:pPr>
        <w:pStyle w:val="Corpodetexto"/>
        <w:rPr>
          <w:rFonts w:ascii="Arial" w:hAnsi="Arial" w:cs="Arial"/>
          <w:sz w:val="20"/>
        </w:rPr>
      </w:pPr>
    </w:p>
    <w:p w14:paraId="545C4D53" w14:textId="77777777" w:rsidR="008E34BF" w:rsidRPr="004828B1" w:rsidRDefault="00462537">
      <w:pPr>
        <w:pStyle w:val="PargrafodaLista"/>
        <w:numPr>
          <w:ilvl w:val="3"/>
          <w:numId w:val="5"/>
        </w:numPr>
        <w:tabs>
          <w:tab w:val="left" w:pos="989"/>
        </w:tabs>
        <w:ind w:right="0"/>
        <w:rPr>
          <w:rFonts w:ascii="Arial" w:hAnsi="Arial" w:cs="Arial"/>
          <w:sz w:val="21"/>
        </w:rPr>
      </w:pPr>
      <w:r w:rsidRPr="004828B1">
        <w:rPr>
          <w:rFonts w:ascii="Arial" w:hAnsi="Arial" w:cs="Arial"/>
          <w:sz w:val="21"/>
        </w:rPr>
        <w:t>induzir</w:t>
      </w:r>
      <w:r w:rsidRPr="004828B1">
        <w:rPr>
          <w:rFonts w:ascii="Arial" w:hAnsi="Arial" w:cs="Arial"/>
          <w:spacing w:val="-8"/>
          <w:sz w:val="21"/>
        </w:rPr>
        <w:t xml:space="preserve"> </w:t>
      </w:r>
      <w:r w:rsidRPr="004828B1">
        <w:rPr>
          <w:rFonts w:ascii="Arial" w:hAnsi="Arial" w:cs="Arial"/>
          <w:sz w:val="21"/>
        </w:rPr>
        <w:t>deliberadamente</w:t>
      </w:r>
      <w:r w:rsidRPr="004828B1">
        <w:rPr>
          <w:rFonts w:ascii="Arial" w:hAnsi="Arial" w:cs="Arial"/>
          <w:spacing w:val="-8"/>
          <w:sz w:val="21"/>
        </w:rPr>
        <w:t xml:space="preserve"> </w:t>
      </w:r>
      <w:r w:rsidRPr="004828B1">
        <w:rPr>
          <w:rFonts w:ascii="Arial" w:hAnsi="Arial" w:cs="Arial"/>
          <w:sz w:val="21"/>
        </w:rPr>
        <w:t>a</w:t>
      </w:r>
      <w:r w:rsidRPr="004828B1">
        <w:rPr>
          <w:rFonts w:ascii="Arial" w:hAnsi="Arial" w:cs="Arial"/>
          <w:spacing w:val="-8"/>
          <w:sz w:val="21"/>
        </w:rPr>
        <w:t xml:space="preserve"> </w:t>
      </w:r>
      <w:r w:rsidRPr="004828B1">
        <w:rPr>
          <w:rFonts w:ascii="Arial" w:hAnsi="Arial" w:cs="Arial"/>
          <w:sz w:val="21"/>
        </w:rPr>
        <w:t>erro</w:t>
      </w:r>
      <w:r w:rsidRPr="004828B1">
        <w:rPr>
          <w:rFonts w:ascii="Arial" w:hAnsi="Arial" w:cs="Arial"/>
          <w:spacing w:val="-8"/>
          <w:sz w:val="21"/>
        </w:rPr>
        <w:t xml:space="preserve"> </w:t>
      </w:r>
      <w:r w:rsidRPr="004828B1">
        <w:rPr>
          <w:rFonts w:ascii="Arial" w:hAnsi="Arial" w:cs="Arial"/>
          <w:sz w:val="21"/>
        </w:rPr>
        <w:t>no</w:t>
      </w:r>
      <w:r w:rsidRPr="004828B1">
        <w:rPr>
          <w:rFonts w:ascii="Arial" w:hAnsi="Arial" w:cs="Arial"/>
          <w:spacing w:val="-8"/>
          <w:sz w:val="21"/>
        </w:rPr>
        <w:t xml:space="preserve"> </w:t>
      </w:r>
      <w:r w:rsidRPr="004828B1">
        <w:rPr>
          <w:rFonts w:ascii="Arial" w:hAnsi="Arial" w:cs="Arial"/>
          <w:sz w:val="21"/>
        </w:rPr>
        <w:t>julgamento;</w:t>
      </w:r>
    </w:p>
    <w:p w14:paraId="545C4D54" w14:textId="77777777" w:rsidR="008E34BF" w:rsidRPr="004828B1" w:rsidRDefault="008E34BF">
      <w:pPr>
        <w:pStyle w:val="Corpodetexto"/>
        <w:rPr>
          <w:rFonts w:ascii="Arial" w:hAnsi="Arial" w:cs="Arial"/>
          <w:sz w:val="20"/>
        </w:rPr>
      </w:pPr>
    </w:p>
    <w:p w14:paraId="545C4D55" w14:textId="77777777" w:rsidR="008E34BF" w:rsidRPr="004828B1" w:rsidRDefault="00462537">
      <w:pPr>
        <w:pStyle w:val="PargrafodaLista"/>
        <w:numPr>
          <w:ilvl w:val="3"/>
          <w:numId w:val="5"/>
        </w:numPr>
        <w:tabs>
          <w:tab w:val="left" w:pos="989"/>
        </w:tabs>
        <w:spacing w:before="1"/>
        <w:ind w:right="0"/>
        <w:rPr>
          <w:rFonts w:ascii="Arial" w:hAnsi="Arial" w:cs="Arial"/>
          <w:sz w:val="21"/>
        </w:rPr>
      </w:pPr>
      <w:r w:rsidRPr="004828B1">
        <w:rPr>
          <w:rFonts w:ascii="Arial" w:hAnsi="Arial" w:cs="Arial"/>
          <w:sz w:val="21"/>
        </w:rPr>
        <w:t>apresentar</w:t>
      </w:r>
      <w:r w:rsidRPr="004828B1">
        <w:rPr>
          <w:rFonts w:ascii="Arial" w:hAnsi="Arial" w:cs="Arial"/>
          <w:spacing w:val="-11"/>
          <w:sz w:val="21"/>
        </w:rPr>
        <w:t xml:space="preserve"> </w:t>
      </w:r>
      <w:r w:rsidRPr="004828B1">
        <w:rPr>
          <w:rFonts w:ascii="Arial" w:hAnsi="Arial" w:cs="Arial"/>
          <w:sz w:val="21"/>
        </w:rPr>
        <w:t>amostra</w:t>
      </w:r>
      <w:r w:rsidRPr="004828B1">
        <w:rPr>
          <w:rFonts w:ascii="Arial" w:hAnsi="Arial" w:cs="Arial"/>
          <w:spacing w:val="-10"/>
          <w:sz w:val="21"/>
        </w:rPr>
        <w:t xml:space="preserve"> </w:t>
      </w:r>
      <w:r w:rsidRPr="004828B1">
        <w:rPr>
          <w:rFonts w:ascii="Arial" w:hAnsi="Arial" w:cs="Arial"/>
          <w:sz w:val="21"/>
        </w:rPr>
        <w:t>falsificada</w:t>
      </w:r>
      <w:r w:rsidRPr="004828B1">
        <w:rPr>
          <w:rFonts w:ascii="Arial" w:hAnsi="Arial" w:cs="Arial"/>
          <w:spacing w:val="-11"/>
          <w:sz w:val="21"/>
        </w:rPr>
        <w:t xml:space="preserve"> </w:t>
      </w:r>
      <w:r w:rsidRPr="004828B1">
        <w:rPr>
          <w:rFonts w:ascii="Arial" w:hAnsi="Arial" w:cs="Arial"/>
          <w:sz w:val="21"/>
        </w:rPr>
        <w:t>ou</w:t>
      </w:r>
      <w:r w:rsidRPr="004828B1">
        <w:rPr>
          <w:rFonts w:ascii="Arial" w:hAnsi="Arial" w:cs="Arial"/>
          <w:spacing w:val="-10"/>
          <w:sz w:val="21"/>
        </w:rPr>
        <w:t xml:space="preserve"> </w:t>
      </w:r>
      <w:r w:rsidRPr="004828B1">
        <w:rPr>
          <w:rFonts w:ascii="Arial" w:hAnsi="Arial" w:cs="Arial"/>
          <w:sz w:val="21"/>
        </w:rPr>
        <w:t>deteriorada;</w:t>
      </w:r>
    </w:p>
    <w:p w14:paraId="545C4D56" w14:textId="77777777" w:rsidR="008E34BF" w:rsidRPr="004828B1" w:rsidRDefault="008E34BF">
      <w:pPr>
        <w:pStyle w:val="Corpodetexto"/>
        <w:rPr>
          <w:rFonts w:ascii="Arial" w:hAnsi="Arial" w:cs="Arial"/>
          <w:sz w:val="20"/>
        </w:rPr>
      </w:pPr>
    </w:p>
    <w:p w14:paraId="545C4D57" w14:textId="77777777" w:rsidR="008E34BF" w:rsidRPr="004828B1" w:rsidRDefault="00462537">
      <w:pPr>
        <w:pStyle w:val="PargrafodaLista"/>
        <w:numPr>
          <w:ilvl w:val="2"/>
          <w:numId w:val="5"/>
        </w:numPr>
        <w:tabs>
          <w:tab w:val="left" w:pos="814"/>
        </w:tabs>
        <w:ind w:left="813" w:right="0" w:hanging="700"/>
        <w:rPr>
          <w:rFonts w:ascii="Arial" w:hAnsi="Arial" w:cs="Arial"/>
          <w:sz w:val="21"/>
        </w:rPr>
      </w:pPr>
      <w:r w:rsidRPr="004828B1">
        <w:rPr>
          <w:rFonts w:ascii="Arial" w:hAnsi="Arial" w:cs="Arial"/>
          <w:sz w:val="21"/>
        </w:rPr>
        <w:t>praticar</w:t>
      </w:r>
      <w:r w:rsidRPr="004828B1">
        <w:rPr>
          <w:rFonts w:ascii="Arial" w:hAnsi="Arial" w:cs="Arial"/>
          <w:spacing w:val="-5"/>
          <w:sz w:val="21"/>
        </w:rPr>
        <w:t xml:space="preserve"> </w:t>
      </w:r>
      <w:r w:rsidRPr="004828B1">
        <w:rPr>
          <w:rFonts w:ascii="Arial" w:hAnsi="Arial" w:cs="Arial"/>
          <w:sz w:val="21"/>
        </w:rPr>
        <w:t>atos</w:t>
      </w:r>
      <w:r w:rsidRPr="004828B1">
        <w:rPr>
          <w:rFonts w:ascii="Arial" w:hAnsi="Arial" w:cs="Arial"/>
          <w:spacing w:val="-5"/>
          <w:sz w:val="21"/>
        </w:rPr>
        <w:t xml:space="preserve"> </w:t>
      </w:r>
      <w:r w:rsidRPr="004828B1">
        <w:rPr>
          <w:rFonts w:ascii="Arial" w:hAnsi="Arial" w:cs="Arial"/>
          <w:sz w:val="21"/>
        </w:rPr>
        <w:t>ilícitos</w:t>
      </w:r>
      <w:r w:rsidRPr="004828B1">
        <w:rPr>
          <w:rFonts w:ascii="Arial" w:hAnsi="Arial" w:cs="Arial"/>
          <w:spacing w:val="-5"/>
          <w:sz w:val="21"/>
        </w:rPr>
        <w:t xml:space="preserve"> </w:t>
      </w:r>
      <w:r w:rsidRPr="004828B1">
        <w:rPr>
          <w:rFonts w:ascii="Arial" w:hAnsi="Arial" w:cs="Arial"/>
          <w:sz w:val="21"/>
        </w:rPr>
        <w:t>com</w:t>
      </w:r>
      <w:r w:rsidRPr="004828B1">
        <w:rPr>
          <w:rFonts w:ascii="Arial" w:hAnsi="Arial" w:cs="Arial"/>
          <w:spacing w:val="-5"/>
          <w:sz w:val="21"/>
        </w:rPr>
        <w:t xml:space="preserve"> </w:t>
      </w:r>
      <w:r w:rsidRPr="004828B1">
        <w:rPr>
          <w:rFonts w:ascii="Arial" w:hAnsi="Arial" w:cs="Arial"/>
          <w:sz w:val="21"/>
        </w:rPr>
        <w:t>vistas</w:t>
      </w:r>
      <w:r w:rsidRPr="004828B1">
        <w:rPr>
          <w:rFonts w:ascii="Arial" w:hAnsi="Arial" w:cs="Arial"/>
          <w:spacing w:val="-5"/>
          <w:sz w:val="21"/>
        </w:rPr>
        <w:t xml:space="preserve"> </w:t>
      </w: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frustrar</w:t>
      </w:r>
      <w:r w:rsidRPr="004828B1">
        <w:rPr>
          <w:rFonts w:ascii="Arial" w:hAnsi="Arial" w:cs="Arial"/>
          <w:spacing w:val="-5"/>
          <w:sz w:val="21"/>
        </w:rPr>
        <w:t xml:space="preserve"> </w:t>
      </w:r>
      <w:r w:rsidRPr="004828B1">
        <w:rPr>
          <w:rFonts w:ascii="Arial" w:hAnsi="Arial" w:cs="Arial"/>
          <w:sz w:val="21"/>
        </w:rPr>
        <w:t>os</w:t>
      </w:r>
      <w:r w:rsidRPr="004828B1">
        <w:rPr>
          <w:rFonts w:ascii="Arial" w:hAnsi="Arial" w:cs="Arial"/>
          <w:spacing w:val="-5"/>
          <w:sz w:val="21"/>
        </w:rPr>
        <w:t xml:space="preserve"> </w:t>
      </w:r>
      <w:r w:rsidRPr="004828B1">
        <w:rPr>
          <w:rFonts w:ascii="Arial" w:hAnsi="Arial" w:cs="Arial"/>
          <w:sz w:val="21"/>
        </w:rPr>
        <w:t>objetivos</w:t>
      </w:r>
      <w:r w:rsidRPr="004828B1">
        <w:rPr>
          <w:rFonts w:ascii="Arial" w:hAnsi="Arial" w:cs="Arial"/>
          <w:spacing w:val="-5"/>
          <w:sz w:val="21"/>
        </w:rPr>
        <w:t xml:space="preserve"> </w:t>
      </w:r>
      <w:r w:rsidRPr="004828B1">
        <w:rPr>
          <w:rFonts w:ascii="Arial" w:hAnsi="Arial" w:cs="Arial"/>
          <w:sz w:val="21"/>
        </w:rPr>
        <w:t>da</w:t>
      </w:r>
      <w:r w:rsidRPr="004828B1">
        <w:rPr>
          <w:rFonts w:ascii="Arial" w:hAnsi="Arial" w:cs="Arial"/>
          <w:spacing w:val="-5"/>
          <w:sz w:val="21"/>
        </w:rPr>
        <w:t xml:space="preserve"> </w:t>
      </w:r>
      <w:r w:rsidRPr="004828B1">
        <w:rPr>
          <w:rFonts w:ascii="Arial" w:hAnsi="Arial" w:cs="Arial"/>
          <w:sz w:val="21"/>
        </w:rPr>
        <w:t>licitação</w:t>
      </w:r>
    </w:p>
    <w:p w14:paraId="545C4D58" w14:textId="77777777" w:rsidR="008E34BF" w:rsidRPr="004828B1" w:rsidRDefault="008E34BF">
      <w:pPr>
        <w:pStyle w:val="Corpodetexto"/>
        <w:rPr>
          <w:rFonts w:ascii="Arial" w:hAnsi="Arial" w:cs="Arial"/>
          <w:sz w:val="20"/>
        </w:rPr>
      </w:pPr>
    </w:p>
    <w:p w14:paraId="545C4D59" w14:textId="77777777" w:rsidR="008E34BF" w:rsidRPr="004828B1" w:rsidRDefault="00462537">
      <w:pPr>
        <w:pStyle w:val="PargrafodaLista"/>
        <w:numPr>
          <w:ilvl w:val="2"/>
          <w:numId w:val="5"/>
        </w:numPr>
        <w:tabs>
          <w:tab w:val="left" w:pos="814"/>
        </w:tabs>
        <w:ind w:left="813" w:right="0" w:hanging="700"/>
        <w:rPr>
          <w:rFonts w:ascii="Arial" w:hAnsi="Arial" w:cs="Arial"/>
          <w:sz w:val="21"/>
        </w:rPr>
      </w:pPr>
      <w:r w:rsidRPr="004828B1">
        <w:rPr>
          <w:rFonts w:ascii="Arial" w:hAnsi="Arial" w:cs="Arial"/>
          <w:sz w:val="21"/>
        </w:rPr>
        <w:t>praticar</w:t>
      </w:r>
      <w:r w:rsidRPr="004828B1">
        <w:rPr>
          <w:rFonts w:ascii="Arial" w:hAnsi="Arial" w:cs="Arial"/>
          <w:spacing w:val="-5"/>
          <w:sz w:val="21"/>
        </w:rPr>
        <w:t xml:space="preserve"> </w:t>
      </w:r>
      <w:r w:rsidRPr="004828B1">
        <w:rPr>
          <w:rFonts w:ascii="Arial" w:hAnsi="Arial" w:cs="Arial"/>
          <w:sz w:val="21"/>
        </w:rPr>
        <w:t>ato</w:t>
      </w:r>
      <w:r w:rsidRPr="004828B1">
        <w:rPr>
          <w:rFonts w:ascii="Arial" w:hAnsi="Arial" w:cs="Arial"/>
          <w:spacing w:val="-4"/>
          <w:sz w:val="21"/>
        </w:rPr>
        <w:t xml:space="preserve"> </w:t>
      </w:r>
      <w:r w:rsidRPr="004828B1">
        <w:rPr>
          <w:rFonts w:ascii="Arial" w:hAnsi="Arial" w:cs="Arial"/>
          <w:sz w:val="21"/>
        </w:rPr>
        <w:t>lesivo</w:t>
      </w:r>
      <w:r w:rsidRPr="004828B1">
        <w:rPr>
          <w:rFonts w:ascii="Arial" w:hAnsi="Arial" w:cs="Arial"/>
          <w:spacing w:val="-4"/>
          <w:sz w:val="21"/>
        </w:rPr>
        <w:t xml:space="preserve"> </w:t>
      </w:r>
      <w:r w:rsidRPr="004828B1">
        <w:rPr>
          <w:rFonts w:ascii="Arial" w:hAnsi="Arial" w:cs="Arial"/>
          <w:sz w:val="21"/>
        </w:rPr>
        <w:t>previsto</w:t>
      </w:r>
      <w:r w:rsidRPr="004828B1">
        <w:rPr>
          <w:rFonts w:ascii="Arial" w:hAnsi="Arial" w:cs="Arial"/>
          <w:spacing w:val="-4"/>
          <w:sz w:val="21"/>
        </w:rPr>
        <w:t xml:space="preserve"> </w:t>
      </w:r>
      <w:r w:rsidRPr="004828B1">
        <w:rPr>
          <w:rFonts w:ascii="Arial" w:hAnsi="Arial" w:cs="Arial"/>
          <w:sz w:val="21"/>
        </w:rPr>
        <w:t>no</w:t>
      </w:r>
      <w:r w:rsidRPr="004828B1">
        <w:rPr>
          <w:rFonts w:ascii="Arial" w:hAnsi="Arial" w:cs="Arial"/>
          <w:spacing w:val="-5"/>
          <w:sz w:val="21"/>
        </w:rPr>
        <w:t xml:space="preserve"> </w:t>
      </w:r>
      <w:r w:rsidRPr="004828B1">
        <w:rPr>
          <w:rFonts w:ascii="Arial" w:hAnsi="Arial" w:cs="Arial"/>
          <w:sz w:val="21"/>
        </w:rPr>
        <w:t>art.</w:t>
      </w:r>
      <w:r w:rsidRPr="004828B1">
        <w:rPr>
          <w:rFonts w:ascii="Arial" w:hAnsi="Arial" w:cs="Arial"/>
          <w:spacing w:val="-4"/>
          <w:sz w:val="21"/>
        </w:rPr>
        <w:t xml:space="preserve"> </w:t>
      </w:r>
      <w:r w:rsidRPr="004828B1">
        <w:rPr>
          <w:rFonts w:ascii="Arial" w:hAnsi="Arial" w:cs="Arial"/>
          <w:sz w:val="21"/>
        </w:rPr>
        <w:t>5º</w:t>
      </w:r>
      <w:r w:rsidRPr="004828B1">
        <w:rPr>
          <w:rFonts w:ascii="Arial" w:hAnsi="Arial" w:cs="Arial"/>
          <w:spacing w:val="-4"/>
          <w:sz w:val="21"/>
        </w:rPr>
        <w:t xml:space="preserve"> </w:t>
      </w:r>
      <w:r w:rsidRPr="004828B1">
        <w:rPr>
          <w:rFonts w:ascii="Arial" w:hAnsi="Arial" w:cs="Arial"/>
          <w:sz w:val="21"/>
        </w:rPr>
        <w:t>da</w:t>
      </w:r>
      <w:r w:rsidRPr="004828B1">
        <w:rPr>
          <w:rFonts w:ascii="Arial" w:hAnsi="Arial" w:cs="Arial"/>
          <w:spacing w:val="-5"/>
          <w:sz w:val="21"/>
        </w:rPr>
        <w:t xml:space="preserve"> </w:t>
      </w:r>
      <w:r w:rsidRPr="004828B1">
        <w:rPr>
          <w:rFonts w:ascii="Arial" w:hAnsi="Arial" w:cs="Arial"/>
          <w:sz w:val="21"/>
        </w:rPr>
        <w:t>Lei</w:t>
      </w:r>
      <w:r w:rsidRPr="004828B1">
        <w:rPr>
          <w:rFonts w:ascii="Arial" w:hAnsi="Arial" w:cs="Arial"/>
          <w:spacing w:val="-4"/>
          <w:sz w:val="21"/>
        </w:rPr>
        <w:t xml:space="preserve"> </w:t>
      </w:r>
      <w:r w:rsidRPr="004828B1">
        <w:rPr>
          <w:rFonts w:ascii="Arial" w:hAnsi="Arial" w:cs="Arial"/>
          <w:sz w:val="21"/>
        </w:rPr>
        <w:t>n.º</w:t>
      </w:r>
      <w:r w:rsidRPr="004828B1">
        <w:rPr>
          <w:rFonts w:ascii="Arial" w:hAnsi="Arial" w:cs="Arial"/>
          <w:spacing w:val="-4"/>
          <w:sz w:val="21"/>
        </w:rPr>
        <w:t xml:space="preserve"> </w:t>
      </w:r>
      <w:r w:rsidRPr="004828B1">
        <w:rPr>
          <w:rFonts w:ascii="Arial" w:hAnsi="Arial" w:cs="Arial"/>
          <w:sz w:val="21"/>
        </w:rPr>
        <w:t>12.846,</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5"/>
          <w:sz w:val="21"/>
        </w:rPr>
        <w:t xml:space="preserve"> </w:t>
      </w:r>
      <w:r w:rsidRPr="004828B1">
        <w:rPr>
          <w:rFonts w:ascii="Arial" w:hAnsi="Arial" w:cs="Arial"/>
          <w:sz w:val="21"/>
        </w:rPr>
        <w:t>2013.</w:t>
      </w:r>
    </w:p>
    <w:p w14:paraId="545C4D5A" w14:textId="77777777" w:rsidR="008E34BF" w:rsidRPr="004828B1" w:rsidRDefault="008E34BF">
      <w:pPr>
        <w:pStyle w:val="Corpodetexto"/>
        <w:rPr>
          <w:rFonts w:ascii="Arial" w:hAnsi="Arial" w:cs="Arial"/>
          <w:sz w:val="20"/>
        </w:rPr>
      </w:pPr>
    </w:p>
    <w:p w14:paraId="545C4D5B" w14:textId="77777777" w:rsidR="008E34BF" w:rsidRPr="004828B1" w:rsidRDefault="00462537">
      <w:pPr>
        <w:pStyle w:val="PargrafodaLista"/>
        <w:numPr>
          <w:ilvl w:val="1"/>
          <w:numId w:val="4"/>
        </w:numPr>
        <w:tabs>
          <w:tab w:val="left" w:pos="674"/>
        </w:tabs>
        <w:spacing w:line="268" w:lineRule="auto"/>
        <w:ind w:right="111" w:firstLine="0"/>
        <w:rPr>
          <w:rFonts w:ascii="Arial" w:hAnsi="Arial" w:cs="Arial"/>
          <w:sz w:val="21"/>
        </w:rPr>
      </w:pPr>
      <w:r w:rsidRPr="004828B1">
        <w:rPr>
          <w:rFonts w:ascii="Arial" w:hAnsi="Arial" w:cs="Arial"/>
          <w:sz w:val="21"/>
        </w:rPr>
        <w:t>Com fulcro na Lei nº 14.133, de 2021, a Administração poderá, garantida a prévia defesa,</w:t>
      </w:r>
      <w:r w:rsidRPr="004828B1">
        <w:rPr>
          <w:rFonts w:ascii="Arial" w:hAnsi="Arial" w:cs="Arial"/>
          <w:spacing w:val="1"/>
          <w:sz w:val="21"/>
        </w:rPr>
        <w:t xml:space="preserve"> </w:t>
      </w:r>
      <w:r w:rsidRPr="004828B1">
        <w:rPr>
          <w:rFonts w:ascii="Arial" w:hAnsi="Arial" w:cs="Arial"/>
          <w:sz w:val="21"/>
        </w:rPr>
        <w:t>aplicar aos licitantes e/ou adjudicatários as seguintes sanções, sem prejuízo das responsabilidades</w:t>
      </w:r>
      <w:r w:rsidRPr="004828B1">
        <w:rPr>
          <w:rFonts w:ascii="Arial" w:hAnsi="Arial" w:cs="Arial"/>
          <w:spacing w:val="1"/>
          <w:sz w:val="21"/>
        </w:rPr>
        <w:t xml:space="preserve"> </w:t>
      </w:r>
      <w:r w:rsidRPr="004828B1">
        <w:rPr>
          <w:rFonts w:ascii="Arial" w:hAnsi="Arial" w:cs="Arial"/>
          <w:sz w:val="21"/>
        </w:rPr>
        <w:t>civil</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criminal:</w:t>
      </w:r>
    </w:p>
    <w:p w14:paraId="545C4D5C" w14:textId="77777777" w:rsidR="008E34BF" w:rsidRPr="004828B1" w:rsidRDefault="008E34BF">
      <w:pPr>
        <w:pStyle w:val="Corpodetexto"/>
        <w:spacing w:before="5"/>
        <w:rPr>
          <w:rFonts w:ascii="Arial" w:hAnsi="Arial" w:cs="Arial"/>
          <w:sz w:val="17"/>
        </w:rPr>
      </w:pPr>
    </w:p>
    <w:p w14:paraId="545C4D5D" w14:textId="77777777" w:rsidR="008E34BF" w:rsidRPr="004828B1" w:rsidRDefault="00462537">
      <w:pPr>
        <w:pStyle w:val="Corpodetexto"/>
        <w:ind w:left="114"/>
        <w:rPr>
          <w:rFonts w:ascii="Arial" w:hAnsi="Arial" w:cs="Arial"/>
        </w:rPr>
      </w:pPr>
      <w:r w:rsidRPr="004828B1">
        <w:rPr>
          <w:rFonts w:ascii="Arial" w:hAnsi="Arial" w:cs="Arial"/>
        </w:rPr>
        <w:t>12.2.1.advertência;</w:t>
      </w:r>
    </w:p>
    <w:p w14:paraId="545C4D5E" w14:textId="77777777" w:rsidR="008E34BF" w:rsidRPr="004828B1" w:rsidRDefault="008E34BF">
      <w:pPr>
        <w:pStyle w:val="Corpodetexto"/>
        <w:spacing w:before="1"/>
        <w:rPr>
          <w:rFonts w:ascii="Arial" w:hAnsi="Arial" w:cs="Arial"/>
          <w:sz w:val="20"/>
        </w:rPr>
      </w:pPr>
    </w:p>
    <w:p w14:paraId="545C4D5F" w14:textId="77777777" w:rsidR="008E34BF" w:rsidRPr="004828B1" w:rsidRDefault="00462537">
      <w:pPr>
        <w:pStyle w:val="PargrafodaLista"/>
        <w:numPr>
          <w:ilvl w:val="2"/>
          <w:numId w:val="3"/>
        </w:numPr>
        <w:tabs>
          <w:tab w:val="left" w:pos="814"/>
        </w:tabs>
        <w:ind w:right="0"/>
        <w:rPr>
          <w:rFonts w:ascii="Arial" w:hAnsi="Arial" w:cs="Arial"/>
          <w:sz w:val="21"/>
        </w:rPr>
      </w:pPr>
      <w:r w:rsidRPr="004828B1">
        <w:rPr>
          <w:rFonts w:ascii="Arial" w:hAnsi="Arial" w:cs="Arial"/>
          <w:sz w:val="21"/>
        </w:rPr>
        <w:t>multa;</w:t>
      </w:r>
    </w:p>
    <w:p w14:paraId="545C4D60" w14:textId="77777777" w:rsidR="008E34BF" w:rsidRPr="004828B1" w:rsidRDefault="008E34BF">
      <w:pPr>
        <w:pStyle w:val="Corpodetexto"/>
        <w:rPr>
          <w:rFonts w:ascii="Arial" w:hAnsi="Arial" w:cs="Arial"/>
          <w:sz w:val="20"/>
        </w:rPr>
      </w:pPr>
    </w:p>
    <w:p w14:paraId="545C4D61" w14:textId="77777777" w:rsidR="008E34BF" w:rsidRPr="004828B1" w:rsidRDefault="00462537">
      <w:pPr>
        <w:pStyle w:val="PargrafodaLista"/>
        <w:numPr>
          <w:ilvl w:val="2"/>
          <w:numId w:val="3"/>
        </w:numPr>
        <w:tabs>
          <w:tab w:val="left" w:pos="814"/>
        </w:tabs>
        <w:ind w:right="0"/>
        <w:rPr>
          <w:rFonts w:ascii="Arial" w:hAnsi="Arial" w:cs="Arial"/>
          <w:sz w:val="21"/>
        </w:rPr>
      </w:pPr>
      <w:r w:rsidRPr="004828B1">
        <w:rPr>
          <w:rFonts w:ascii="Arial" w:hAnsi="Arial" w:cs="Arial"/>
          <w:sz w:val="21"/>
        </w:rPr>
        <w:t>impedimento</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licitar</w:t>
      </w:r>
      <w:r w:rsidRPr="004828B1">
        <w:rPr>
          <w:rFonts w:ascii="Arial" w:hAnsi="Arial" w:cs="Arial"/>
          <w:spacing w:val="-4"/>
          <w:sz w:val="21"/>
        </w:rPr>
        <w:t xml:space="preserve"> </w:t>
      </w:r>
      <w:r w:rsidRPr="004828B1">
        <w:rPr>
          <w:rFonts w:ascii="Arial" w:hAnsi="Arial" w:cs="Arial"/>
          <w:sz w:val="21"/>
        </w:rPr>
        <w:t>e</w:t>
      </w:r>
      <w:r w:rsidRPr="004828B1">
        <w:rPr>
          <w:rFonts w:ascii="Arial" w:hAnsi="Arial" w:cs="Arial"/>
          <w:spacing w:val="-3"/>
          <w:sz w:val="21"/>
        </w:rPr>
        <w:t xml:space="preserve"> </w:t>
      </w:r>
      <w:r w:rsidRPr="004828B1">
        <w:rPr>
          <w:rFonts w:ascii="Arial" w:hAnsi="Arial" w:cs="Arial"/>
          <w:sz w:val="21"/>
        </w:rPr>
        <w:t>contratar</w:t>
      </w:r>
      <w:r w:rsidRPr="004828B1">
        <w:rPr>
          <w:rFonts w:ascii="Arial" w:hAnsi="Arial" w:cs="Arial"/>
          <w:spacing w:val="-4"/>
          <w:sz w:val="21"/>
        </w:rPr>
        <w:t xml:space="preserve"> </w:t>
      </w:r>
      <w:r w:rsidRPr="004828B1">
        <w:rPr>
          <w:rFonts w:ascii="Arial" w:hAnsi="Arial" w:cs="Arial"/>
          <w:sz w:val="21"/>
        </w:rPr>
        <w:t>e</w:t>
      </w:r>
    </w:p>
    <w:p w14:paraId="545C4D62" w14:textId="77777777" w:rsidR="008E34BF" w:rsidRPr="004828B1" w:rsidRDefault="008E34BF">
      <w:pPr>
        <w:pStyle w:val="Corpodetexto"/>
        <w:rPr>
          <w:rFonts w:ascii="Arial" w:hAnsi="Arial" w:cs="Arial"/>
          <w:sz w:val="20"/>
        </w:rPr>
      </w:pPr>
    </w:p>
    <w:p w14:paraId="545C4D63" w14:textId="77777777" w:rsidR="008E34BF" w:rsidRPr="004828B1" w:rsidRDefault="00462537">
      <w:pPr>
        <w:pStyle w:val="PargrafodaLista"/>
        <w:numPr>
          <w:ilvl w:val="2"/>
          <w:numId w:val="3"/>
        </w:numPr>
        <w:tabs>
          <w:tab w:val="left" w:pos="880"/>
        </w:tabs>
        <w:spacing w:line="268" w:lineRule="auto"/>
        <w:ind w:left="114" w:firstLine="0"/>
        <w:rPr>
          <w:rFonts w:ascii="Arial" w:hAnsi="Arial" w:cs="Arial"/>
          <w:sz w:val="21"/>
        </w:rPr>
      </w:pPr>
      <w:r w:rsidRPr="004828B1">
        <w:rPr>
          <w:rFonts w:ascii="Arial" w:hAnsi="Arial" w:cs="Arial"/>
          <w:sz w:val="21"/>
        </w:rPr>
        <w:t>declaração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inidoneidade</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1"/>
          <w:sz w:val="21"/>
        </w:rPr>
        <w:t xml:space="preserve"> </w:t>
      </w:r>
      <w:r w:rsidRPr="004828B1">
        <w:rPr>
          <w:rFonts w:ascii="Arial" w:hAnsi="Arial" w:cs="Arial"/>
          <w:sz w:val="21"/>
        </w:rPr>
        <w:t>licitar</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contratar,</w:t>
      </w:r>
      <w:r w:rsidRPr="004828B1">
        <w:rPr>
          <w:rFonts w:ascii="Arial" w:hAnsi="Arial" w:cs="Arial"/>
          <w:spacing w:val="1"/>
          <w:sz w:val="21"/>
        </w:rPr>
        <w:t xml:space="preserve"> </w:t>
      </w:r>
      <w:r w:rsidRPr="004828B1">
        <w:rPr>
          <w:rFonts w:ascii="Arial" w:hAnsi="Arial" w:cs="Arial"/>
          <w:sz w:val="21"/>
        </w:rPr>
        <w:t>enquanto</w:t>
      </w:r>
      <w:r w:rsidRPr="004828B1">
        <w:rPr>
          <w:rFonts w:ascii="Arial" w:hAnsi="Arial" w:cs="Arial"/>
          <w:spacing w:val="1"/>
          <w:sz w:val="21"/>
        </w:rPr>
        <w:t xml:space="preserve"> </w:t>
      </w:r>
      <w:r w:rsidRPr="004828B1">
        <w:rPr>
          <w:rFonts w:ascii="Arial" w:hAnsi="Arial" w:cs="Arial"/>
          <w:sz w:val="21"/>
        </w:rPr>
        <w:t>perdurarem</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motivos</w:t>
      </w:r>
      <w:r w:rsidRPr="004828B1">
        <w:rPr>
          <w:rFonts w:ascii="Arial" w:hAnsi="Arial" w:cs="Arial"/>
          <w:spacing w:val="1"/>
          <w:sz w:val="21"/>
        </w:rPr>
        <w:t xml:space="preserve"> </w:t>
      </w:r>
      <w:r w:rsidRPr="004828B1">
        <w:rPr>
          <w:rFonts w:ascii="Arial" w:hAnsi="Arial" w:cs="Arial"/>
          <w:sz w:val="21"/>
        </w:rPr>
        <w:t>determinantes da punição ou até que seja promovida sua reabilitação perante a própria autoridade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aplicou</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penalidade.</w:t>
      </w:r>
    </w:p>
    <w:p w14:paraId="545C4D65" w14:textId="77777777" w:rsidR="008E34BF" w:rsidRPr="004828B1" w:rsidRDefault="00462537">
      <w:pPr>
        <w:pStyle w:val="PargrafodaLista"/>
        <w:numPr>
          <w:ilvl w:val="1"/>
          <w:numId w:val="4"/>
        </w:numPr>
        <w:tabs>
          <w:tab w:val="left" w:pos="639"/>
        </w:tabs>
        <w:spacing w:before="118"/>
        <w:ind w:left="638" w:right="0" w:hanging="525"/>
        <w:rPr>
          <w:rFonts w:ascii="Arial" w:hAnsi="Arial" w:cs="Arial"/>
          <w:sz w:val="21"/>
        </w:rPr>
      </w:pPr>
      <w:r w:rsidRPr="004828B1">
        <w:rPr>
          <w:rFonts w:ascii="Arial" w:hAnsi="Arial" w:cs="Arial"/>
          <w:sz w:val="21"/>
        </w:rPr>
        <w:t>Na</w:t>
      </w:r>
      <w:r w:rsidRPr="004828B1">
        <w:rPr>
          <w:rFonts w:ascii="Arial" w:hAnsi="Arial" w:cs="Arial"/>
          <w:spacing w:val="-3"/>
          <w:sz w:val="21"/>
        </w:rPr>
        <w:t xml:space="preserve"> </w:t>
      </w:r>
      <w:r w:rsidRPr="004828B1">
        <w:rPr>
          <w:rFonts w:ascii="Arial" w:hAnsi="Arial" w:cs="Arial"/>
          <w:sz w:val="21"/>
        </w:rPr>
        <w:t>aplicação</w:t>
      </w:r>
      <w:r w:rsidRPr="004828B1">
        <w:rPr>
          <w:rFonts w:ascii="Arial" w:hAnsi="Arial" w:cs="Arial"/>
          <w:spacing w:val="-3"/>
          <w:sz w:val="21"/>
        </w:rPr>
        <w:t xml:space="preserve"> </w:t>
      </w:r>
      <w:r w:rsidRPr="004828B1">
        <w:rPr>
          <w:rFonts w:ascii="Arial" w:hAnsi="Arial" w:cs="Arial"/>
          <w:sz w:val="21"/>
        </w:rPr>
        <w:t>das</w:t>
      </w:r>
      <w:r w:rsidRPr="004828B1">
        <w:rPr>
          <w:rFonts w:ascii="Arial" w:hAnsi="Arial" w:cs="Arial"/>
          <w:spacing w:val="-3"/>
          <w:sz w:val="21"/>
        </w:rPr>
        <w:t xml:space="preserve"> </w:t>
      </w:r>
      <w:r w:rsidRPr="004828B1">
        <w:rPr>
          <w:rFonts w:ascii="Arial" w:hAnsi="Arial" w:cs="Arial"/>
          <w:sz w:val="21"/>
        </w:rPr>
        <w:t>sanções</w:t>
      </w:r>
      <w:r w:rsidRPr="004828B1">
        <w:rPr>
          <w:rFonts w:ascii="Arial" w:hAnsi="Arial" w:cs="Arial"/>
          <w:spacing w:val="-3"/>
          <w:sz w:val="21"/>
        </w:rPr>
        <w:t xml:space="preserve"> </w:t>
      </w:r>
      <w:r w:rsidRPr="004828B1">
        <w:rPr>
          <w:rFonts w:ascii="Arial" w:hAnsi="Arial" w:cs="Arial"/>
          <w:sz w:val="21"/>
        </w:rPr>
        <w:t>serão</w:t>
      </w:r>
      <w:r w:rsidRPr="004828B1">
        <w:rPr>
          <w:rFonts w:ascii="Arial" w:hAnsi="Arial" w:cs="Arial"/>
          <w:spacing w:val="-2"/>
          <w:sz w:val="21"/>
        </w:rPr>
        <w:t xml:space="preserve"> </w:t>
      </w:r>
      <w:r w:rsidRPr="004828B1">
        <w:rPr>
          <w:rFonts w:ascii="Arial" w:hAnsi="Arial" w:cs="Arial"/>
          <w:sz w:val="21"/>
        </w:rPr>
        <w:t>considerados:</w:t>
      </w:r>
    </w:p>
    <w:p w14:paraId="545C4D66" w14:textId="77777777" w:rsidR="008E34BF" w:rsidRPr="004828B1" w:rsidRDefault="008E34BF">
      <w:pPr>
        <w:pStyle w:val="Corpodetexto"/>
        <w:rPr>
          <w:rFonts w:ascii="Arial" w:hAnsi="Arial" w:cs="Arial"/>
          <w:sz w:val="20"/>
        </w:rPr>
      </w:pPr>
    </w:p>
    <w:p w14:paraId="545C4D67" w14:textId="77777777" w:rsidR="008E34BF" w:rsidRPr="004828B1" w:rsidRDefault="00462537">
      <w:pPr>
        <w:pStyle w:val="PargrafodaLista"/>
        <w:numPr>
          <w:ilvl w:val="2"/>
          <w:numId w:val="4"/>
        </w:numPr>
        <w:tabs>
          <w:tab w:val="left" w:pos="814"/>
        </w:tabs>
        <w:ind w:right="0"/>
        <w:rPr>
          <w:rFonts w:ascii="Arial" w:hAnsi="Arial" w:cs="Arial"/>
          <w:sz w:val="21"/>
        </w:rPr>
      </w:pP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natureza</w:t>
      </w:r>
      <w:r w:rsidRPr="004828B1">
        <w:rPr>
          <w:rFonts w:ascii="Arial" w:hAnsi="Arial" w:cs="Arial"/>
          <w:spacing w:val="-4"/>
          <w:sz w:val="21"/>
        </w:rPr>
        <w:t xml:space="preserve"> </w:t>
      </w:r>
      <w:r w:rsidRPr="004828B1">
        <w:rPr>
          <w:rFonts w:ascii="Arial" w:hAnsi="Arial" w:cs="Arial"/>
          <w:sz w:val="21"/>
        </w:rPr>
        <w:t>e</w:t>
      </w:r>
      <w:r w:rsidRPr="004828B1">
        <w:rPr>
          <w:rFonts w:ascii="Arial" w:hAnsi="Arial" w:cs="Arial"/>
          <w:spacing w:val="-4"/>
          <w:sz w:val="21"/>
        </w:rPr>
        <w:t xml:space="preserve"> </w:t>
      </w:r>
      <w:r w:rsidRPr="004828B1">
        <w:rPr>
          <w:rFonts w:ascii="Arial" w:hAnsi="Arial" w:cs="Arial"/>
          <w:sz w:val="21"/>
        </w:rPr>
        <w:t>a</w:t>
      </w:r>
      <w:r w:rsidRPr="004828B1">
        <w:rPr>
          <w:rFonts w:ascii="Arial" w:hAnsi="Arial" w:cs="Arial"/>
          <w:spacing w:val="-4"/>
          <w:sz w:val="21"/>
        </w:rPr>
        <w:t xml:space="preserve"> </w:t>
      </w:r>
      <w:r w:rsidRPr="004828B1">
        <w:rPr>
          <w:rFonts w:ascii="Arial" w:hAnsi="Arial" w:cs="Arial"/>
          <w:sz w:val="21"/>
        </w:rPr>
        <w:t>gravidade</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4"/>
          <w:sz w:val="21"/>
        </w:rPr>
        <w:t xml:space="preserve"> </w:t>
      </w:r>
      <w:r w:rsidRPr="004828B1">
        <w:rPr>
          <w:rFonts w:ascii="Arial" w:hAnsi="Arial" w:cs="Arial"/>
          <w:sz w:val="21"/>
        </w:rPr>
        <w:t>infração</w:t>
      </w:r>
      <w:r w:rsidRPr="004828B1">
        <w:rPr>
          <w:rFonts w:ascii="Arial" w:hAnsi="Arial" w:cs="Arial"/>
          <w:spacing w:val="-4"/>
          <w:sz w:val="21"/>
        </w:rPr>
        <w:t xml:space="preserve"> </w:t>
      </w:r>
      <w:r w:rsidRPr="004828B1">
        <w:rPr>
          <w:rFonts w:ascii="Arial" w:hAnsi="Arial" w:cs="Arial"/>
          <w:sz w:val="21"/>
        </w:rPr>
        <w:t>cometida.</w:t>
      </w:r>
    </w:p>
    <w:p w14:paraId="545C4D68" w14:textId="77777777" w:rsidR="008E34BF" w:rsidRPr="004828B1" w:rsidRDefault="008E34BF">
      <w:pPr>
        <w:pStyle w:val="Corpodetexto"/>
        <w:spacing w:before="1"/>
        <w:rPr>
          <w:rFonts w:ascii="Arial" w:hAnsi="Arial" w:cs="Arial"/>
          <w:sz w:val="20"/>
        </w:rPr>
      </w:pPr>
    </w:p>
    <w:p w14:paraId="545C4D69" w14:textId="77777777" w:rsidR="008E34BF" w:rsidRPr="004828B1" w:rsidRDefault="00462537">
      <w:pPr>
        <w:pStyle w:val="PargrafodaLista"/>
        <w:numPr>
          <w:ilvl w:val="2"/>
          <w:numId w:val="4"/>
        </w:numPr>
        <w:tabs>
          <w:tab w:val="left" w:pos="814"/>
        </w:tabs>
        <w:ind w:right="0"/>
        <w:rPr>
          <w:rFonts w:ascii="Arial" w:hAnsi="Arial" w:cs="Arial"/>
          <w:sz w:val="21"/>
        </w:rPr>
      </w:pPr>
      <w:r w:rsidRPr="004828B1">
        <w:rPr>
          <w:rFonts w:ascii="Arial" w:hAnsi="Arial" w:cs="Arial"/>
          <w:sz w:val="21"/>
        </w:rPr>
        <w:t>as</w:t>
      </w:r>
      <w:r w:rsidRPr="004828B1">
        <w:rPr>
          <w:rFonts w:ascii="Arial" w:hAnsi="Arial" w:cs="Arial"/>
          <w:spacing w:val="-4"/>
          <w:sz w:val="21"/>
        </w:rPr>
        <w:t xml:space="preserve"> </w:t>
      </w:r>
      <w:r w:rsidRPr="004828B1">
        <w:rPr>
          <w:rFonts w:ascii="Arial" w:hAnsi="Arial" w:cs="Arial"/>
          <w:sz w:val="21"/>
        </w:rPr>
        <w:t>peculiaridades</w:t>
      </w:r>
      <w:r w:rsidRPr="004828B1">
        <w:rPr>
          <w:rFonts w:ascii="Arial" w:hAnsi="Arial" w:cs="Arial"/>
          <w:spacing w:val="-4"/>
          <w:sz w:val="21"/>
        </w:rPr>
        <w:t xml:space="preserve"> </w:t>
      </w:r>
      <w:r w:rsidRPr="004828B1">
        <w:rPr>
          <w:rFonts w:ascii="Arial" w:hAnsi="Arial" w:cs="Arial"/>
          <w:sz w:val="21"/>
        </w:rPr>
        <w:t>do</w:t>
      </w:r>
      <w:r w:rsidRPr="004828B1">
        <w:rPr>
          <w:rFonts w:ascii="Arial" w:hAnsi="Arial" w:cs="Arial"/>
          <w:spacing w:val="-4"/>
          <w:sz w:val="21"/>
        </w:rPr>
        <w:t xml:space="preserve"> </w:t>
      </w:r>
      <w:r w:rsidRPr="004828B1">
        <w:rPr>
          <w:rFonts w:ascii="Arial" w:hAnsi="Arial" w:cs="Arial"/>
          <w:sz w:val="21"/>
        </w:rPr>
        <w:t>caso</w:t>
      </w:r>
      <w:r w:rsidRPr="004828B1">
        <w:rPr>
          <w:rFonts w:ascii="Arial" w:hAnsi="Arial" w:cs="Arial"/>
          <w:spacing w:val="-4"/>
          <w:sz w:val="21"/>
        </w:rPr>
        <w:t xml:space="preserve"> </w:t>
      </w:r>
      <w:r w:rsidRPr="004828B1">
        <w:rPr>
          <w:rFonts w:ascii="Arial" w:hAnsi="Arial" w:cs="Arial"/>
          <w:sz w:val="21"/>
        </w:rPr>
        <w:t>concreto</w:t>
      </w:r>
    </w:p>
    <w:p w14:paraId="545C4D6A" w14:textId="77777777" w:rsidR="008E34BF" w:rsidRPr="004828B1" w:rsidRDefault="008E34BF">
      <w:pPr>
        <w:pStyle w:val="Corpodetexto"/>
        <w:rPr>
          <w:rFonts w:ascii="Arial" w:hAnsi="Arial" w:cs="Arial"/>
          <w:sz w:val="20"/>
        </w:rPr>
      </w:pPr>
    </w:p>
    <w:p w14:paraId="545C4D6B" w14:textId="77777777" w:rsidR="008E34BF" w:rsidRPr="004828B1" w:rsidRDefault="00462537">
      <w:pPr>
        <w:pStyle w:val="PargrafodaLista"/>
        <w:numPr>
          <w:ilvl w:val="2"/>
          <w:numId w:val="4"/>
        </w:numPr>
        <w:tabs>
          <w:tab w:val="left" w:pos="814"/>
        </w:tabs>
        <w:ind w:right="0"/>
        <w:rPr>
          <w:rFonts w:ascii="Arial" w:hAnsi="Arial" w:cs="Arial"/>
          <w:sz w:val="21"/>
        </w:rPr>
      </w:pPr>
      <w:r w:rsidRPr="004828B1">
        <w:rPr>
          <w:rFonts w:ascii="Arial" w:hAnsi="Arial" w:cs="Arial"/>
          <w:sz w:val="21"/>
        </w:rPr>
        <w:t>as</w:t>
      </w:r>
      <w:r w:rsidRPr="004828B1">
        <w:rPr>
          <w:rFonts w:ascii="Arial" w:hAnsi="Arial" w:cs="Arial"/>
          <w:spacing w:val="-6"/>
          <w:sz w:val="21"/>
        </w:rPr>
        <w:t xml:space="preserve"> </w:t>
      </w:r>
      <w:r w:rsidRPr="004828B1">
        <w:rPr>
          <w:rFonts w:ascii="Arial" w:hAnsi="Arial" w:cs="Arial"/>
          <w:sz w:val="21"/>
        </w:rPr>
        <w:t>circunstâncias</w:t>
      </w:r>
      <w:r w:rsidRPr="004828B1">
        <w:rPr>
          <w:rFonts w:ascii="Arial" w:hAnsi="Arial" w:cs="Arial"/>
          <w:spacing w:val="-5"/>
          <w:sz w:val="21"/>
        </w:rPr>
        <w:t xml:space="preserve"> </w:t>
      </w:r>
      <w:r w:rsidRPr="004828B1">
        <w:rPr>
          <w:rFonts w:ascii="Arial" w:hAnsi="Arial" w:cs="Arial"/>
          <w:sz w:val="21"/>
        </w:rPr>
        <w:t>agravantes</w:t>
      </w:r>
      <w:r w:rsidRPr="004828B1">
        <w:rPr>
          <w:rFonts w:ascii="Arial" w:hAnsi="Arial" w:cs="Arial"/>
          <w:spacing w:val="-5"/>
          <w:sz w:val="21"/>
        </w:rPr>
        <w:t xml:space="preserve"> </w:t>
      </w:r>
      <w:r w:rsidRPr="004828B1">
        <w:rPr>
          <w:rFonts w:ascii="Arial" w:hAnsi="Arial" w:cs="Arial"/>
          <w:sz w:val="21"/>
        </w:rPr>
        <w:t>ou</w:t>
      </w:r>
      <w:r w:rsidRPr="004828B1">
        <w:rPr>
          <w:rFonts w:ascii="Arial" w:hAnsi="Arial" w:cs="Arial"/>
          <w:spacing w:val="-5"/>
          <w:sz w:val="21"/>
        </w:rPr>
        <w:t xml:space="preserve"> </w:t>
      </w:r>
      <w:r w:rsidRPr="004828B1">
        <w:rPr>
          <w:rFonts w:ascii="Arial" w:hAnsi="Arial" w:cs="Arial"/>
          <w:sz w:val="21"/>
        </w:rPr>
        <w:t>atenuantes</w:t>
      </w:r>
    </w:p>
    <w:p w14:paraId="545C4D6C" w14:textId="77777777" w:rsidR="008E34BF" w:rsidRPr="004828B1" w:rsidRDefault="008E34BF">
      <w:pPr>
        <w:pStyle w:val="Corpodetexto"/>
        <w:rPr>
          <w:rFonts w:ascii="Arial" w:hAnsi="Arial" w:cs="Arial"/>
          <w:sz w:val="20"/>
        </w:rPr>
      </w:pPr>
    </w:p>
    <w:p w14:paraId="545C4D6D" w14:textId="77777777" w:rsidR="008E34BF" w:rsidRPr="004828B1" w:rsidRDefault="00462537">
      <w:pPr>
        <w:pStyle w:val="PargrafodaLista"/>
        <w:numPr>
          <w:ilvl w:val="2"/>
          <w:numId w:val="4"/>
        </w:numPr>
        <w:tabs>
          <w:tab w:val="left" w:pos="814"/>
        </w:tabs>
        <w:ind w:right="0"/>
        <w:rPr>
          <w:rFonts w:ascii="Arial" w:hAnsi="Arial" w:cs="Arial"/>
          <w:sz w:val="21"/>
        </w:rPr>
      </w:pPr>
      <w:r w:rsidRPr="004828B1">
        <w:rPr>
          <w:rFonts w:ascii="Arial" w:hAnsi="Arial" w:cs="Arial"/>
          <w:sz w:val="21"/>
        </w:rPr>
        <w:t>os</w:t>
      </w:r>
      <w:r w:rsidRPr="004828B1">
        <w:rPr>
          <w:rFonts w:ascii="Arial" w:hAnsi="Arial" w:cs="Arial"/>
          <w:spacing w:val="-6"/>
          <w:sz w:val="21"/>
        </w:rPr>
        <w:t xml:space="preserve"> </w:t>
      </w:r>
      <w:r w:rsidRPr="004828B1">
        <w:rPr>
          <w:rFonts w:ascii="Arial" w:hAnsi="Arial" w:cs="Arial"/>
          <w:sz w:val="21"/>
        </w:rPr>
        <w:t>danos</w:t>
      </w:r>
      <w:r w:rsidRPr="004828B1">
        <w:rPr>
          <w:rFonts w:ascii="Arial" w:hAnsi="Arial" w:cs="Arial"/>
          <w:spacing w:val="-5"/>
          <w:sz w:val="21"/>
        </w:rPr>
        <w:t xml:space="preserve"> </w:t>
      </w:r>
      <w:r w:rsidRPr="004828B1">
        <w:rPr>
          <w:rFonts w:ascii="Arial" w:hAnsi="Arial" w:cs="Arial"/>
          <w:sz w:val="21"/>
        </w:rPr>
        <w:t>que</w:t>
      </w:r>
      <w:r w:rsidRPr="004828B1">
        <w:rPr>
          <w:rFonts w:ascii="Arial" w:hAnsi="Arial" w:cs="Arial"/>
          <w:spacing w:val="-6"/>
          <w:sz w:val="21"/>
        </w:rPr>
        <w:t xml:space="preserve"> </w:t>
      </w:r>
      <w:r w:rsidRPr="004828B1">
        <w:rPr>
          <w:rFonts w:ascii="Arial" w:hAnsi="Arial" w:cs="Arial"/>
          <w:sz w:val="21"/>
        </w:rPr>
        <w:t>dela</w:t>
      </w:r>
      <w:r w:rsidRPr="004828B1">
        <w:rPr>
          <w:rFonts w:ascii="Arial" w:hAnsi="Arial" w:cs="Arial"/>
          <w:spacing w:val="-5"/>
          <w:sz w:val="21"/>
        </w:rPr>
        <w:t xml:space="preserve"> </w:t>
      </w:r>
      <w:r w:rsidRPr="004828B1">
        <w:rPr>
          <w:rFonts w:ascii="Arial" w:hAnsi="Arial" w:cs="Arial"/>
          <w:sz w:val="21"/>
        </w:rPr>
        <w:t>provierem</w:t>
      </w:r>
      <w:r w:rsidRPr="004828B1">
        <w:rPr>
          <w:rFonts w:ascii="Arial" w:hAnsi="Arial" w:cs="Arial"/>
          <w:spacing w:val="-5"/>
          <w:sz w:val="21"/>
        </w:rPr>
        <w:t xml:space="preserve"> </w:t>
      </w:r>
      <w:r w:rsidRPr="004828B1">
        <w:rPr>
          <w:rFonts w:ascii="Arial" w:hAnsi="Arial" w:cs="Arial"/>
          <w:sz w:val="21"/>
        </w:rPr>
        <w:t>para</w:t>
      </w:r>
      <w:r w:rsidRPr="004828B1">
        <w:rPr>
          <w:rFonts w:ascii="Arial" w:hAnsi="Arial" w:cs="Arial"/>
          <w:spacing w:val="-6"/>
          <w:sz w:val="21"/>
        </w:rPr>
        <w:t xml:space="preserve"> </w:t>
      </w: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Administração</w:t>
      </w:r>
      <w:r w:rsidRPr="004828B1">
        <w:rPr>
          <w:rFonts w:ascii="Arial" w:hAnsi="Arial" w:cs="Arial"/>
          <w:spacing w:val="-5"/>
          <w:sz w:val="21"/>
        </w:rPr>
        <w:t xml:space="preserve"> </w:t>
      </w:r>
      <w:r w:rsidRPr="004828B1">
        <w:rPr>
          <w:rFonts w:ascii="Arial" w:hAnsi="Arial" w:cs="Arial"/>
          <w:sz w:val="21"/>
        </w:rPr>
        <w:t>Pública</w:t>
      </w:r>
    </w:p>
    <w:p w14:paraId="545C4D6E" w14:textId="77777777" w:rsidR="008E34BF" w:rsidRPr="004828B1" w:rsidRDefault="008E34BF">
      <w:pPr>
        <w:pStyle w:val="Corpodetexto"/>
        <w:rPr>
          <w:rFonts w:ascii="Arial" w:hAnsi="Arial" w:cs="Arial"/>
          <w:sz w:val="20"/>
        </w:rPr>
      </w:pPr>
    </w:p>
    <w:p w14:paraId="545C4D6F" w14:textId="77777777" w:rsidR="008E34BF" w:rsidRPr="004828B1" w:rsidRDefault="00462537">
      <w:pPr>
        <w:pStyle w:val="PargrafodaLista"/>
        <w:numPr>
          <w:ilvl w:val="2"/>
          <w:numId w:val="4"/>
        </w:numPr>
        <w:tabs>
          <w:tab w:val="left" w:pos="877"/>
        </w:tabs>
        <w:spacing w:before="1" w:line="268" w:lineRule="auto"/>
        <w:ind w:left="114" w:firstLine="0"/>
        <w:rPr>
          <w:rFonts w:ascii="Arial" w:hAnsi="Arial" w:cs="Arial"/>
          <w:sz w:val="21"/>
        </w:rPr>
      </w:pP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implantação</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aperfeiçoamento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programa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integridade,</w:t>
      </w:r>
      <w:r w:rsidRPr="004828B1">
        <w:rPr>
          <w:rFonts w:ascii="Arial" w:hAnsi="Arial" w:cs="Arial"/>
          <w:spacing w:val="1"/>
          <w:sz w:val="21"/>
        </w:rPr>
        <w:t xml:space="preserve"> </w:t>
      </w:r>
      <w:r w:rsidRPr="004828B1">
        <w:rPr>
          <w:rFonts w:ascii="Arial" w:hAnsi="Arial" w:cs="Arial"/>
          <w:sz w:val="21"/>
        </w:rPr>
        <w:t>conforme</w:t>
      </w:r>
      <w:r w:rsidRPr="004828B1">
        <w:rPr>
          <w:rFonts w:ascii="Arial" w:hAnsi="Arial" w:cs="Arial"/>
          <w:spacing w:val="1"/>
          <w:sz w:val="21"/>
        </w:rPr>
        <w:t xml:space="preserve"> </w:t>
      </w:r>
      <w:r w:rsidRPr="004828B1">
        <w:rPr>
          <w:rFonts w:ascii="Arial" w:hAnsi="Arial" w:cs="Arial"/>
          <w:sz w:val="21"/>
        </w:rPr>
        <w:t>normas</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56"/>
          <w:sz w:val="21"/>
        </w:rPr>
        <w:t xml:space="preserve"> </w:t>
      </w:r>
      <w:r w:rsidRPr="004828B1">
        <w:rPr>
          <w:rFonts w:ascii="Arial" w:hAnsi="Arial" w:cs="Arial"/>
          <w:sz w:val="21"/>
        </w:rPr>
        <w:t>orientações</w:t>
      </w:r>
      <w:r w:rsidRPr="004828B1">
        <w:rPr>
          <w:rFonts w:ascii="Arial" w:hAnsi="Arial" w:cs="Arial"/>
          <w:spacing w:val="-2"/>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órgãos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controle.</w:t>
      </w:r>
    </w:p>
    <w:p w14:paraId="545C4D70" w14:textId="77777777" w:rsidR="008E34BF" w:rsidRPr="004828B1" w:rsidRDefault="008E34BF">
      <w:pPr>
        <w:pStyle w:val="Corpodetexto"/>
        <w:spacing w:before="5"/>
        <w:rPr>
          <w:rFonts w:ascii="Arial" w:hAnsi="Arial" w:cs="Arial"/>
          <w:sz w:val="17"/>
        </w:rPr>
      </w:pPr>
    </w:p>
    <w:p w14:paraId="545C4D71" w14:textId="77777777" w:rsidR="008E34BF" w:rsidRPr="004828B1" w:rsidRDefault="00462537">
      <w:pPr>
        <w:pStyle w:val="PargrafodaLista"/>
        <w:numPr>
          <w:ilvl w:val="1"/>
          <w:numId w:val="4"/>
        </w:numPr>
        <w:tabs>
          <w:tab w:val="left" w:pos="680"/>
        </w:tabs>
        <w:spacing w:line="268" w:lineRule="auto"/>
        <w:ind w:firstLine="0"/>
        <w:rPr>
          <w:rFonts w:ascii="Arial" w:hAnsi="Arial" w:cs="Arial"/>
          <w:sz w:val="21"/>
        </w:rPr>
      </w:pPr>
      <w:r w:rsidRPr="004828B1">
        <w:rPr>
          <w:rFonts w:ascii="Arial" w:hAnsi="Arial" w:cs="Arial"/>
          <w:sz w:val="21"/>
        </w:rPr>
        <w:t>A multa será recolhida em percentual de 0,5% a 30% incidente sobre o valor do contrato</w:t>
      </w:r>
      <w:r w:rsidRPr="004828B1">
        <w:rPr>
          <w:rFonts w:ascii="Arial" w:hAnsi="Arial" w:cs="Arial"/>
          <w:spacing w:val="1"/>
          <w:sz w:val="21"/>
        </w:rPr>
        <w:t xml:space="preserve"> </w:t>
      </w:r>
      <w:r w:rsidRPr="004828B1">
        <w:rPr>
          <w:rFonts w:ascii="Arial" w:hAnsi="Arial" w:cs="Arial"/>
          <w:sz w:val="21"/>
        </w:rPr>
        <w:t>licitado,</w:t>
      </w:r>
      <w:r w:rsidRPr="004828B1">
        <w:rPr>
          <w:rFonts w:ascii="Arial" w:hAnsi="Arial" w:cs="Arial"/>
          <w:spacing w:val="-2"/>
          <w:sz w:val="21"/>
        </w:rPr>
        <w:t xml:space="preserve"> </w:t>
      </w:r>
      <w:r w:rsidRPr="004828B1">
        <w:rPr>
          <w:rFonts w:ascii="Arial" w:hAnsi="Arial" w:cs="Arial"/>
          <w:sz w:val="21"/>
        </w:rPr>
        <w:t>recolhida</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prazo</w:t>
      </w:r>
      <w:r w:rsidRPr="004828B1">
        <w:rPr>
          <w:rFonts w:ascii="Arial" w:hAnsi="Arial" w:cs="Arial"/>
          <w:spacing w:val="-2"/>
          <w:sz w:val="21"/>
        </w:rPr>
        <w:t xml:space="preserve"> </w:t>
      </w:r>
      <w:r w:rsidRPr="004828B1">
        <w:rPr>
          <w:rFonts w:ascii="Arial" w:hAnsi="Arial" w:cs="Arial"/>
          <w:sz w:val="21"/>
        </w:rPr>
        <w:t>máximo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10</w:t>
      </w:r>
      <w:r w:rsidRPr="004828B1">
        <w:rPr>
          <w:rFonts w:ascii="Arial" w:hAnsi="Arial" w:cs="Arial"/>
          <w:spacing w:val="-2"/>
          <w:sz w:val="21"/>
        </w:rPr>
        <w:t xml:space="preserve"> </w:t>
      </w:r>
      <w:r w:rsidRPr="004828B1">
        <w:rPr>
          <w:rFonts w:ascii="Arial" w:hAnsi="Arial" w:cs="Arial"/>
          <w:sz w:val="21"/>
        </w:rPr>
        <w:t>dias</w:t>
      </w:r>
      <w:r w:rsidRPr="004828B1">
        <w:rPr>
          <w:rFonts w:ascii="Arial" w:hAnsi="Arial" w:cs="Arial"/>
          <w:spacing w:val="-1"/>
          <w:sz w:val="21"/>
        </w:rPr>
        <w:t xml:space="preserve"> </w:t>
      </w:r>
      <w:r w:rsidRPr="004828B1">
        <w:rPr>
          <w:rFonts w:ascii="Arial" w:hAnsi="Arial" w:cs="Arial"/>
          <w:sz w:val="21"/>
        </w:rPr>
        <w:t>úteis,</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2"/>
          <w:sz w:val="21"/>
        </w:rPr>
        <w:t xml:space="preserve"> </w:t>
      </w:r>
      <w:r w:rsidRPr="004828B1">
        <w:rPr>
          <w:rFonts w:ascii="Arial" w:hAnsi="Arial" w:cs="Arial"/>
          <w:sz w:val="21"/>
        </w:rPr>
        <w:t>contar</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comunicação</w:t>
      </w:r>
      <w:r w:rsidRPr="004828B1">
        <w:rPr>
          <w:rFonts w:ascii="Arial" w:hAnsi="Arial" w:cs="Arial"/>
          <w:spacing w:val="-2"/>
          <w:sz w:val="21"/>
        </w:rPr>
        <w:t xml:space="preserve"> </w:t>
      </w:r>
      <w:r w:rsidRPr="004828B1">
        <w:rPr>
          <w:rFonts w:ascii="Arial" w:hAnsi="Arial" w:cs="Arial"/>
          <w:sz w:val="21"/>
        </w:rPr>
        <w:t>oficial.</w:t>
      </w:r>
    </w:p>
    <w:p w14:paraId="545C4D72" w14:textId="77777777" w:rsidR="008E34BF" w:rsidRPr="004828B1" w:rsidRDefault="008E34BF">
      <w:pPr>
        <w:pStyle w:val="Corpodetexto"/>
        <w:spacing w:before="5"/>
        <w:rPr>
          <w:rFonts w:ascii="Arial" w:hAnsi="Arial" w:cs="Arial"/>
          <w:sz w:val="17"/>
        </w:rPr>
      </w:pPr>
    </w:p>
    <w:p w14:paraId="545C4D73" w14:textId="77777777" w:rsidR="008E34BF" w:rsidRPr="004828B1" w:rsidRDefault="00462537">
      <w:pPr>
        <w:pStyle w:val="PargrafodaLista"/>
        <w:numPr>
          <w:ilvl w:val="2"/>
          <w:numId w:val="4"/>
        </w:numPr>
        <w:tabs>
          <w:tab w:val="left" w:pos="819"/>
        </w:tabs>
        <w:spacing w:line="268" w:lineRule="auto"/>
        <w:ind w:left="114" w:firstLine="0"/>
        <w:rPr>
          <w:rFonts w:ascii="Arial" w:hAnsi="Arial" w:cs="Arial"/>
          <w:sz w:val="21"/>
        </w:rPr>
      </w:pPr>
      <w:r w:rsidRPr="004828B1">
        <w:rPr>
          <w:rFonts w:ascii="Arial" w:hAnsi="Arial" w:cs="Arial"/>
          <w:sz w:val="21"/>
        </w:rPr>
        <w:lastRenderedPageBreak/>
        <w:t>Para as infrações previstas nos itens 12.1.1, 12.1.2 e 12.1.3, a multa será de 0,5% a 15% do</w:t>
      </w:r>
      <w:r w:rsidRPr="004828B1">
        <w:rPr>
          <w:rFonts w:ascii="Arial" w:hAnsi="Arial" w:cs="Arial"/>
          <w:spacing w:val="1"/>
          <w:sz w:val="21"/>
        </w:rPr>
        <w:t xml:space="preserve"> </w:t>
      </w:r>
      <w:r w:rsidRPr="004828B1">
        <w:rPr>
          <w:rFonts w:ascii="Arial" w:hAnsi="Arial" w:cs="Arial"/>
          <w:sz w:val="21"/>
        </w:rPr>
        <w:t>valor</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contrato</w:t>
      </w:r>
      <w:r w:rsidRPr="004828B1">
        <w:rPr>
          <w:rFonts w:ascii="Arial" w:hAnsi="Arial" w:cs="Arial"/>
          <w:spacing w:val="-1"/>
          <w:sz w:val="21"/>
        </w:rPr>
        <w:t xml:space="preserve"> </w:t>
      </w:r>
      <w:r w:rsidRPr="004828B1">
        <w:rPr>
          <w:rFonts w:ascii="Arial" w:hAnsi="Arial" w:cs="Arial"/>
          <w:sz w:val="21"/>
        </w:rPr>
        <w:t>licitado.</w:t>
      </w:r>
    </w:p>
    <w:p w14:paraId="545C4D74" w14:textId="77777777" w:rsidR="008E34BF" w:rsidRPr="004828B1" w:rsidRDefault="008E34BF">
      <w:pPr>
        <w:pStyle w:val="Corpodetexto"/>
        <w:spacing w:before="5"/>
        <w:rPr>
          <w:rFonts w:ascii="Arial" w:hAnsi="Arial" w:cs="Arial"/>
          <w:sz w:val="17"/>
        </w:rPr>
      </w:pPr>
    </w:p>
    <w:p w14:paraId="545C4D75" w14:textId="77777777" w:rsidR="008E34BF" w:rsidRPr="004828B1" w:rsidRDefault="00462537">
      <w:pPr>
        <w:pStyle w:val="PargrafodaLista"/>
        <w:numPr>
          <w:ilvl w:val="2"/>
          <w:numId w:val="4"/>
        </w:numPr>
        <w:tabs>
          <w:tab w:val="left" w:pos="824"/>
        </w:tabs>
        <w:spacing w:before="1" w:line="268" w:lineRule="auto"/>
        <w:ind w:left="114" w:firstLine="0"/>
        <w:rPr>
          <w:rFonts w:ascii="Arial" w:hAnsi="Arial" w:cs="Arial"/>
          <w:sz w:val="21"/>
        </w:rPr>
      </w:pPr>
      <w:r w:rsidRPr="004828B1">
        <w:rPr>
          <w:rFonts w:ascii="Arial" w:hAnsi="Arial" w:cs="Arial"/>
          <w:sz w:val="21"/>
        </w:rPr>
        <w:t>Para as infrações previstas nos itens 12.1.4, 12.1.5, 12.1.6, 12.1.7 e 12.1.8, a multa será de</w:t>
      </w:r>
      <w:r w:rsidRPr="004828B1">
        <w:rPr>
          <w:rFonts w:ascii="Arial" w:hAnsi="Arial" w:cs="Arial"/>
          <w:spacing w:val="1"/>
          <w:sz w:val="21"/>
        </w:rPr>
        <w:t xml:space="preserve"> </w:t>
      </w:r>
      <w:r w:rsidRPr="004828B1">
        <w:rPr>
          <w:rFonts w:ascii="Arial" w:hAnsi="Arial" w:cs="Arial"/>
          <w:sz w:val="21"/>
        </w:rPr>
        <w:t>15%</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30%</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valor</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contrato</w:t>
      </w:r>
      <w:r w:rsidRPr="004828B1">
        <w:rPr>
          <w:rFonts w:ascii="Arial" w:hAnsi="Arial" w:cs="Arial"/>
          <w:spacing w:val="-1"/>
          <w:sz w:val="21"/>
        </w:rPr>
        <w:t xml:space="preserve"> </w:t>
      </w:r>
      <w:r w:rsidRPr="004828B1">
        <w:rPr>
          <w:rFonts w:ascii="Arial" w:hAnsi="Arial" w:cs="Arial"/>
          <w:sz w:val="21"/>
        </w:rPr>
        <w:t>licitado.</w:t>
      </w:r>
    </w:p>
    <w:p w14:paraId="545C4D76" w14:textId="77777777" w:rsidR="008E34BF" w:rsidRPr="004828B1" w:rsidRDefault="008E34BF">
      <w:pPr>
        <w:pStyle w:val="Corpodetexto"/>
        <w:spacing w:before="5"/>
        <w:rPr>
          <w:rFonts w:ascii="Arial" w:hAnsi="Arial" w:cs="Arial"/>
          <w:sz w:val="17"/>
        </w:rPr>
      </w:pPr>
    </w:p>
    <w:p w14:paraId="545C4D77" w14:textId="77777777" w:rsidR="008E34BF" w:rsidRPr="004828B1" w:rsidRDefault="00462537">
      <w:pPr>
        <w:pStyle w:val="PargrafodaLista"/>
        <w:numPr>
          <w:ilvl w:val="1"/>
          <w:numId w:val="4"/>
        </w:numPr>
        <w:tabs>
          <w:tab w:val="left" w:pos="664"/>
        </w:tabs>
        <w:spacing w:line="268" w:lineRule="auto"/>
        <w:ind w:firstLine="0"/>
        <w:rPr>
          <w:rFonts w:ascii="Arial" w:hAnsi="Arial" w:cs="Arial"/>
          <w:sz w:val="21"/>
        </w:rPr>
      </w:pPr>
      <w:r w:rsidRPr="004828B1">
        <w:rPr>
          <w:rFonts w:ascii="Arial" w:hAnsi="Arial" w:cs="Arial"/>
          <w:sz w:val="21"/>
        </w:rPr>
        <w:t>As sanções de advertência, impedimento de licitar e contratar e declaração de inidoneidade</w:t>
      </w:r>
      <w:r w:rsidRPr="004828B1">
        <w:rPr>
          <w:rFonts w:ascii="Arial" w:hAnsi="Arial" w:cs="Arial"/>
          <w:spacing w:val="1"/>
          <w:sz w:val="21"/>
        </w:rPr>
        <w:t xml:space="preserve"> </w:t>
      </w:r>
      <w:r w:rsidRPr="004828B1">
        <w:rPr>
          <w:rFonts w:ascii="Arial" w:hAnsi="Arial" w:cs="Arial"/>
          <w:sz w:val="21"/>
        </w:rPr>
        <w:t>para</w:t>
      </w:r>
      <w:r w:rsidRPr="004828B1">
        <w:rPr>
          <w:rFonts w:ascii="Arial" w:hAnsi="Arial" w:cs="Arial"/>
          <w:spacing w:val="-3"/>
          <w:sz w:val="21"/>
        </w:rPr>
        <w:t xml:space="preserve"> </w:t>
      </w:r>
      <w:r w:rsidRPr="004828B1">
        <w:rPr>
          <w:rFonts w:ascii="Arial" w:hAnsi="Arial" w:cs="Arial"/>
          <w:sz w:val="21"/>
        </w:rPr>
        <w:t>licitar</w:t>
      </w:r>
      <w:r w:rsidRPr="004828B1">
        <w:rPr>
          <w:rFonts w:ascii="Arial" w:hAnsi="Arial" w:cs="Arial"/>
          <w:spacing w:val="-3"/>
          <w:sz w:val="21"/>
        </w:rPr>
        <w:t xml:space="preserve"> </w:t>
      </w:r>
      <w:r w:rsidRPr="004828B1">
        <w:rPr>
          <w:rFonts w:ascii="Arial" w:hAnsi="Arial" w:cs="Arial"/>
          <w:sz w:val="21"/>
        </w:rPr>
        <w:t>ou</w:t>
      </w:r>
      <w:r w:rsidRPr="004828B1">
        <w:rPr>
          <w:rFonts w:ascii="Arial" w:hAnsi="Arial" w:cs="Arial"/>
          <w:spacing w:val="-3"/>
          <w:sz w:val="21"/>
        </w:rPr>
        <w:t xml:space="preserve"> </w:t>
      </w:r>
      <w:r w:rsidRPr="004828B1">
        <w:rPr>
          <w:rFonts w:ascii="Arial" w:hAnsi="Arial" w:cs="Arial"/>
          <w:sz w:val="21"/>
        </w:rPr>
        <w:t>contratar</w:t>
      </w:r>
      <w:r w:rsidRPr="004828B1">
        <w:rPr>
          <w:rFonts w:ascii="Arial" w:hAnsi="Arial" w:cs="Arial"/>
          <w:spacing w:val="-2"/>
          <w:sz w:val="21"/>
        </w:rPr>
        <w:t xml:space="preserve"> </w:t>
      </w:r>
      <w:r w:rsidRPr="004828B1">
        <w:rPr>
          <w:rFonts w:ascii="Arial" w:hAnsi="Arial" w:cs="Arial"/>
          <w:sz w:val="21"/>
        </w:rPr>
        <w:t>poderão</w:t>
      </w:r>
      <w:r w:rsidRPr="004828B1">
        <w:rPr>
          <w:rFonts w:ascii="Arial" w:hAnsi="Arial" w:cs="Arial"/>
          <w:spacing w:val="-3"/>
          <w:sz w:val="21"/>
        </w:rPr>
        <w:t xml:space="preserve"> </w:t>
      </w:r>
      <w:r w:rsidRPr="004828B1">
        <w:rPr>
          <w:rFonts w:ascii="Arial" w:hAnsi="Arial" w:cs="Arial"/>
          <w:sz w:val="21"/>
        </w:rPr>
        <w:t>ser</w:t>
      </w:r>
      <w:r w:rsidRPr="004828B1">
        <w:rPr>
          <w:rFonts w:ascii="Arial" w:hAnsi="Arial" w:cs="Arial"/>
          <w:spacing w:val="-3"/>
          <w:sz w:val="21"/>
        </w:rPr>
        <w:t xml:space="preserve"> </w:t>
      </w:r>
      <w:r w:rsidRPr="004828B1">
        <w:rPr>
          <w:rFonts w:ascii="Arial" w:hAnsi="Arial" w:cs="Arial"/>
          <w:sz w:val="21"/>
        </w:rPr>
        <w:t>aplicadas,</w:t>
      </w:r>
      <w:r w:rsidRPr="004828B1">
        <w:rPr>
          <w:rFonts w:ascii="Arial" w:hAnsi="Arial" w:cs="Arial"/>
          <w:spacing w:val="-3"/>
          <w:sz w:val="21"/>
        </w:rPr>
        <w:t xml:space="preserve"> </w:t>
      </w:r>
      <w:r w:rsidRPr="004828B1">
        <w:rPr>
          <w:rFonts w:ascii="Arial" w:hAnsi="Arial" w:cs="Arial"/>
          <w:sz w:val="21"/>
        </w:rPr>
        <w:t>cumulativamente</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3"/>
          <w:sz w:val="21"/>
        </w:rPr>
        <w:t xml:space="preserve"> </w:t>
      </w:r>
      <w:r w:rsidRPr="004828B1">
        <w:rPr>
          <w:rFonts w:ascii="Arial" w:hAnsi="Arial" w:cs="Arial"/>
          <w:sz w:val="21"/>
        </w:rPr>
        <w:t>não,</w:t>
      </w:r>
      <w:r w:rsidRPr="004828B1">
        <w:rPr>
          <w:rFonts w:ascii="Arial" w:hAnsi="Arial" w:cs="Arial"/>
          <w:spacing w:val="-3"/>
          <w:sz w:val="21"/>
        </w:rPr>
        <w:t xml:space="preserve"> </w:t>
      </w:r>
      <w:r w:rsidRPr="004828B1">
        <w:rPr>
          <w:rFonts w:ascii="Arial" w:hAnsi="Arial" w:cs="Arial"/>
          <w:sz w:val="21"/>
        </w:rPr>
        <w:t>à</w:t>
      </w:r>
      <w:r w:rsidRPr="004828B1">
        <w:rPr>
          <w:rFonts w:ascii="Arial" w:hAnsi="Arial" w:cs="Arial"/>
          <w:spacing w:val="-3"/>
          <w:sz w:val="21"/>
        </w:rPr>
        <w:t xml:space="preserve"> </w:t>
      </w:r>
      <w:r w:rsidRPr="004828B1">
        <w:rPr>
          <w:rFonts w:ascii="Arial" w:hAnsi="Arial" w:cs="Arial"/>
          <w:sz w:val="21"/>
        </w:rPr>
        <w:t>penalidade</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multa.</w:t>
      </w:r>
    </w:p>
    <w:p w14:paraId="545C4D78" w14:textId="77777777" w:rsidR="008E34BF" w:rsidRPr="004828B1" w:rsidRDefault="008E34BF">
      <w:pPr>
        <w:pStyle w:val="Corpodetexto"/>
        <w:spacing w:before="5"/>
        <w:rPr>
          <w:rFonts w:ascii="Arial" w:hAnsi="Arial" w:cs="Arial"/>
          <w:sz w:val="17"/>
        </w:rPr>
      </w:pPr>
    </w:p>
    <w:p w14:paraId="545C4D79" w14:textId="77777777" w:rsidR="008E34BF" w:rsidRPr="004828B1" w:rsidRDefault="00462537">
      <w:pPr>
        <w:pStyle w:val="PargrafodaLista"/>
        <w:numPr>
          <w:ilvl w:val="1"/>
          <w:numId w:val="4"/>
        </w:numPr>
        <w:tabs>
          <w:tab w:val="left" w:pos="680"/>
        </w:tabs>
        <w:spacing w:line="268" w:lineRule="auto"/>
        <w:ind w:firstLine="0"/>
        <w:rPr>
          <w:rFonts w:ascii="Arial" w:hAnsi="Arial" w:cs="Arial"/>
          <w:sz w:val="21"/>
        </w:rPr>
      </w:pPr>
      <w:r w:rsidRPr="004828B1">
        <w:rPr>
          <w:rFonts w:ascii="Arial" w:hAnsi="Arial" w:cs="Arial"/>
          <w:sz w:val="21"/>
        </w:rPr>
        <w:t>Na aplicação da sanção de multa será facultada a defesa do interessado no prazo de 15</w:t>
      </w:r>
      <w:r w:rsidRPr="004828B1">
        <w:rPr>
          <w:rFonts w:ascii="Arial" w:hAnsi="Arial" w:cs="Arial"/>
          <w:spacing w:val="1"/>
          <w:sz w:val="21"/>
        </w:rPr>
        <w:t xml:space="preserve"> </w:t>
      </w:r>
      <w:r w:rsidRPr="004828B1">
        <w:rPr>
          <w:rFonts w:ascii="Arial" w:hAnsi="Arial" w:cs="Arial"/>
          <w:sz w:val="21"/>
        </w:rPr>
        <w:t>(quinze)</w:t>
      </w:r>
      <w:r w:rsidRPr="004828B1">
        <w:rPr>
          <w:rFonts w:ascii="Arial" w:hAnsi="Arial" w:cs="Arial"/>
          <w:spacing w:val="-2"/>
          <w:sz w:val="21"/>
        </w:rPr>
        <w:t xml:space="preserve"> </w:t>
      </w:r>
      <w:r w:rsidRPr="004828B1">
        <w:rPr>
          <w:rFonts w:ascii="Arial" w:hAnsi="Arial" w:cs="Arial"/>
          <w:sz w:val="21"/>
        </w:rPr>
        <w:t>dias</w:t>
      </w:r>
      <w:r w:rsidRPr="004828B1">
        <w:rPr>
          <w:rFonts w:ascii="Arial" w:hAnsi="Arial" w:cs="Arial"/>
          <w:spacing w:val="-1"/>
          <w:sz w:val="21"/>
        </w:rPr>
        <w:t xml:space="preserve"> </w:t>
      </w:r>
      <w:r w:rsidRPr="004828B1">
        <w:rPr>
          <w:rFonts w:ascii="Arial" w:hAnsi="Arial" w:cs="Arial"/>
          <w:sz w:val="21"/>
        </w:rPr>
        <w:t>úteis,</w:t>
      </w:r>
      <w:r w:rsidRPr="004828B1">
        <w:rPr>
          <w:rFonts w:ascii="Arial" w:hAnsi="Arial" w:cs="Arial"/>
          <w:spacing w:val="-1"/>
          <w:sz w:val="21"/>
        </w:rPr>
        <w:t xml:space="preserve"> </w:t>
      </w:r>
      <w:r w:rsidRPr="004828B1">
        <w:rPr>
          <w:rFonts w:ascii="Arial" w:hAnsi="Arial" w:cs="Arial"/>
          <w:sz w:val="21"/>
        </w:rPr>
        <w:t>contado</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data</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sua</w:t>
      </w:r>
      <w:r w:rsidRPr="004828B1">
        <w:rPr>
          <w:rFonts w:ascii="Arial" w:hAnsi="Arial" w:cs="Arial"/>
          <w:spacing w:val="-2"/>
          <w:sz w:val="21"/>
        </w:rPr>
        <w:t xml:space="preserve"> </w:t>
      </w:r>
      <w:r w:rsidRPr="004828B1">
        <w:rPr>
          <w:rFonts w:ascii="Arial" w:hAnsi="Arial" w:cs="Arial"/>
          <w:sz w:val="21"/>
        </w:rPr>
        <w:t>intimação.</w:t>
      </w:r>
    </w:p>
    <w:p w14:paraId="545C4D7A" w14:textId="77777777" w:rsidR="008E34BF" w:rsidRPr="004828B1" w:rsidRDefault="008E34BF">
      <w:pPr>
        <w:pStyle w:val="Corpodetexto"/>
        <w:spacing w:before="6"/>
        <w:rPr>
          <w:rFonts w:ascii="Arial" w:hAnsi="Arial" w:cs="Arial"/>
          <w:sz w:val="17"/>
        </w:rPr>
      </w:pPr>
    </w:p>
    <w:p w14:paraId="545C4D7B" w14:textId="77777777" w:rsidR="008E34BF" w:rsidRPr="004828B1" w:rsidRDefault="00462537">
      <w:pPr>
        <w:pStyle w:val="PargrafodaLista"/>
        <w:numPr>
          <w:ilvl w:val="1"/>
          <w:numId w:val="4"/>
        </w:numPr>
        <w:tabs>
          <w:tab w:val="left" w:pos="657"/>
        </w:tabs>
        <w:spacing w:line="268" w:lineRule="auto"/>
        <w:ind w:firstLine="0"/>
        <w:rPr>
          <w:rFonts w:ascii="Arial" w:hAnsi="Arial" w:cs="Arial"/>
          <w:sz w:val="21"/>
        </w:rPr>
      </w:pPr>
      <w:r w:rsidRPr="004828B1">
        <w:rPr>
          <w:rFonts w:ascii="Arial" w:hAnsi="Arial" w:cs="Arial"/>
          <w:sz w:val="21"/>
        </w:rPr>
        <w:t>A sanção de impedimento de licitar e contratar será aplicada ao responsável em decorrência</w:t>
      </w:r>
      <w:r w:rsidRPr="004828B1">
        <w:rPr>
          <w:rFonts w:ascii="Arial" w:hAnsi="Arial" w:cs="Arial"/>
          <w:spacing w:val="1"/>
          <w:sz w:val="21"/>
        </w:rPr>
        <w:t xml:space="preserve"> </w:t>
      </w:r>
      <w:r w:rsidRPr="004828B1">
        <w:rPr>
          <w:rFonts w:ascii="Arial" w:hAnsi="Arial" w:cs="Arial"/>
          <w:sz w:val="21"/>
        </w:rPr>
        <w:t>das</w:t>
      </w:r>
      <w:r w:rsidRPr="004828B1">
        <w:rPr>
          <w:rFonts w:ascii="Arial" w:hAnsi="Arial" w:cs="Arial"/>
          <w:spacing w:val="1"/>
          <w:sz w:val="21"/>
        </w:rPr>
        <w:t xml:space="preserve"> </w:t>
      </w:r>
      <w:r w:rsidRPr="004828B1">
        <w:rPr>
          <w:rFonts w:ascii="Arial" w:hAnsi="Arial" w:cs="Arial"/>
          <w:sz w:val="21"/>
        </w:rPr>
        <w:t>infrações</w:t>
      </w:r>
      <w:r w:rsidRPr="004828B1">
        <w:rPr>
          <w:rFonts w:ascii="Arial" w:hAnsi="Arial" w:cs="Arial"/>
          <w:spacing w:val="1"/>
          <w:sz w:val="21"/>
        </w:rPr>
        <w:t xml:space="preserve"> </w:t>
      </w:r>
      <w:r w:rsidRPr="004828B1">
        <w:rPr>
          <w:rFonts w:ascii="Arial" w:hAnsi="Arial" w:cs="Arial"/>
          <w:sz w:val="21"/>
        </w:rPr>
        <w:t>administrativas</w:t>
      </w:r>
      <w:r w:rsidRPr="004828B1">
        <w:rPr>
          <w:rFonts w:ascii="Arial" w:hAnsi="Arial" w:cs="Arial"/>
          <w:spacing w:val="1"/>
          <w:sz w:val="21"/>
        </w:rPr>
        <w:t xml:space="preserve"> </w:t>
      </w:r>
      <w:r w:rsidRPr="004828B1">
        <w:rPr>
          <w:rFonts w:ascii="Arial" w:hAnsi="Arial" w:cs="Arial"/>
          <w:sz w:val="21"/>
        </w:rPr>
        <w:t>relacionadas</w:t>
      </w:r>
      <w:r w:rsidRPr="004828B1">
        <w:rPr>
          <w:rFonts w:ascii="Arial" w:hAnsi="Arial" w:cs="Arial"/>
          <w:spacing w:val="1"/>
          <w:sz w:val="21"/>
        </w:rPr>
        <w:t xml:space="preserve"> </w:t>
      </w:r>
      <w:r w:rsidRPr="004828B1">
        <w:rPr>
          <w:rFonts w:ascii="Arial" w:hAnsi="Arial" w:cs="Arial"/>
          <w:sz w:val="21"/>
        </w:rPr>
        <w:t>nos</w:t>
      </w:r>
      <w:r w:rsidRPr="004828B1">
        <w:rPr>
          <w:rFonts w:ascii="Arial" w:hAnsi="Arial" w:cs="Arial"/>
          <w:spacing w:val="1"/>
          <w:sz w:val="21"/>
        </w:rPr>
        <w:t xml:space="preserve"> </w:t>
      </w:r>
      <w:r w:rsidRPr="004828B1">
        <w:rPr>
          <w:rFonts w:ascii="Arial" w:hAnsi="Arial" w:cs="Arial"/>
          <w:sz w:val="21"/>
        </w:rPr>
        <w:t>itens</w:t>
      </w:r>
      <w:r w:rsidRPr="004828B1">
        <w:rPr>
          <w:rFonts w:ascii="Arial" w:hAnsi="Arial" w:cs="Arial"/>
          <w:spacing w:val="1"/>
          <w:sz w:val="21"/>
        </w:rPr>
        <w:t xml:space="preserve"> </w:t>
      </w:r>
      <w:r w:rsidRPr="004828B1">
        <w:rPr>
          <w:rFonts w:ascii="Arial" w:hAnsi="Arial" w:cs="Arial"/>
          <w:sz w:val="21"/>
        </w:rPr>
        <w:t>12.1.1,</w:t>
      </w:r>
      <w:r w:rsidRPr="004828B1">
        <w:rPr>
          <w:rFonts w:ascii="Arial" w:hAnsi="Arial" w:cs="Arial"/>
          <w:spacing w:val="1"/>
          <w:sz w:val="21"/>
        </w:rPr>
        <w:t xml:space="preserve"> </w:t>
      </w:r>
      <w:r w:rsidRPr="004828B1">
        <w:rPr>
          <w:rFonts w:ascii="Arial" w:hAnsi="Arial" w:cs="Arial"/>
          <w:sz w:val="21"/>
        </w:rPr>
        <w:t>12.1.2</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12.1.3,</w:t>
      </w:r>
      <w:r w:rsidRPr="004828B1">
        <w:rPr>
          <w:rFonts w:ascii="Arial" w:hAnsi="Arial" w:cs="Arial"/>
          <w:spacing w:val="1"/>
          <w:sz w:val="21"/>
        </w:rPr>
        <w:t xml:space="preserve"> </w:t>
      </w:r>
      <w:r w:rsidRPr="004828B1">
        <w:rPr>
          <w:rFonts w:ascii="Arial" w:hAnsi="Arial" w:cs="Arial"/>
          <w:sz w:val="21"/>
        </w:rPr>
        <w:t>quando</w:t>
      </w:r>
      <w:r w:rsidRPr="004828B1">
        <w:rPr>
          <w:rFonts w:ascii="Arial" w:hAnsi="Arial" w:cs="Arial"/>
          <w:spacing w:val="58"/>
          <w:sz w:val="21"/>
        </w:rPr>
        <w:t xml:space="preserve"> </w:t>
      </w:r>
      <w:r w:rsidRPr="004828B1">
        <w:rPr>
          <w:rFonts w:ascii="Arial" w:hAnsi="Arial" w:cs="Arial"/>
          <w:sz w:val="21"/>
        </w:rPr>
        <w:t>não</w:t>
      </w:r>
      <w:r w:rsidRPr="004828B1">
        <w:rPr>
          <w:rFonts w:ascii="Arial" w:hAnsi="Arial" w:cs="Arial"/>
          <w:spacing w:val="58"/>
          <w:sz w:val="21"/>
        </w:rPr>
        <w:t xml:space="preserve"> </w:t>
      </w:r>
      <w:r w:rsidRPr="004828B1">
        <w:rPr>
          <w:rFonts w:ascii="Arial" w:hAnsi="Arial" w:cs="Arial"/>
          <w:sz w:val="21"/>
        </w:rPr>
        <w:t>se</w:t>
      </w:r>
      <w:r w:rsidRPr="004828B1">
        <w:rPr>
          <w:rFonts w:ascii="Arial" w:hAnsi="Arial" w:cs="Arial"/>
          <w:spacing w:val="1"/>
          <w:sz w:val="21"/>
        </w:rPr>
        <w:t xml:space="preserve"> </w:t>
      </w:r>
      <w:r w:rsidRPr="004828B1">
        <w:rPr>
          <w:rFonts w:ascii="Arial" w:hAnsi="Arial" w:cs="Arial"/>
          <w:sz w:val="21"/>
        </w:rPr>
        <w:t>justificar a imposição de penalidade mais grave, e impedirá o responsável de licitar e contratar no</w:t>
      </w:r>
      <w:r w:rsidRPr="004828B1">
        <w:rPr>
          <w:rFonts w:ascii="Arial" w:hAnsi="Arial" w:cs="Arial"/>
          <w:spacing w:val="1"/>
          <w:sz w:val="21"/>
        </w:rPr>
        <w:t xml:space="preserve"> </w:t>
      </w:r>
      <w:r w:rsidRPr="004828B1">
        <w:rPr>
          <w:rFonts w:ascii="Arial" w:hAnsi="Arial" w:cs="Arial"/>
          <w:sz w:val="21"/>
        </w:rPr>
        <w:t>âmbito da Administração Pública direta e indireta do ente federativo a qual pertencer o órgão ou</w:t>
      </w:r>
      <w:r w:rsidRPr="004828B1">
        <w:rPr>
          <w:rFonts w:ascii="Arial" w:hAnsi="Arial" w:cs="Arial"/>
          <w:spacing w:val="1"/>
          <w:sz w:val="21"/>
        </w:rPr>
        <w:t xml:space="preserve"> </w:t>
      </w:r>
      <w:r w:rsidRPr="004828B1">
        <w:rPr>
          <w:rFonts w:ascii="Arial" w:hAnsi="Arial" w:cs="Arial"/>
          <w:sz w:val="21"/>
        </w:rPr>
        <w:t>entidade,</w:t>
      </w:r>
      <w:r w:rsidRPr="004828B1">
        <w:rPr>
          <w:rFonts w:ascii="Arial" w:hAnsi="Arial" w:cs="Arial"/>
          <w:spacing w:val="-2"/>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prazo</w:t>
      </w:r>
      <w:r w:rsidRPr="004828B1">
        <w:rPr>
          <w:rFonts w:ascii="Arial" w:hAnsi="Arial" w:cs="Arial"/>
          <w:spacing w:val="-1"/>
          <w:sz w:val="21"/>
        </w:rPr>
        <w:t xml:space="preserve"> </w:t>
      </w:r>
      <w:r w:rsidRPr="004828B1">
        <w:rPr>
          <w:rFonts w:ascii="Arial" w:hAnsi="Arial" w:cs="Arial"/>
          <w:sz w:val="21"/>
        </w:rPr>
        <w:t>máximo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3</w:t>
      </w:r>
      <w:r w:rsidRPr="004828B1">
        <w:rPr>
          <w:rFonts w:ascii="Arial" w:hAnsi="Arial" w:cs="Arial"/>
          <w:spacing w:val="-1"/>
          <w:sz w:val="21"/>
        </w:rPr>
        <w:t xml:space="preserve"> </w:t>
      </w:r>
      <w:r w:rsidRPr="004828B1">
        <w:rPr>
          <w:rFonts w:ascii="Arial" w:hAnsi="Arial" w:cs="Arial"/>
          <w:sz w:val="21"/>
        </w:rPr>
        <w:t>(três)</w:t>
      </w:r>
      <w:r w:rsidRPr="004828B1">
        <w:rPr>
          <w:rFonts w:ascii="Arial" w:hAnsi="Arial" w:cs="Arial"/>
          <w:spacing w:val="-1"/>
          <w:sz w:val="21"/>
        </w:rPr>
        <w:t xml:space="preserve"> </w:t>
      </w:r>
      <w:r w:rsidRPr="004828B1">
        <w:rPr>
          <w:rFonts w:ascii="Arial" w:hAnsi="Arial" w:cs="Arial"/>
          <w:sz w:val="21"/>
        </w:rPr>
        <w:t>anos.</w:t>
      </w:r>
    </w:p>
    <w:p w14:paraId="545C4D7C" w14:textId="77777777" w:rsidR="008E34BF" w:rsidRPr="004828B1" w:rsidRDefault="008E34BF">
      <w:pPr>
        <w:pStyle w:val="Corpodetexto"/>
        <w:spacing w:before="3"/>
        <w:rPr>
          <w:rFonts w:ascii="Arial" w:hAnsi="Arial" w:cs="Arial"/>
          <w:sz w:val="17"/>
        </w:rPr>
      </w:pPr>
    </w:p>
    <w:p w14:paraId="545C4D7D" w14:textId="77777777" w:rsidR="008E34BF" w:rsidRPr="004828B1" w:rsidRDefault="00462537">
      <w:pPr>
        <w:pStyle w:val="PargrafodaLista"/>
        <w:numPr>
          <w:ilvl w:val="1"/>
          <w:numId w:val="4"/>
        </w:numPr>
        <w:tabs>
          <w:tab w:val="left" w:pos="666"/>
        </w:tabs>
        <w:spacing w:before="1" w:line="268" w:lineRule="auto"/>
        <w:ind w:firstLine="0"/>
        <w:rPr>
          <w:rFonts w:ascii="Arial" w:hAnsi="Arial" w:cs="Arial"/>
          <w:sz w:val="21"/>
        </w:rPr>
      </w:pPr>
      <w:r w:rsidRPr="004828B1">
        <w:rPr>
          <w:rFonts w:ascii="Arial" w:hAnsi="Arial" w:cs="Arial"/>
          <w:sz w:val="21"/>
        </w:rPr>
        <w:t>Poderá ser aplicada ao responsável a sanção de declaração de inidoneidade para licitar ou</w:t>
      </w:r>
      <w:r w:rsidRPr="004828B1">
        <w:rPr>
          <w:rFonts w:ascii="Arial" w:hAnsi="Arial" w:cs="Arial"/>
          <w:spacing w:val="1"/>
          <w:sz w:val="21"/>
        </w:rPr>
        <w:t xml:space="preserve"> </w:t>
      </w:r>
      <w:r w:rsidRPr="004828B1">
        <w:rPr>
          <w:rFonts w:ascii="Arial" w:hAnsi="Arial" w:cs="Arial"/>
          <w:sz w:val="21"/>
        </w:rPr>
        <w:t>contratar,</w:t>
      </w:r>
      <w:r w:rsidRPr="004828B1">
        <w:rPr>
          <w:rFonts w:ascii="Arial" w:hAnsi="Arial" w:cs="Arial"/>
          <w:spacing w:val="8"/>
          <w:sz w:val="21"/>
        </w:rPr>
        <w:t xml:space="preserve"> </w:t>
      </w:r>
      <w:r w:rsidRPr="004828B1">
        <w:rPr>
          <w:rFonts w:ascii="Arial" w:hAnsi="Arial" w:cs="Arial"/>
          <w:sz w:val="21"/>
        </w:rPr>
        <w:t>em</w:t>
      </w:r>
      <w:r w:rsidRPr="004828B1">
        <w:rPr>
          <w:rFonts w:ascii="Arial" w:hAnsi="Arial" w:cs="Arial"/>
          <w:spacing w:val="8"/>
          <w:sz w:val="21"/>
        </w:rPr>
        <w:t xml:space="preserve"> </w:t>
      </w:r>
      <w:r w:rsidRPr="004828B1">
        <w:rPr>
          <w:rFonts w:ascii="Arial" w:hAnsi="Arial" w:cs="Arial"/>
          <w:sz w:val="21"/>
        </w:rPr>
        <w:t>decorrência</w:t>
      </w:r>
      <w:r w:rsidRPr="004828B1">
        <w:rPr>
          <w:rFonts w:ascii="Arial" w:hAnsi="Arial" w:cs="Arial"/>
          <w:spacing w:val="8"/>
          <w:sz w:val="21"/>
        </w:rPr>
        <w:t xml:space="preserve"> </w:t>
      </w:r>
      <w:r w:rsidRPr="004828B1">
        <w:rPr>
          <w:rFonts w:ascii="Arial" w:hAnsi="Arial" w:cs="Arial"/>
          <w:sz w:val="21"/>
        </w:rPr>
        <w:t>da</w:t>
      </w:r>
      <w:r w:rsidRPr="004828B1">
        <w:rPr>
          <w:rFonts w:ascii="Arial" w:hAnsi="Arial" w:cs="Arial"/>
          <w:spacing w:val="8"/>
          <w:sz w:val="21"/>
        </w:rPr>
        <w:t xml:space="preserve"> </w:t>
      </w:r>
      <w:r w:rsidRPr="004828B1">
        <w:rPr>
          <w:rFonts w:ascii="Arial" w:hAnsi="Arial" w:cs="Arial"/>
          <w:sz w:val="21"/>
        </w:rPr>
        <w:t>prática</w:t>
      </w:r>
      <w:r w:rsidRPr="004828B1">
        <w:rPr>
          <w:rFonts w:ascii="Arial" w:hAnsi="Arial" w:cs="Arial"/>
          <w:spacing w:val="8"/>
          <w:sz w:val="21"/>
        </w:rPr>
        <w:t xml:space="preserve"> </w:t>
      </w:r>
      <w:r w:rsidRPr="004828B1">
        <w:rPr>
          <w:rFonts w:ascii="Arial" w:hAnsi="Arial" w:cs="Arial"/>
          <w:sz w:val="21"/>
        </w:rPr>
        <w:t>das</w:t>
      </w:r>
      <w:r w:rsidRPr="004828B1">
        <w:rPr>
          <w:rFonts w:ascii="Arial" w:hAnsi="Arial" w:cs="Arial"/>
          <w:spacing w:val="8"/>
          <w:sz w:val="21"/>
        </w:rPr>
        <w:t xml:space="preserve"> </w:t>
      </w:r>
      <w:r w:rsidRPr="004828B1">
        <w:rPr>
          <w:rFonts w:ascii="Arial" w:hAnsi="Arial" w:cs="Arial"/>
          <w:sz w:val="21"/>
        </w:rPr>
        <w:t>infrações</w:t>
      </w:r>
      <w:r w:rsidRPr="004828B1">
        <w:rPr>
          <w:rFonts w:ascii="Arial" w:hAnsi="Arial" w:cs="Arial"/>
          <w:spacing w:val="8"/>
          <w:sz w:val="21"/>
        </w:rPr>
        <w:t xml:space="preserve"> </w:t>
      </w:r>
      <w:r w:rsidRPr="004828B1">
        <w:rPr>
          <w:rFonts w:ascii="Arial" w:hAnsi="Arial" w:cs="Arial"/>
          <w:sz w:val="21"/>
        </w:rPr>
        <w:t>dispostas</w:t>
      </w:r>
      <w:r w:rsidRPr="004828B1">
        <w:rPr>
          <w:rFonts w:ascii="Arial" w:hAnsi="Arial" w:cs="Arial"/>
          <w:spacing w:val="8"/>
          <w:sz w:val="21"/>
        </w:rPr>
        <w:t xml:space="preserve"> </w:t>
      </w:r>
      <w:r w:rsidRPr="004828B1">
        <w:rPr>
          <w:rFonts w:ascii="Arial" w:hAnsi="Arial" w:cs="Arial"/>
          <w:sz w:val="21"/>
        </w:rPr>
        <w:t>nos</w:t>
      </w:r>
      <w:r w:rsidRPr="004828B1">
        <w:rPr>
          <w:rFonts w:ascii="Arial" w:hAnsi="Arial" w:cs="Arial"/>
          <w:spacing w:val="8"/>
          <w:sz w:val="21"/>
        </w:rPr>
        <w:t xml:space="preserve"> </w:t>
      </w:r>
      <w:r w:rsidRPr="004828B1">
        <w:rPr>
          <w:rFonts w:ascii="Arial" w:hAnsi="Arial" w:cs="Arial"/>
          <w:sz w:val="21"/>
        </w:rPr>
        <w:t>itens</w:t>
      </w:r>
      <w:r w:rsidRPr="004828B1">
        <w:rPr>
          <w:rFonts w:ascii="Arial" w:hAnsi="Arial" w:cs="Arial"/>
          <w:spacing w:val="8"/>
          <w:sz w:val="21"/>
        </w:rPr>
        <w:t xml:space="preserve"> </w:t>
      </w:r>
      <w:r w:rsidRPr="004828B1">
        <w:rPr>
          <w:rFonts w:ascii="Arial" w:hAnsi="Arial" w:cs="Arial"/>
          <w:sz w:val="21"/>
        </w:rPr>
        <w:t>12.1.4,</w:t>
      </w:r>
      <w:r w:rsidRPr="004828B1">
        <w:rPr>
          <w:rFonts w:ascii="Arial" w:hAnsi="Arial" w:cs="Arial"/>
          <w:spacing w:val="8"/>
          <w:sz w:val="21"/>
        </w:rPr>
        <w:t xml:space="preserve"> </w:t>
      </w:r>
      <w:r w:rsidRPr="004828B1">
        <w:rPr>
          <w:rFonts w:ascii="Arial" w:hAnsi="Arial" w:cs="Arial"/>
          <w:sz w:val="21"/>
        </w:rPr>
        <w:t>12.1.5,</w:t>
      </w:r>
      <w:r w:rsidRPr="004828B1">
        <w:rPr>
          <w:rFonts w:ascii="Arial" w:hAnsi="Arial" w:cs="Arial"/>
          <w:spacing w:val="8"/>
          <w:sz w:val="21"/>
        </w:rPr>
        <w:t xml:space="preserve"> </w:t>
      </w:r>
      <w:r w:rsidRPr="004828B1">
        <w:rPr>
          <w:rFonts w:ascii="Arial" w:hAnsi="Arial" w:cs="Arial"/>
          <w:sz w:val="21"/>
        </w:rPr>
        <w:t>12.1.6,</w:t>
      </w:r>
      <w:r w:rsidRPr="004828B1">
        <w:rPr>
          <w:rFonts w:ascii="Arial" w:hAnsi="Arial" w:cs="Arial"/>
          <w:spacing w:val="8"/>
          <w:sz w:val="21"/>
        </w:rPr>
        <w:t xml:space="preserve"> </w:t>
      </w:r>
      <w:r w:rsidRPr="004828B1">
        <w:rPr>
          <w:rFonts w:ascii="Arial" w:hAnsi="Arial" w:cs="Arial"/>
          <w:sz w:val="21"/>
        </w:rPr>
        <w:t>12.1.7</w:t>
      </w:r>
      <w:r w:rsidRPr="004828B1">
        <w:rPr>
          <w:rFonts w:ascii="Arial" w:hAnsi="Arial" w:cs="Arial"/>
          <w:spacing w:val="-56"/>
          <w:sz w:val="21"/>
        </w:rPr>
        <w:t xml:space="preserve"> </w:t>
      </w:r>
      <w:r w:rsidRPr="004828B1">
        <w:rPr>
          <w:rFonts w:ascii="Arial" w:hAnsi="Arial" w:cs="Arial"/>
          <w:sz w:val="21"/>
        </w:rPr>
        <w:t>e 12.1.8, bem como pelas infrações administrativas previstas nos itens 12.1.1, 12.1.2 e 12.1.3 que</w:t>
      </w:r>
      <w:r w:rsidRPr="004828B1">
        <w:rPr>
          <w:rFonts w:ascii="Arial" w:hAnsi="Arial" w:cs="Arial"/>
          <w:spacing w:val="1"/>
          <w:sz w:val="21"/>
        </w:rPr>
        <w:t xml:space="preserve"> </w:t>
      </w:r>
      <w:r w:rsidRPr="004828B1">
        <w:rPr>
          <w:rFonts w:ascii="Arial" w:hAnsi="Arial" w:cs="Arial"/>
          <w:sz w:val="21"/>
        </w:rPr>
        <w:t>justifiquem</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imposição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penalidade</w:t>
      </w:r>
      <w:r w:rsidRPr="004828B1">
        <w:rPr>
          <w:rFonts w:ascii="Arial" w:hAnsi="Arial" w:cs="Arial"/>
          <w:spacing w:val="1"/>
          <w:sz w:val="21"/>
        </w:rPr>
        <w:t xml:space="preserve"> </w:t>
      </w:r>
      <w:r w:rsidRPr="004828B1">
        <w:rPr>
          <w:rFonts w:ascii="Arial" w:hAnsi="Arial" w:cs="Arial"/>
          <w:sz w:val="21"/>
        </w:rPr>
        <w:t>mais</w:t>
      </w:r>
      <w:r w:rsidRPr="004828B1">
        <w:rPr>
          <w:rFonts w:ascii="Arial" w:hAnsi="Arial" w:cs="Arial"/>
          <w:spacing w:val="1"/>
          <w:sz w:val="21"/>
        </w:rPr>
        <w:t xml:space="preserve"> </w:t>
      </w:r>
      <w:r w:rsidRPr="004828B1">
        <w:rPr>
          <w:rFonts w:ascii="Arial" w:hAnsi="Arial" w:cs="Arial"/>
          <w:sz w:val="21"/>
        </w:rPr>
        <w:t>grave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sanção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impedimento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licitar</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56"/>
          <w:sz w:val="21"/>
        </w:rPr>
        <w:t xml:space="preserve"> </w:t>
      </w:r>
      <w:r w:rsidRPr="004828B1">
        <w:rPr>
          <w:rFonts w:ascii="Arial" w:hAnsi="Arial" w:cs="Arial"/>
          <w:sz w:val="21"/>
        </w:rPr>
        <w:t>contratar,</w:t>
      </w:r>
      <w:r w:rsidRPr="004828B1">
        <w:rPr>
          <w:rFonts w:ascii="Arial" w:hAnsi="Arial" w:cs="Arial"/>
          <w:spacing w:val="-3"/>
          <w:sz w:val="21"/>
        </w:rPr>
        <w:t xml:space="preserve"> </w:t>
      </w:r>
      <w:r w:rsidRPr="004828B1">
        <w:rPr>
          <w:rFonts w:ascii="Arial" w:hAnsi="Arial" w:cs="Arial"/>
          <w:sz w:val="21"/>
        </w:rPr>
        <w:t>cuja</w:t>
      </w:r>
      <w:r w:rsidRPr="004828B1">
        <w:rPr>
          <w:rFonts w:ascii="Arial" w:hAnsi="Arial" w:cs="Arial"/>
          <w:spacing w:val="-3"/>
          <w:sz w:val="21"/>
        </w:rPr>
        <w:t xml:space="preserve"> </w:t>
      </w:r>
      <w:r w:rsidRPr="004828B1">
        <w:rPr>
          <w:rFonts w:ascii="Arial" w:hAnsi="Arial" w:cs="Arial"/>
          <w:sz w:val="21"/>
        </w:rPr>
        <w:t>duração</w:t>
      </w:r>
      <w:r w:rsidRPr="004828B1">
        <w:rPr>
          <w:rFonts w:ascii="Arial" w:hAnsi="Arial" w:cs="Arial"/>
          <w:spacing w:val="-2"/>
          <w:sz w:val="21"/>
        </w:rPr>
        <w:t xml:space="preserve"> </w:t>
      </w:r>
      <w:r w:rsidRPr="004828B1">
        <w:rPr>
          <w:rFonts w:ascii="Arial" w:hAnsi="Arial" w:cs="Arial"/>
          <w:sz w:val="21"/>
        </w:rPr>
        <w:t>observará</w:t>
      </w:r>
      <w:r w:rsidRPr="004828B1">
        <w:rPr>
          <w:rFonts w:ascii="Arial" w:hAnsi="Arial" w:cs="Arial"/>
          <w:spacing w:val="-3"/>
          <w:sz w:val="21"/>
        </w:rPr>
        <w:t xml:space="preserve"> </w:t>
      </w:r>
      <w:r w:rsidRPr="004828B1">
        <w:rPr>
          <w:rFonts w:ascii="Arial" w:hAnsi="Arial" w:cs="Arial"/>
          <w:sz w:val="21"/>
        </w:rPr>
        <w:t>o</w:t>
      </w:r>
      <w:r w:rsidRPr="004828B1">
        <w:rPr>
          <w:rFonts w:ascii="Arial" w:hAnsi="Arial" w:cs="Arial"/>
          <w:spacing w:val="-3"/>
          <w:sz w:val="21"/>
        </w:rPr>
        <w:t xml:space="preserve"> </w:t>
      </w:r>
      <w:r w:rsidRPr="004828B1">
        <w:rPr>
          <w:rFonts w:ascii="Arial" w:hAnsi="Arial" w:cs="Arial"/>
          <w:sz w:val="21"/>
        </w:rPr>
        <w:t>prazo</w:t>
      </w:r>
      <w:r w:rsidRPr="004828B1">
        <w:rPr>
          <w:rFonts w:ascii="Arial" w:hAnsi="Arial" w:cs="Arial"/>
          <w:spacing w:val="-2"/>
          <w:sz w:val="21"/>
        </w:rPr>
        <w:t xml:space="preserve"> </w:t>
      </w:r>
      <w:r w:rsidRPr="004828B1">
        <w:rPr>
          <w:rFonts w:ascii="Arial" w:hAnsi="Arial" w:cs="Arial"/>
          <w:sz w:val="21"/>
        </w:rPr>
        <w:t>previsto</w:t>
      </w:r>
      <w:r w:rsidRPr="004828B1">
        <w:rPr>
          <w:rFonts w:ascii="Arial" w:hAnsi="Arial" w:cs="Arial"/>
          <w:spacing w:val="-3"/>
          <w:sz w:val="21"/>
        </w:rPr>
        <w:t xml:space="preserve"> </w:t>
      </w:r>
      <w:r w:rsidRPr="004828B1">
        <w:rPr>
          <w:rFonts w:ascii="Arial" w:hAnsi="Arial" w:cs="Arial"/>
          <w:sz w:val="21"/>
        </w:rPr>
        <w:t>no</w:t>
      </w:r>
      <w:r w:rsidRPr="004828B1">
        <w:rPr>
          <w:rFonts w:ascii="Arial" w:hAnsi="Arial" w:cs="Arial"/>
          <w:spacing w:val="-3"/>
          <w:sz w:val="21"/>
        </w:rPr>
        <w:t xml:space="preserve"> </w:t>
      </w:r>
      <w:r w:rsidRPr="004828B1">
        <w:rPr>
          <w:rFonts w:ascii="Arial" w:hAnsi="Arial" w:cs="Arial"/>
          <w:sz w:val="21"/>
        </w:rPr>
        <w:t>art.</w:t>
      </w:r>
      <w:r w:rsidRPr="004828B1">
        <w:rPr>
          <w:rFonts w:ascii="Arial" w:hAnsi="Arial" w:cs="Arial"/>
          <w:spacing w:val="-2"/>
          <w:sz w:val="21"/>
        </w:rPr>
        <w:t xml:space="preserve"> </w:t>
      </w:r>
      <w:r w:rsidRPr="004828B1">
        <w:rPr>
          <w:rFonts w:ascii="Arial" w:hAnsi="Arial" w:cs="Arial"/>
          <w:sz w:val="21"/>
        </w:rPr>
        <w:t>156,</w:t>
      </w:r>
      <w:r w:rsidRPr="004828B1">
        <w:rPr>
          <w:rFonts w:ascii="Arial" w:hAnsi="Arial" w:cs="Arial"/>
          <w:spacing w:val="-3"/>
          <w:sz w:val="21"/>
        </w:rPr>
        <w:t xml:space="preserve"> </w:t>
      </w:r>
      <w:r w:rsidRPr="004828B1">
        <w:rPr>
          <w:rFonts w:ascii="Arial" w:hAnsi="Arial" w:cs="Arial"/>
          <w:sz w:val="21"/>
        </w:rPr>
        <w:t>§5º,</w:t>
      </w:r>
      <w:r w:rsidRPr="004828B1">
        <w:rPr>
          <w:rFonts w:ascii="Arial" w:hAnsi="Arial" w:cs="Arial"/>
          <w:spacing w:val="-3"/>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Lei</w:t>
      </w:r>
      <w:r w:rsidRPr="004828B1">
        <w:rPr>
          <w:rFonts w:ascii="Arial" w:hAnsi="Arial" w:cs="Arial"/>
          <w:spacing w:val="-3"/>
          <w:sz w:val="21"/>
        </w:rPr>
        <w:t xml:space="preserve"> </w:t>
      </w:r>
      <w:r w:rsidRPr="004828B1">
        <w:rPr>
          <w:rFonts w:ascii="Arial" w:hAnsi="Arial" w:cs="Arial"/>
          <w:sz w:val="21"/>
        </w:rPr>
        <w:t>n.º</w:t>
      </w:r>
      <w:r w:rsidRPr="004828B1">
        <w:rPr>
          <w:rFonts w:ascii="Arial" w:hAnsi="Arial" w:cs="Arial"/>
          <w:spacing w:val="-3"/>
          <w:sz w:val="21"/>
        </w:rPr>
        <w:t xml:space="preserve"> </w:t>
      </w:r>
      <w:r w:rsidRPr="004828B1">
        <w:rPr>
          <w:rFonts w:ascii="Arial" w:hAnsi="Arial" w:cs="Arial"/>
          <w:sz w:val="21"/>
        </w:rPr>
        <w:t>14.133/2021.</w:t>
      </w:r>
    </w:p>
    <w:p w14:paraId="545C4D7E" w14:textId="77777777" w:rsidR="008E34BF" w:rsidRPr="004828B1" w:rsidRDefault="008E34BF">
      <w:pPr>
        <w:pStyle w:val="Corpodetexto"/>
        <w:spacing w:before="3"/>
        <w:rPr>
          <w:rFonts w:ascii="Arial" w:hAnsi="Arial" w:cs="Arial"/>
          <w:sz w:val="17"/>
        </w:rPr>
      </w:pPr>
    </w:p>
    <w:p w14:paraId="545C4D7F" w14:textId="77777777" w:rsidR="008E34BF" w:rsidRPr="004828B1" w:rsidRDefault="00462537">
      <w:pPr>
        <w:pStyle w:val="PargrafodaLista"/>
        <w:numPr>
          <w:ilvl w:val="1"/>
          <w:numId w:val="4"/>
        </w:numPr>
        <w:tabs>
          <w:tab w:val="left" w:pos="650"/>
        </w:tabs>
        <w:spacing w:before="1" w:line="268" w:lineRule="auto"/>
        <w:ind w:firstLine="0"/>
        <w:rPr>
          <w:rFonts w:ascii="Arial" w:hAnsi="Arial" w:cs="Arial"/>
          <w:sz w:val="21"/>
        </w:rPr>
      </w:pPr>
      <w:r w:rsidRPr="004828B1">
        <w:rPr>
          <w:rFonts w:ascii="Arial" w:hAnsi="Arial" w:cs="Arial"/>
          <w:sz w:val="21"/>
        </w:rPr>
        <w:t>A recusa injustificada do adjudicatário em assinar o contrato ou a ata de registro de preço, ou</w:t>
      </w:r>
      <w:r w:rsidRPr="004828B1">
        <w:rPr>
          <w:rFonts w:ascii="Arial" w:hAnsi="Arial" w:cs="Arial"/>
          <w:spacing w:val="1"/>
          <w:sz w:val="21"/>
        </w:rPr>
        <w:t xml:space="preserve"> </w:t>
      </w:r>
      <w:r w:rsidRPr="004828B1">
        <w:rPr>
          <w:rFonts w:ascii="Arial" w:hAnsi="Arial" w:cs="Arial"/>
          <w:sz w:val="21"/>
        </w:rPr>
        <w:t>em</w:t>
      </w:r>
      <w:r w:rsidRPr="004828B1">
        <w:rPr>
          <w:rFonts w:ascii="Arial" w:hAnsi="Arial" w:cs="Arial"/>
          <w:spacing w:val="17"/>
          <w:sz w:val="21"/>
        </w:rPr>
        <w:t xml:space="preserve"> </w:t>
      </w:r>
      <w:r w:rsidRPr="004828B1">
        <w:rPr>
          <w:rFonts w:ascii="Arial" w:hAnsi="Arial" w:cs="Arial"/>
          <w:sz w:val="21"/>
        </w:rPr>
        <w:t>aceitar</w:t>
      </w:r>
      <w:r w:rsidRPr="004828B1">
        <w:rPr>
          <w:rFonts w:ascii="Arial" w:hAnsi="Arial" w:cs="Arial"/>
          <w:spacing w:val="17"/>
          <w:sz w:val="21"/>
        </w:rPr>
        <w:t xml:space="preserve"> </w:t>
      </w:r>
      <w:r w:rsidRPr="004828B1">
        <w:rPr>
          <w:rFonts w:ascii="Arial" w:hAnsi="Arial" w:cs="Arial"/>
          <w:sz w:val="21"/>
        </w:rPr>
        <w:t>ou</w:t>
      </w:r>
      <w:r w:rsidRPr="004828B1">
        <w:rPr>
          <w:rFonts w:ascii="Arial" w:hAnsi="Arial" w:cs="Arial"/>
          <w:spacing w:val="17"/>
          <w:sz w:val="21"/>
        </w:rPr>
        <w:t xml:space="preserve"> </w:t>
      </w:r>
      <w:r w:rsidRPr="004828B1">
        <w:rPr>
          <w:rFonts w:ascii="Arial" w:hAnsi="Arial" w:cs="Arial"/>
          <w:sz w:val="21"/>
        </w:rPr>
        <w:t>retirar</w:t>
      </w:r>
      <w:r w:rsidRPr="004828B1">
        <w:rPr>
          <w:rFonts w:ascii="Arial" w:hAnsi="Arial" w:cs="Arial"/>
          <w:spacing w:val="17"/>
          <w:sz w:val="21"/>
        </w:rPr>
        <w:t xml:space="preserve"> </w:t>
      </w:r>
      <w:r w:rsidRPr="004828B1">
        <w:rPr>
          <w:rFonts w:ascii="Arial" w:hAnsi="Arial" w:cs="Arial"/>
          <w:sz w:val="21"/>
        </w:rPr>
        <w:t>o</w:t>
      </w:r>
      <w:r w:rsidRPr="004828B1">
        <w:rPr>
          <w:rFonts w:ascii="Arial" w:hAnsi="Arial" w:cs="Arial"/>
          <w:spacing w:val="17"/>
          <w:sz w:val="21"/>
        </w:rPr>
        <w:t xml:space="preserve"> </w:t>
      </w:r>
      <w:r w:rsidRPr="004828B1">
        <w:rPr>
          <w:rFonts w:ascii="Arial" w:hAnsi="Arial" w:cs="Arial"/>
          <w:sz w:val="21"/>
        </w:rPr>
        <w:t>instrumento</w:t>
      </w:r>
      <w:r w:rsidRPr="004828B1">
        <w:rPr>
          <w:rFonts w:ascii="Arial" w:hAnsi="Arial" w:cs="Arial"/>
          <w:spacing w:val="17"/>
          <w:sz w:val="21"/>
        </w:rPr>
        <w:t xml:space="preserve"> </w:t>
      </w:r>
      <w:r w:rsidRPr="004828B1">
        <w:rPr>
          <w:rFonts w:ascii="Arial" w:hAnsi="Arial" w:cs="Arial"/>
          <w:sz w:val="21"/>
        </w:rPr>
        <w:t>equivalente</w:t>
      </w:r>
      <w:r w:rsidRPr="004828B1">
        <w:rPr>
          <w:rFonts w:ascii="Arial" w:hAnsi="Arial" w:cs="Arial"/>
          <w:spacing w:val="17"/>
          <w:sz w:val="21"/>
        </w:rPr>
        <w:t xml:space="preserve"> </w:t>
      </w:r>
      <w:r w:rsidRPr="004828B1">
        <w:rPr>
          <w:rFonts w:ascii="Arial" w:hAnsi="Arial" w:cs="Arial"/>
          <w:sz w:val="21"/>
        </w:rPr>
        <w:t>no</w:t>
      </w:r>
      <w:r w:rsidRPr="004828B1">
        <w:rPr>
          <w:rFonts w:ascii="Arial" w:hAnsi="Arial" w:cs="Arial"/>
          <w:spacing w:val="17"/>
          <w:sz w:val="21"/>
        </w:rPr>
        <w:t xml:space="preserve"> </w:t>
      </w:r>
      <w:r w:rsidRPr="004828B1">
        <w:rPr>
          <w:rFonts w:ascii="Arial" w:hAnsi="Arial" w:cs="Arial"/>
          <w:sz w:val="21"/>
        </w:rPr>
        <w:t>prazo</w:t>
      </w:r>
      <w:r w:rsidRPr="004828B1">
        <w:rPr>
          <w:rFonts w:ascii="Arial" w:hAnsi="Arial" w:cs="Arial"/>
          <w:spacing w:val="17"/>
          <w:sz w:val="21"/>
        </w:rPr>
        <w:t xml:space="preserve"> </w:t>
      </w:r>
      <w:r w:rsidRPr="004828B1">
        <w:rPr>
          <w:rFonts w:ascii="Arial" w:hAnsi="Arial" w:cs="Arial"/>
          <w:sz w:val="21"/>
        </w:rPr>
        <w:t>estabelecido</w:t>
      </w:r>
      <w:r w:rsidRPr="004828B1">
        <w:rPr>
          <w:rFonts w:ascii="Arial" w:hAnsi="Arial" w:cs="Arial"/>
          <w:spacing w:val="17"/>
          <w:sz w:val="21"/>
        </w:rPr>
        <w:t xml:space="preserve"> </w:t>
      </w:r>
      <w:r w:rsidRPr="004828B1">
        <w:rPr>
          <w:rFonts w:ascii="Arial" w:hAnsi="Arial" w:cs="Arial"/>
          <w:sz w:val="21"/>
        </w:rPr>
        <w:t>pela</w:t>
      </w:r>
      <w:r w:rsidRPr="004828B1">
        <w:rPr>
          <w:rFonts w:ascii="Arial" w:hAnsi="Arial" w:cs="Arial"/>
          <w:spacing w:val="17"/>
          <w:sz w:val="21"/>
        </w:rPr>
        <w:t xml:space="preserve"> </w:t>
      </w:r>
      <w:r w:rsidRPr="004828B1">
        <w:rPr>
          <w:rFonts w:ascii="Arial" w:hAnsi="Arial" w:cs="Arial"/>
          <w:sz w:val="21"/>
        </w:rPr>
        <w:t>Administração,</w:t>
      </w:r>
      <w:r w:rsidRPr="004828B1">
        <w:rPr>
          <w:rFonts w:ascii="Arial" w:hAnsi="Arial" w:cs="Arial"/>
          <w:spacing w:val="17"/>
          <w:sz w:val="21"/>
        </w:rPr>
        <w:t xml:space="preserve"> </w:t>
      </w:r>
      <w:r w:rsidRPr="004828B1">
        <w:rPr>
          <w:rFonts w:ascii="Arial" w:hAnsi="Arial" w:cs="Arial"/>
          <w:sz w:val="21"/>
        </w:rPr>
        <w:t>descrita</w:t>
      </w:r>
      <w:r w:rsidRPr="004828B1">
        <w:rPr>
          <w:rFonts w:ascii="Arial" w:hAnsi="Arial" w:cs="Arial"/>
          <w:spacing w:val="-56"/>
          <w:sz w:val="21"/>
        </w:rPr>
        <w:t xml:space="preserve"> </w:t>
      </w:r>
      <w:r w:rsidRPr="004828B1">
        <w:rPr>
          <w:rFonts w:ascii="Arial" w:hAnsi="Arial" w:cs="Arial"/>
          <w:sz w:val="21"/>
        </w:rPr>
        <w:t>no</w:t>
      </w:r>
      <w:r w:rsidRPr="004828B1">
        <w:rPr>
          <w:rFonts w:ascii="Arial" w:hAnsi="Arial" w:cs="Arial"/>
          <w:spacing w:val="1"/>
          <w:sz w:val="21"/>
        </w:rPr>
        <w:t xml:space="preserve"> </w:t>
      </w:r>
      <w:r w:rsidRPr="004828B1">
        <w:rPr>
          <w:rFonts w:ascii="Arial" w:hAnsi="Arial" w:cs="Arial"/>
          <w:sz w:val="21"/>
        </w:rPr>
        <w:t>item</w:t>
      </w:r>
      <w:r w:rsidRPr="004828B1">
        <w:rPr>
          <w:rFonts w:ascii="Arial" w:hAnsi="Arial" w:cs="Arial"/>
          <w:spacing w:val="1"/>
          <w:sz w:val="21"/>
        </w:rPr>
        <w:t xml:space="preserve"> </w:t>
      </w:r>
      <w:r w:rsidRPr="004828B1">
        <w:rPr>
          <w:rFonts w:ascii="Arial" w:hAnsi="Arial" w:cs="Arial"/>
          <w:sz w:val="21"/>
        </w:rPr>
        <w:t>12.1.3,</w:t>
      </w:r>
      <w:r w:rsidRPr="004828B1">
        <w:rPr>
          <w:rFonts w:ascii="Arial" w:hAnsi="Arial" w:cs="Arial"/>
          <w:spacing w:val="1"/>
          <w:sz w:val="21"/>
        </w:rPr>
        <w:t xml:space="preserve"> </w:t>
      </w:r>
      <w:r w:rsidRPr="004828B1">
        <w:rPr>
          <w:rFonts w:ascii="Arial" w:hAnsi="Arial" w:cs="Arial"/>
          <w:sz w:val="21"/>
        </w:rPr>
        <w:t>caracterizará</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descumprimento</w:t>
      </w:r>
      <w:r w:rsidRPr="004828B1">
        <w:rPr>
          <w:rFonts w:ascii="Arial" w:hAnsi="Arial" w:cs="Arial"/>
          <w:spacing w:val="1"/>
          <w:sz w:val="21"/>
        </w:rPr>
        <w:t xml:space="preserve"> </w:t>
      </w:r>
      <w:r w:rsidRPr="004828B1">
        <w:rPr>
          <w:rFonts w:ascii="Arial" w:hAnsi="Arial" w:cs="Arial"/>
          <w:sz w:val="21"/>
        </w:rPr>
        <w:t>total</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obrigação</w:t>
      </w:r>
      <w:r w:rsidRPr="004828B1">
        <w:rPr>
          <w:rFonts w:ascii="Arial" w:hAnsi="Arial" w:cs="Arial"/>
          <w:spacing w:val="1"/>
          <w:sz w:val="21"/>
        </w:rPr>
        <w:t xml:space="preserve"> </w:t>
      </w:r>
      <w:r w:rsidRPr="004828B1">
        <w:rPr>
          <w:rFonts w:ascii="Arial" w:hAnsi="Arial" w:cs="Arial"/>
          <w:sz w:val="21"/>
        </w:rPr>
        <w:t>assumida</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sujeitará</w:t>
      </w:r>
      <w:r w:rsidRPr="004828B1">
        <w:rPr>
          <w:rFonts w:ascii="Arial" w:hAnsi="Arial" w:cs="Arial"/>
          <w:spacing w:val="1"/>
          <w:sz w:val="21"/>
        </w:rPr>
        <w:t xml:space="preserve"> </w:t>
      </w:r>
      <w:r w:rsidRPr="004828B1">
        <w:rPr>
          <w:rFonts w:ascii="Arial" w:hAnsi="Arial" w:cs="Arial"/>
          <w:sz w:val="21"/>
        </w:rPr>
        <w:t>às</w:t>
      </w:r>
      <w:r w:rsidRPr="004828B1">
        <w:rPr>
          <w:rFonts w:ascii="Arial" w:hAnsi="Arial" w:cs="Arial"/>
          <w:spacing w:val="-56"/>
          <w:sz w:val="21"/>
        </w:rPr>
        <w:t xml:space="preserve"> </w:t>
      </w:r>
      <w:r w:rsidRPr="004828B1">
        <w:rPr>
          <w:rFonts w:ascii="Arial" w:hAnsi="Arial" w:cs="Arial"/>
          <w:sz w:val="21"/>
        </w:rPr>
        <w:t>penalidades</w:t>
      </w:r>
      <w:r w:rsidRPr="004828B1">
        <w:rPr>
          <w:rFonts w:ascii="Arial" w:hAnsi="Arial" w:cs="Arial"/>
          <w:spacing w:val="14"/>
          <w:sz w:val="21"/>
        </w:rPr>
        <w:t xml:space="preserve"> </w:t>
      </w:r>
      <w:r w:rsidRPr="004828B1">
        <w:rPr>
          <w:rFonts w:ascii="Arial" w:hAnsi="Arial" w:cs="Arial"/>
          <w:sz w:val="21"/>
        </w:rPr>
        <w:t>e</w:t>
      </w:r>
      <w:r w:rsidRPr="004828B1">
        <w:rPr>
          <w:rFonts w:ascii="Arial" w:hAnsi="Arial" w:cs="Arial"/>
          <w:spacing w:val="14"/>
          <w:sz w:val="21"/>
        </w:rPr>
        <w:t xml:space="preserve"> </w:t>
      </w:r>
      <w:r w:rsidRPr="004828B1">
        <w:rPr>
          <w:rFonts w:ascii="Arial" w:hAnsi="Arial" w:cs="Arial"/>
          <w:sz w:val="21"/>
        </w:rPr>
        <w:t>à</w:t>
      </w:r>
      <w:r w:rsidRPr="004828B1">
        <w:rPr>
          <w:rFonts w:ascii="Arial" w:hAnsi="Arial" w:cs="Arial"/>
          <w:spacing w:val="14"/>
          <w:sz w:val="21"/>
        </w:rPr>
        <w:t xml:space="preserve"> </w:t>
      </w:r>
      <w:r w:rsidRPr="004828B1">
        <w:rPr>
          <w:rFonts w:ascii="Arial" w:hAnsi="Arial" w:cs="Arial"/>
          <w:sz w:val="21"/>
        </w:rPr>
        <w:t>imediata</w:t>
      </w:r>
      <w:r w:rsidRPr="004828B1">
        <w:rPr>
          <w:rFonts w:ascii="Arial" w:hAnsi="Arial" w:cs="Arial"/>
          <w:spacing w:val="14"/>
          <w:sz w:val="21"/>
        </w:rPr>
        <w:t xml:space="preserve"> </w:t>
      </w:r>
      <w:r w:rsidRPr="004828B1">
        <w:rPr>
          <w:rFonts w:ascii="Arial" w:hAnsi="Arial" w:cs="Arial"/>
          <w:sz w:val="21"/>
        </w:rPr>
        <w:t>perda</w:t>
      </w:r>
      <w:r w:rsidRPr="004828B1">
        <w:rPr>
          <w:rFonts w:ascii="Arial" w:hAnsi="Arial" w:cs="Arial"/>
          <w:spacing w:val="14"/>
          <w:sz w:val="21"/>
        </w:rPr>
        <w:t xml:space="preserve"> </w:t>
      </w:r>
      <w:r w:rsidRPr="004828B1">
        <w:rPr>
          <w:rFonts w:ascii="Arial" w:hAnsi="Arial" w:cs="Arial"/>
          <w:sz w:val="21"/>
        </w:rPr>
        <w:t>da</w:t>
      </w:r>
      <w:r w:rsidRPr="004828B1">
        <w:rPr>
          <w:rFonts w:ascii="Arial" w:hAnsi="Arial" w:cs="Arial"/>
          <w:spacing w:val="14"/>
          <w:sz w:val="21"/>
        </w:rPr>
        <w:t xml:space="preserve"> </w:t>
      </w:r>
      <w:r w:rsidRPr="004828B1">
        <w:rPr>
          <w:rFonts w:ascii="Arial" w:hAnsi="Arial" w:cs="Arial"/>
          <w:sz w:val="21"/>
        </w:rPr>
        <w:t>garantia</w:t>
      </w:r>
      <w:r w:rsidRPr="004828B1">
        <w:rPr>
          <w:rFonts w:ascii="Arial" w:hAnsi="Arial" w:cs="Arial"/>
          <w:spacing w:val="14"/>
          <w:sz w:val="21"/>
        </w:rPr>
        <w:t xml:space="preserve"> </w:t>
      </w:r>
      <w:r w:rsidRPr="004828B1">
        <w:rPr>
          <w:rFonts w:ascii="Arial" w:hAnsi="Arial" w:cs="Arial"/>
          <w:sz w:val="21"/>
        </w:rPr>
        <w:t>de</w:t>
      </w:r>
      <w:r w:rsidRPr="004828B1">
        <w:rPr>
          <w:rFonts w:ascii="Arial" w:hAnsi="Arial" w:cs="Arial"/>
          <w:spacing w:val="14"/>
          <w:sz w:val="21"/>
        </w:rPr>
        <w:t xml:space="preserve"> </w:t>
      </w:r>
      <w:r w:rsidRPr="004828B1">
        <w:rPr>
          <w:rFonts w:ascii="Arial" w:hAnsi="Arial" w:cs="Arial"/>
          <w:sz w:val="21"/>
        </w:rPr>
        <w:t>proposta</w:t>
      </w:r>
      <w:r w:rsidRPr="004828B1">
        <w:rPr>
          <w:rFonts w:ascii="Arial" w:hAnsi="Arial" w:cs="Arial"/>
          <w:spacing w:val="14"/>
          <w:sz w:val="21"/>
        </w:rPr>
        <w:t xml:space="preserve"> </w:t>
      </w:r>
      <w:r w:rsidRPr="004828B1">
        <w:rPr>
          <w:rFonts w:ascii="Arial" w:hAnsi="Arial" w:cs="Arial"/>
          <w:sz w:val="21"/>
        </w:rPr>
        <w:t>em</w:t>
      </w:r>
      <w:r w:rsidRPr="004828B1">
        <w:rPr>
          <w:rFonts w:ascii="Arial" w:hAnsi="Arial" w:cs="Arial"/>
          <w:spacing w:val="14"/>
          <w:sz w:val="21"/>
        </w:rPr>
        <w:t xml:space="preserve"> </w:t>
      </w:r>
      <w:r w:rsidRPr="004828B1">
        <w:rPr>
          <w:rFonts w:ascii="Arial" w:hAnsi="Arial" w:cs="Arial"/>
          <w:sz w:val="21"/>
        </w:rPr>
        <w:t>favor</w:t>
      </w:r>
      <w:r w:rsidRPr="004828B1">
        <w:rPr>
          <w:rFonts w:ascii="Arial" w:hAnsi="Arial" w:cs="Arial"/>
          <w:spacing w:val="14"/>
          <w:sz w:val="21"/>
        </w:rPr>
        <w:t xml:space="preserve"> </w:t>
      </w:r>
      <w:r w:rsidRPr="004828B1">
        <w:rPr>
          <w:rFonts w:ascii="Arial" w:hAnsi="Arial" w:cs="Arial"/>
          <w:sz w:val="21"/>
        </w:rPr>
        <w:t>do</w:t>
      </w:r>
      <w:r w:rsidRPr="004828B1">
        <w:rPr>
          <w:rFonts w:ascii="Arial" w:hAnsi="Arial" w:cs="Arial"/>
          <w:spacing w:val="14"/>
          <w:sz w:val="21"/>
        </w:rPr>
        <w:t xml:space="preserve"> </w:t>
      </w:r>
      <w:r w:rsidRPr="004828B1">
        <w:rPr>
          <w:rFonts w:ascii="Arial" w:hAnsi="Arial" w:cs="Arial"/>
          <w:sz w:val="21"/>
        </w:rPr>
        <w:t>órgão</w:t>
      </w:r>
      <w:r w:rsidRPr="004828B1">
        <w:rPr>
          <w:rFonts w:ascii="Arial" w:hAnsi="Arial" w:cs="Arial"/>
          <w:spacing w:val="14"/>
          <w:sz w:val="21"/>
        </w:rPr>
        <w:t xml:space="preserve"> </w:t>
      </w:r>
      <w:r w:rsidRPr="004828B1">
        <w:rPr>
          <w:rFonts w:ascii="Arial" w:hAnsi="Arial" w:cs="Arial"/>
          <w:sz w:val="21"/>
        </w:rPr>
        <w:t>ou</w:t>
      </w:r>
      <w:r w:rsidRPr="004828B1">
        <w:rPr>
          <w:rFonts w:ascii="Arial" w:hAnsi="Arial" w:cs="Arial"/>
          <w:spacing w:val="14"/>
          <w:sz w:val="21"/>
        </w:rPr>
        <w:t xml:space="preserve"> </w:t>
      </w:r>
      <w:r w:rsidRPr="004828B1">
        <w:rPr>
          <w:rFonts w:ascii="Arial" w:hAnsi="Arial" w:cs="Arial"/>
          <w:sz w:val="21"/>
        </w:rPr>
        <w:t>entidade</w:t>
      </w:r>
      <w:r w:rsidRPr="004828B1">
        <w:rPr>
          <w:rFonts w:ascii="Arial" w:hAnsi="Arial" w:cs="Arial"/>
          <w:spacing w:val="14"/>
          <w:sz w:val="21"/>
        </w:rPr>
        <w:t xml:space="preserve"> </w:t>
      </w:r>
      <w:r w:rsidRPr="004828B1">
        <w:rPr>
          <w:rFonts w:ascii="Arial" w:hAnsi="Arial" w:cs="Arial"/>
          <w:sz w:val="21"/>
        </w:rPr>
        <w:t>promotora</w:t>
      </w:r>
      <w:r w:rsidRPr="004828B1">
        <w:rPr>
          <w:rFonts w:ascii="Arial" w:hAnsi="Arial" w:cs="Arial"/>
          <w:spacing w:val="-56"/>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licitação,</w:t>
      </w:r>
      <w:r w:rsidRPr="004828B1">
        <w:rPr>
          <w:rFonts w:ascii="Arial" w:hAnsi="Arial" w:cs="Arial"/>
          <w:spacing w:val="-2"/>
          <w:sz w:val="21"/>
        </w:rPr>
        <w:t xml:space="preserve"> </w:t>
      </w:r>
      <w:r w:rsidRPr="004828B1">
        <w:rPr>
          <w:rFonts w:ascii="Arial" w:hAnsi="Arial" w:cs="Arial"/>
          <w:sz w:val="21"/>
        </w:rPr>
        <w:t>nos</w:t>
      </w:r>
      <w:r w:rsidRPr="004828B1">
        <w:rPr>
          <w:rFonts w:ascii="Arial" w:hAnsi="Arial" w:cs="Arial"/>
          <w:spacing w:val="-2"/>
          <w:sz w:val="21"/>
        </w:rPr>
        <w:t xml:space="preserve"> </w:t>
      </w:r>
      <w:r w:rsidRPr="004828B1">
        <w:rPr>
          <w:rFonts w:ascii="Arial" w:hAnsi="Arial" w:cs="Arial"/>
          <w:sz w:val="21"/>
        </w:rPr>
        <w:t>termos</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art.</w:t>
      </w:r>
      <w:r w:rsidRPr="004828B1">
        <w:rPr>
          <w:rFonts w:ascii="Arial" w:hAnsi="Arial" w:cs="Arial"/>
          <w:spacing w:val="-2"/>
          <w:sz w:val="21"/>
        </w:rPr>
        <w:t xml:space="preserve"> </w:t>
      </w:r>
      <w:r w:rsidRPr="004828B1">
        <w:rPr>
          <w:rFonts w:ascii="Arial" w:hAnsi="Arial" w:cs="Arial"/>
          <w:sz w:val="21"/>
        </w:rPr>
        <w:t>45,</w:t>
      </w:r>
      <w:r w:rsidRPr="004828B1">
        <w:rPr>
          <w:rFonts w:ascii="Arial" w:hAnsi="Arial" w:cs="Arial"/>
          <w:spacing w:val="-2"/>
          <w:sz w:val="21"/>
        </w:rPr>
        <w:t xml:space="preserve"> </w:t>
      </w:r>
      <w:r w:rsidRPr="004828B1">
        <w:rPr>
          <w:rFonts w:ascii="Arial" w:hAnsi="Arial" w:cs="Arial"/>
          <w:sz w:val="21"/>
        </w:rPr>
        <w:t>§4º</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2"/>
          <w:sz w:val="21"/>
        </w:rPr>
        <w:t xml:space="preserve"> </w:t>
      </w:r>
      <w:r w:rsidRPr="004828B1">
        <w:rPr>
          <w:rFonts w:ascii="Arial" w:hAnsi="Arial" w:cs="Arial"/>
          <w:sz w:val="21"/>
        </w:rPr>
        <w:t>IN</w:t>
      </w:r>
      <w:r w:rsidRPr="004828B1">
        <w:rPr>
          <w:rFonts w:ascii="Arial" w:hAnsi="Arial" w:cs="Arial"/>
          <w:spacing w:val="-2"/>
          <w:sz w:val="21"/>
        </w:rPr>
        <w:t xml:space="preserve"> </w:t>
      </w:r>
      <w:r w:rsidRPr="004828B1">
        <w:rPr>
          <w:rFonts w:ascii="Arial" w:hAnsi="Arial" w:cs="Arial"/>
          <w:sz w:val="21"/>
        </w:rPr>
        <w:t>SEGES/ME</w:t>
      </w:r>
      <w:r w:rsidRPr="004828B1">
        <w:rPr>
          <w:rFonts w:ascii="Arial" w:hAnsi="Arial" w:cs="Arial"/>
          <w:spacing w:val="-2"/>
          <w:sz w:val="21"/>
        </w:rPr>
        <w:t xml:space="preserve"> </w:t>
      </w:r>
      <w:r w:rsidRPr="004828B1">
        <w:rPr>
          <w:rFonts w:ascii="Arial" w:hAnsi="Arial" w:cs="Arial"/>
          <w:sz w:val="21"/>
        </w:rPr>
        <w:t>n.º</w:t>
      </w:r>
      <w:r w:rsidRPr="004828B1">
        <w:rPr>
          <w:rFonts w:ascii="Arial" w:hAnsi="Arial" w:cs="Arial"/>
          <w:spacing w:val="-1"/>
          <w:sz w:val="21"/>
        </w:rPr>
        <w:t xml:space="preserve"> </w:t>
      </w:r>
      <w:r w:rsidRPr="004828B1">
        <w:rPr>
          <w:rFonts w:ascii="Arial" w:hAnsi="Arial" w:cs="Arial"/>
          <w:sz w:val="21"/>
        </w:rPr>
        <w:t>73,</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2022.</w:t>
      </w:r>
    </w:p>
    <w:p w14:paraId="545C4D80" w14:textId="77777777" w:rsidR="008E34BF" w:rsidRPr="004828B1" w:rsidRDefault="008E34BF">
      <w:pPr>
        <w:pStyle w:val="Corpodetexto"/>
        <w:spacing w:before="3"/>
        <w:rPr>
          <w:rFonts w:ascii="Arial" w:hAnsi="Arial" w:cs="Arial"/>
          <w:sz w:val="17"/>
        </w:rPr>
      </w:pPr>
    </w:p>
    <w:p w14:paraId="545C4D81" w14:textId="77777777" w:rsidR="008E34BF" w:rsidRPr="004828B1" w:rsidRDefault="00462537">
      <w:pPr>
        <w:pStyle w:val="PargrafodaLista"/>
        <w:numPr>
          <w:ilvl w:val="1"/>
          <w:numId w:val="4"/>
        </w:numPr>
        <w:tabs>
          <w:tab w:val="left" w:pos="823"/>
        </w:tabs>
        <w:spacing w:before="1" w:line="268" w:lineRule="auto"/>
        <w:ind w:firstLine="0"/>
        <w:rPr>
          <w:rFonts w:ascii="Arial" w:hAnsi="Arial" w:cs="Arial"/>
          <w:sz w:val="21"/>
        </w:rPr>
      </w:pP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apuração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responsabilidade</w:t>
      </w:r>
      <w:r w:rsidRPr="004828B1">
        <w:rPr>
          <w:rFonts w:ascii="Arial" w:hAnsi="Arial" w:cs="Arial"/>
          <w:spacing w:val="1"/>
          <w:sz w:val="21"/>
        </w:rPr>
        <w:t xml:space="preserve"> </w:t>
      </w:r>
      <w:r w:rsidRPr="004828B1">
        <w:rPr>
          <w:rFonts w:ascii="Arial" w:hAnsi="Arial" w:cs="Arial"/>
          <w:sz w:val="21"/>
        </w:rPr>
        <w:t>relacionadas</w:t>
      </w:r>
      <w:r w:rsidRPr="004828B1">
        <w:rPr>
          <w:rFonts w:ascii="Arial" w:hAnsi="Arial" w:cs="Arial"/>
          <w:spacing w:val="1"/>
          <w:sz w:val="21"/>
        </w:rPr>
        <w:t xml:space="preserve"> </w:t>
      </w:r>
      <w:r w:rsidRPr="004828B1">
        <w:rPr>
          <w:rFonts w:ascii="Arial" w:hAnsi="Arial" w:cs="Arial"/>
          <w:sz w:val="21"/>
        </w:rPr>
        <w:t>às</w:t>
      </w:r>
      <w:r w:rsidRPr="004828B1">
        <w:rPr>
          <w:rFonts w:ascii="Arial" w:hAnsi="Arial" w:cs="Arial"/>
          <w:spacing w:val="1"/>
          <w:sz w:val="21"/>
        </w:rPr>
        <w:t xml:space="preserve"> </w:t>
      </w:r>
      <w:r w:rsidRPr="004828B1">
        <w:rPr>
          <w:rFonts w:ascii="Arial" w:hAnsi="Arial" w:cs="Arial"/>
          <w:sz w:val="21"/>
        </w:rPr>
        <w:t>sanções</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impedimento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licitar</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contratar e de declaração de inidoneidade para licitar ou contratar demandará a instauração de</w:t>
      </w:r>
      <w:r w:rsidRPr="004828B1">
        <w:rPr>
          <w:rFonts w:ascii="Arial" w:hAnsi="Arial" w:cs="Arial"/>
          <w:spacing w:val="1"/>
          <w:sz w:val="21"/>
        </w:rPr>
        <w:t xml:space="preserve"> </w:t>
      </w:r>
      <w:r w:rsidRPr="004828B1">
        <w:rPr>
          <w:rFonts w:ascii="Arial" w:hAnsi="Arial" w:cs="Arial"/>
          <w:sz w:val="21"/>
        </w:rPr>
        <w:t>processo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responsabilização</w:t>
      </w:r>
      <w:r w:rsidRPr="004828B1">
        <w:rPr>
          <w:rFonts w:ascii="Arial" w:hAnsi="Arial" w:cs="Arial"/>
          <w:spacing w:val="1"/>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ser</w:t>
      </w:r>
      <w:r w:rsidRPr="004828B1">
        <w:rPr>
          <w:rFonts w:ascii="Arial" w:hAnsi="Arial" w:cs="Arial"/>
          <w:spacing w:val="1"/>
          <w:sz w:val="21"/>
        </w:rPr>
        <w:t xml:space="preserve"> </w:t>
      </w:r>
      <w:r w:rsidRPr="004828B1">
        <w:rPr>
          <w:rFonts w:ascii="Arial" w:hAnsi="Arial" w:cs="Arial"/>
          <w:sz w:val="21"/>
        </w:rPr>
        <w:t>conduzido</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comissão</w:t>
      </w:r>
      <w:r w:rsidRPr="004828B1">
        <w:rPr>
          <w:rFonts w:ascii="Arial" w:hAnsi="Arial" w:cs="Arial"/>
          <w:spacing w:val="1"/>
          <w:sz w:val="21"/>
        </w:rPr>
        <w:t xml:space="preserve"> </w:t>
      </w:r>
      <w:r w:rsidRPr="004828B1">
        <w:rPr>
          <w:rFonts w:ascii="Arial" w:hAnsi="Arial" w:cs="Arial"/>
          <w:sz w:val="21"/>
        </w:rPr>
        <w:t>composta</w:t>
      </w:r>
      <w:r w:rsidRPr="004828B1">
        <w:rPr>
          <w:rFonts w:ascii="Arial" w:hAnsi="Arial" w:cs="Arial"/>
          <w:spacing w:val="1"/>
          <w:sz w:val="21"/>
        </w:rPr>
        <w:t xml:space="preserve"> </w:t>
      </w:r>
      <w:r w:rsidRPr="004828B1">
        <w:rPr>
          <w:rFonts w:ascii="Arial" w:hAnsi="Arial" w:cs="Arial"/>
          <w:sz w:val="21"/>
        </w:rPr>
        <w:t>por</w:t>
      </w:r>
      <w:r w:rsidRPr="004828B1">
        <w:rPr>
          <w:rFonts w:ascii="Arial" w:hAnsi="Arial" w:cs="Arial"/>
          <w:spacing w:val="1"/>
          <w:sz w:val="21"/>
        </w:rPr>
        <w:t xml:space="preserve"> </w:t>
      </w:r>
      <w:r w:rsidRPr="004828B1">
        <w:rPr>
          <w:rFonts w:ascii="Arial" w:hAnsi="Arial" w:cs="Arial"/>
          <w:sz w:val="21"/>
        </w:rPr>
        <w:t>2</w:t>
      </w:r>
      <w:r w:rsidRPr="004828B1">
        <w:rPr>
          <w:rFonts w:ascii="Arial" w:hAnsi="Arial" w:cs="Arial"/>
          <w:spacing w:val="1"/>
          <w:sz w:val="21"/>
        </w:rPr>
        <w:t xml:space="preserve"> </w:t>
      </w:r>
      <w:r w:rsidRPr="004828B1">
        <w:rPr>
          <w:rFonts w:ascii="Arial" w:hAnsi="Arial" w:cs="Arial"/>
          <w:sz w:val="21"/>
        </w:rPr>
        <w:t>(dois)</w:t>
      </w:r>
      <w:r w:rsidRPr="004828B1">
        <w:rPr>
          <w:rFonts w:ascii="Arial" w:hAnsi="Arial" w:cs="Arial"/>
          <w:spacing w:val="1"/>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mais</w:t>
      </w:r>
      <w:r w:rsidRPr="004828B1">
        <w:rPr>
          <w:rFonts w:ascii="Arial" w:hAnsi="Arial" w:cs="Arial"/>
          <w:spacing w:val="-56"/>
          <w:sz w:val="21"/>
        </w:rPr>
        <w:t xml:space="preserve"> </w:t>
      </w:r>
      <w:r w:rsidRPr="004828B1">
        <w:rPr>
          <w:rFonts w:ascii="Arial" w:hAnsi="Arial" w:cs="Arial"/>
          <w:sz w:val="21"/>
        </w:rPr>
        <w:t>servidores estáveis, que avaliará fatos e circunstâncias conhecidos e intimará o licitante ou o</w:t>
      </w:r>
      <w:r w:rsidRPr="004828B1">
        <w:rPr>
          <w:rFonts w:ascii="Arial" w:hAnsi="Arial" w:cs="Arial"/>
          <w:spacing w:val="1"/>
          <w:sz w:val="21"/>
        </w:rPr>
        <w:t xml:space="preserve"> </w:t>
      </w:r>
      <w:r w:rsidRPr="004828B1">
        <w:rPr>
          <w:rFonts w:ascii="Arial" w:hAnsi="Arial" w:cs="Arial"/>
          <w:sz w:val="21"/>
        </w:rPr>
        <w:t>adjudicatário para, no prazo de 15 (quinze) dias úteis, contado da data de sua intimação, apresentar</w:t>
      </w:r>
      <w:r w:rsidRPr="004828B1">
        <w:rPr>
          <w:rFonts w:ascii="Arial" w:hAnsi="Arial" w:cs="Arial"/>
          <w:spacing w:val="1"/>
          <w:sz w:val="21"/>
        </w:rPr>
        <w:t xml:space="preserve"> </w:t>
      </w:r>
      <w:r w:rsidRPr="004828B1">
        <w:rPr>
          <w:rFonts w:ascii="Arial" w:hAnsi="Arial" w:cs="Arial"/>
          <w:sz w:val="21"/>
        </w:rPr>
        <w:t>defesa</w:t>
      </w:r>
      <w:r w:rsidRPr="004828B1">
        <w:rPr>
          <w:rFonts w:ascii="Arial" w:hAnsi="Arial" w:cs="Arial"/>
          <w:spacing w:val="-2"/>
          <w:sz w:val="21"/>
        </w:rPr>
        <w:t xml:space="preserve"> </w:t>
      </w:r>
      <w:r w:rsidRPr="004828B1">
        <w:rPr>
          <w:rFonts w:ascii="Arial" w:hAnsi="Arial" w:cs="Arial"/>
          <w:sz w:val="21"/>
        </w:rPr>
        <w:t>escrita</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especificar</w:t>
      </w:r>
      <w:r w:rsidRPr="004828B1">
        <w:rPr>
          <w:rFonts w:ascii="Arial" w:hAnsi="Arial" w:cs="Arial"/>
          <w:spacing w:val="-2"/>
          <w:sz w:val="21"/>
        </w:rPr>
        <w:t xml:space="preserve"> </w:t>
      </w:r>
      <w:r w:rsidRPr="004828B1">
        <w:rPr>
          <w:rFonts w:ascii="Arial" w:hAnsi="Arial" w:cs="Arial"/>
          <w:sz w:val="21"/>
        </w:rPr>
        <w:t>as</w:t>
      </w:r>
      <w:r w:rsidRPr="004828B1">
        <w:rPr>
          <w:rFonts w:ascii="Arial" w:hAnsi="Arial" w:cs="Arial"/>
          <w:spacing w:val="-2"/>
          <w:sz w:val="21"/>
        </w:rPr>
        <w:t xml:space="preserve"> </w:t>
      </w:r>
      <w:r w:rsidRPr="004828B1">
        <w:rPr>
          <w:rFonts w:ascii="Arial" w:hAnsi="Arial" w:cs="Arial"/>
          <w:sz w:val="21"/>
        </w:rPr>
        <w:t>provas</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pretenda</w:t>
      </w:r>
      <w:r w:rsidRPr="004828B1">
        <w:rPr>
          <w:rFonts w:ascii="Arial" w:hAnsi="Arial" w:cs="Arial"/>
          <w:spacing w:val="-1"/>
          <w:sz w:val="21"/>
        </w:rPr>
        <w:t xml:space="preserve"> </w:t>
      </w:r>
      <w:r w:rsidRPr="004828B1">
        <w:rPr>
          <w:rFonts w:ascii="Arial" w:hAnsi="Arial" w:cs="Arial"/>
          <w:sz w:val="21"/>
        </w:rPr>
        <w:t>produzir.</w:t>
      </w:r>
    </w:p>
    <w:p w14:paraId="545C4D82" w14:textId="77777777" w:rsidR="008E34BF" w:rsidRPr="004828B1" w:rsidRDefault="008E34BF">
      <w:pPr>
        <w:pStyle w:val="Corpodetexto"/>
        <w:spacing w:before="3"/>
        <w:rPr>
          <w:rFonts w:ascii="Arial" w:hAnsi="Arial" w:cs="Arial"/>
          <w:sz w:val="17"/>
        </w:rPr>
      </w:pPr>
    </w:p>
    <w:p w14:paraId="545C4D83" w14:textId="77777777" w:rsidR="008E34BF" w:rsidRPr="004828B1" w:rsidRDefault="00462537">
      <w:pPr>
        <w:pStyle w:val="PargrafodaLista"/>
        <w:numPr>
          <w:ilvl w:val="1"/>
          <w:numId w:val="4"/>
        </w:numPr>
        <w:tabs>
          <w:tab w:val="left" w:pos="764"/>
        </w:tabs>
        <w:spacing w:line="268" w:lineRule="auto"/>
        <w:ind w:firstLine="0"/>
        <w:rPr>
          <w:rFonts w:ascii="Arial" w:hAnsi="Arial" w:cs="Arial"/>
          <w:sz w:val="21"/>
        </w:rPr>
      </w:pPr>
      <w:r w:rsidRPr="004828B1">
        <w:rPr>
          <w:rFonts w:ascii="Arial" w:hAnsi="Arial" w:cs="Arial"/>
          <w:sz w:val="21"/>
        </w:rPr>
        <w:t>Caberá recurso no prazo de 15 (quinze) dias úteis da aplicação das sanções de advertência,</w:t>
      </w:r>
      <w:r w:rsidRPr="004828B1">
        <w:rPr>
          <w:rFonts w:ascii="Arial" w:hAnsi="Arial" w:cs="Arial"/>
          <w:spacing w:val="1"/>
          <w:sz w:val="21"/>
        </w:rPr>
        <w:t xml:space="preserve"> </w:t>
      </w:r>
      <w:r w:rsidRPr="004828B1">
        <w:rPr>
          <w:rFonts w:ascii="Arial" w:hAnsi="Arial" w:cs="Arial"/>
          <w:sz w:val="21"/>
        </w:rPr>
        <w:t>multa</w:t>
      </w:r>
      <w:r w:rsidRPr="004828B1">
        <w:rPr>
          <w:rFonts w:ascii="Arial" w:hAnsi="Arial" w:cs="Arial"/>
          <w:spacing w:val="35"/>
          <w:sz w:val="21"/>
        </w:rPr>
        <w:t xml:space="preserve"> </w:t>
      </w:r>
      <w:r w:rsidRPr="004828B1">
        <w:rPr>
          <w:rFonts w:ascii="Arial" w:hAnsi="Arial" w:cs="Arial"/>
          <w:sz w:val="21"/>
        </w:rPr>
        <w:t>e</w:t>
      </w:r>
      <w:r w:rsidRPr="004828B1">
        <w:rPr>
          <w:rFonts w:ascii="Arial" w:hAnsi="Arial" w:cs="Arial"/>
          <w:spacing w:val="35"/>
          <w:sz w:val="21"/>
        </w:rPr>
        <w:t xml:space="preserve"> </w:t>
      </w:r>
      <w:r w:rsidRPr="004828B1">
        <w:rPr>
          <w:rFonts w:ascii="Arial" w:hAnsi="Arial" w:cs="Arial"/>
          <w:sz w:val="21"/>
        </w:rPr>
        <w:t>impedimento</w:t>
      </w:r>
      <w:r w:rsidRPr="004828B1">
        <w:rPr>
          <w:rFonts w:ascii="Arial" w:hAnsi="Arial" w:cs="Arial"/>
          <w:spacing w:val="35"/>
          <w:sz w:val="21"/>
        </w:rPr>
        <w:t xml:space="preserve"> </w:t>
      </w:r>
      <w:r w:rsidRPr="004828B1">
        <w:rPr>
          <w:rFonts w:ascii="Arial" w:hAnsi="Arial" w:cs="Arial"/>
          <w:sz w:val="21"/>
        </w:rPr>
        <w:t>de</w:t>
      </w:r>
      <w:r w:rsidRPr="004828B1">
        <w:rPr>
          <w:rFonts w:ascii="Arial" w:hAnsi="Arial" w:cs="Arial"/>
          <w:spacing w:val="35"/>
          <w:sz w:val="21"/>
        </w:rPr>
        <w:t xml:space="preserve"> </w:t>
      </w:r>
      <w:r w:rsidRPr="004828B1">
        <w:rPr>
          <w:rFonts w:ascii="Arial" w:hAnsi="Arial" w:cs="Arial"/>
          <w:sz w:val="21"/>
        </w:rPr>
        <w:t>licitar</w:t>
      </w:r>
      <w:r w:rsidRPr="004828B1">
        <w:rPr>
          <w:rFonts w:ascii="Arial" w:hAnsi="Arial" w:cs="Arial"/>
          <w:spacing w:val="35"/>
          <w:sz w:val="21"/>
        </w:rPr>
        <w:t xml:space="preserve"> </w:t>
      </w:r>
      <w:r w:rsidRPr="004828B1">
        <w:rPr>
          <w:rFonts w:ascii="Arial" w:hAnsi="Arial" w:cs="Arial"/>
          <w:sz w:val="21"/>
        </w:rPr>
        <w:t>e</w:t>
      </w:r>
      <w:r w:rsidRPr="004828B1">
        <w:rPr>
          <w:rFonts w:ascii="Arial" w:hAnsi="Arial" w:cs="Arial"/>
          <w:spacing w:val="35"/>
          <w:sz w:val="21"/>
        </w:rPr>
        <w:t xml:space="preserve"> </w:t>
      </w:r>
      <w:r w:rsidRPr="004828B1">
        <w:rPr>
          <w:rFonts w:ascii="Arial" w:hAnsi="Arial" w:cs="Arial"/>
          <w:sz w:val="21"/>
        </w:rPr>
        <w:t>contratar,</w:t>
      </w:r>
      <w:r w:rsidRPr="004828B1">
        <w:rPr>
          <w:rFonts w:ascii="Arial" w:hAnsi="Arial" w:cs="Arial"/>
          <w:spacing w:val="36"/>
          <w:sz w:val="21"/>
        </w:rPr>
        <w:t xml:space="preserve"> </w:t>
      </w:r>
      <w:r w:rsidRPr="004828B1">
        <w:rPr>
          <w:rFonts w:ascii="Arial" w:hAnsi="Arial" w:cs="Arial"/>
          <w:sz w:val="21"/>
        </w:rPr>
        <w:t>contado</w:t>
      </w:r>
      <w:r w:rsidRPr="004828B1">
        <w:rPr>
          <w:rFonts w:ascii="Arial" w:hAnsi="Arial" w:cs="Arial"/>
          <w:spacing w:val="35"/>
          <w:sz w:val="21"/>
        </w:rPr>
        <w:t xml:space="preserve"> </w:t>
      </w:r>
      <w:r w:rsidRPr="004828B1">
        <w:rPr>
          <w:rFonts w:ascii="Arial" w:hAnsi="Arial" w:cs="Arial"/>
          <w:sz w:val="21"/>
        </w:rPr>
        <w:t>da</w:t>
      </w:r>
      <w:r w:rsidRPr="004828B1">
        <w:rPr>
          <w:rFonts w:ascii="Arial" w:hAnsi="Arial" w:cs="Arial"/>
          <w:spacing w:val="35"/>
          <w:sz w:val="21"/>
        </w:rPr>
        <w:t xml:space="preserve"> </w:t>
      </w:r>
      <w:r w:rsidRPr="004828B1">
        <w:rPr>
          <w:rFonts w:ascii="Arial" w:hAnsi="Arial" w:cs="Arial"/>
          <w:sz w:val="21"/>
        </w:rPr>
        <w:t>data</w:t>
      </w:r>
      <w:r w:rsidRPr="004828B1">
        <w:rPr>
          <w:rFonts w:ascii="Arial" w:hAnsi="Arial" w:cs="Arial"/>
          <w:spacing w:val="35"/>
          <w:sz w:val="21"/>
        </w:rPr>
        <w:t xml:space="preserve"> </w:t>
      </w:r>
      <w:r w:rsidRPr="004828B1">
        <w:rPr>
          <w:rFonts w:ascii="Arial" w:hAnsi="Arial" w:cs="Arial"/>
          <w:sz w:val="21"/>
        </w:rPr>
        <w:t>da</w:t>
      </w:r>
      <w:r w:rsidRPr="004828B1">
        <w:rPr>
          <w:rFonts w:ascii="Arial" w:hAnsi="Arial" w:cs="Arial"/>
          <w:spacing w:val="35"/>
          <w:sz w:val="21"/>
        </w:rPr>
        <w:t xml:space="preserve"> </w:t>
      </w:r>
      <w:r w:rsidRPr="004828B1">
        <w:rPr>
          <w:rFonts w:ascii="Arial" w:hAnsi="Arial" w:cs="Arial"/>
          <w:sz w:val="21"/>
        </w:rPr>
        <w:t>intimação,</w:t>
      </w:r>
      <w:r w:rsidRPr="004828B1">
        <w:rPr>
          <w:rFonts w:ascii="Arial" w:hAnsi="Arial" w:cs="Arial"/>
          <w:spacing w:val="35"/>
          <w:sz w:val="21"/>
        </w:rPr>
        <w:t xml:space="preserve"> </w:t>
      </w:r>
      <w:r w:rsidRPr="004828B1">
        <w:rPr>
          <w:rFonts w:ascii="Arial" w:hAnsi="Arial" w:cs="Arial"/>
          <w:sz w:val="21"/>
        </w:rPr>
        <w:t>o</w:t>
      </w:r>
      <w:r w:rsidRPr="004828B1">
        <w:rPr>
          <w:rFonts w:ascii="Arial" w:hAnsi="Arial" w:cs="Arial"/>
          <w:spacing w:val="35"/>
          <w:sz w:val="21"/>
        </w:rPr>
        <w:t xml:space="preserve"> </w:t>
      </w:r>
      <w:r w:rsidRPr="004828B1">
        <w:rPr>
          <w:rFonts w:ascii="Arial" w:hAnsi="Arial" w:cs="Arial"/>
          <w:sz w:val="21"/>
        </w:rPr>
        <w:t>qual</w:t>
      </w:r>
      <w:r w:rsidRPr="004828B1">
        <w:rPr>
          <w:rFonts w:ascii="Arial" w:hAnsi="Arial" w:cs="Arial"/>
          <w:spacing w:val="36"/>
          <w:sz w:val="21"/>
        </w:rPr>
        <w:t xml:space="preserve"> </w:t>
      </w:r>
      <w:r w:rsidRPr="004828B1">
        <w:rPr>
          <w:rFonts w:ascii="Arial" w:hAnsi="Arial" w:cs="Arial"/>
          <w:sz w:val="21"/>
        </w:rPr>
        <w:t>será</w:t>
      </w:r>
      <w:r w:rsidRPr="004828B1">
        <w:rPr>
          <w:rFonts w:ascii="Arial" w:hAnsi="Arial" w:cs="Arial"/>
          <w:spacing w:val="35"/>
          <w:sz w:val="21"/>
        </w:rPr>
        <w:t xml:space="preserve"> </w:t>
      </w:r>
      <w:r w:rsidRPr="004828B1">
        <w:rPr>
          <w:rFonts w:ascii="Arial" w:hAnsi="Arial" w:cs="Arial"/>
          <w:sz w:val="21"/>
        </w:rPr>
        <w:t>dirigido</w:t>
      </w:r>
      <w:r w:rsidRPr="004828B1">
        <w:rPr>
          <w:rFonts w:ascii="Arial" w:hAnsi="Arial" w:cs="Arial"/>
          <w:spacing w:val="35"/>
          <w:sz w:val="21"/>
        </w:rPr>
        <w:t xml:space="preserve"> </w:t>
      </w:r>
      <w:r w:rsidRPr="004828B1">
        <w:rPr>
          <w:rFonts w:ascii="Arial" w:hAnsi="Arial" w:cs="Arial"/>
          <w:sz w:val="21"/>
        </w:rPr>
        <w:t>à</w:t>
      </w:r>
    </w:p>
    <w:p w14:paraId="545C4D84"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D85" w14:textId="77777777" w:rsidR="008E34BF" w:rsidRPr="004828B1" w:rsidRDefault="00462537">
      <w:pPr>
        <w:pStyle w:val="Corpodetexto"/>
        <w:spacing w:before="83" w:line="268" w:lineRule="auto"/>
        <w:ind w:left="114" w:right="112"/>
        <w:jc w:val="both"/>
        <w:rPr>
          <w:rFonts w:ascii="Arial" w:hAnsi="Arial" w:cs="Arial"/>
        </w:rPr>
      </w:pPr>
      <w:r w:rsidRPr="004828B1">
        <w:rPr>
          <w:rFonts w:ascii="Arial" w:hAnsi="Arial" w:cs="Arial"/>
        </w:rPr>
        <w:lastRenderedPageBreak/>
        <w:t>autoridade que tiver proferido a decisão recorrida, que, se não a reconsiderar no prazo de 5 (cinco)</w:t>
      </w:r>
      <w:r w:rsidRPr="004828B1">
        <w:rPr>
          <w:rFonts w:ascii="Arial" w:hAnsi="Arial" w:cs="Arial"/>
          <w:spacing w:val="1"/>
        </w:rPr>
        <w:t xml:space="preserve"> </w:t>
      </w:r>
      <w:r w:rsidRPr="004828B1">
        <w:rPr>
          <w:rFonts w:ascii="Arial" w:hAnsi="Arial" w:cs="Arial"/>
        </w:rPr>
        <w:t>dias</w:t>
      </w:r>
      <w:r w:rsidRPr="004828B1">
        <w:rPr>
          <w:rFonts w:ascii="Arial" w:hAnsi="Arial" w:cs="Arial"/>
          <w:spacing w:val="32"/>
        </w:rPr>
        <w:t xml:space="preserve"> </w:t>
      </w:r>
      <w:r w:rsidRPr="004828B1">
        <w:rPr>
          <w:rFonts w:ascii="Arial" w:hAnsi="Arial" w:cs="Arial"/>
        </w:rPr>
        <w:t>úteis,</w:t>
      </w:r>
      <w:r w:rsidRPr="004828B1">
        <w:rPr>
          <w:rFonts w:ascii="Arial" w:hAnsi="Arial" w:cs="Arial"/>
          <w:spacing w:val="33"/>
        </w:rPr>
        <w:t xml:space="preserve"> </w:t>
      </w:r>
      <w:r w:rsidRPr="004828B1">
        <w:rPr>
          <w:rFonts w:ascii="Arial" w:hAnsi="Arial" w:cs="Arial"/>
        </w:rPr>
        <w:t>encaminhará</w:t>
      </w:r>
      <w:r w:rsidRPr="004828B1">
        <w:rPr>
          <w:rFonts w:ascii="Arial" w:hAnsi="Arial" w:cs="Arial"/>
          <w:spacing w:val="33"/>
        </w:rPr>
        <w:t xml:space="preserve"> </w:t>
      </w:r>
      <w:r w:rsidRPr="004828B1">
        <w:rPr>
          <w:rFonts w:ascii="Arial" w:hAnsi="Arial" w:cs="Arial"/>
        </w:rPr>
        <w:t>o</w:t>
      </w:r>
      <w:r w:rsidRPr="004828B1">
        <w:rPr>
          <w:rFonts w:ascii="Arial" w:hAnsi="Arial" w:cs="Arial"/>
          <w:spacing w:val="32"/>
        </w:rPr>
        <w:t xml:space="preserve"> </w:t>
      </w:r>
      <w:r w:rsidRPr="004828B1">
        <w:rPr>
          <w:rFonts w:ascii="Arial" w:hAnsi="Arial" w:cs="Arial"/>
        </w:rPr>
        <w:t>recurso</w:t>
      </w:r>
      <w:r w:rsidRPr="004828B1">
        <w:rPr>
          <w:rFonts w:ascii="Arial" w:hAnsi="Arial" w:cs="Arial"/>
          <w:spacing w:val="33"/>
        </w:rPr>
        <w:t xml:space="preserve"> </w:t>
      </w:r>
      <w:r w:rsidRPr="004828B1">
        <w:rPr>
          <w:rFonts w:ascii="Arial" w:hAnsi="Arial" w:cs="Arial"/>
        </w:rPr>
        <w:t>com</w:t>
      </w:r>
      <w:r w:rsidRPr="004828B1">
        <w:rPr>
          <w:rFonts w:ascii="Arial" w:hAnsi="Arial" w:cs="Arial"/>
          <w:spacing w:val="33"/>
        </w:rPr>
        <w:t xml:space="preserve"> </w:t>
      </w:r>
      <w:r w:rsidRPr="004828B1">
        <w:rPr>
          <w:rFonts w:ascii="Arial" w:hAnsi="Arial" w:cs="Arial"/>
        </w:rPr>
        <w:t>sua</w:t>
      </w:r>
      <w:r w:rsidRPr="004828B1">
        <w:rPr>
          <w:rFonts w:ascii="Arial" w:hAnsi="Arial" w:cs="Arial"/>
          <w:spacing w:val="33"/>
        </w:rPr>
        <w:t xml:space="preserve"> </w:t>
      </w:r>
      <w:r w:rsidRPr="004828B1">
        <w:rPr>
          <w:rFonts w:ascii="Arial" w:hAnsi="Arial" w:cs="Arial"/>
        </w:rPr>
        <w:t>motivação</w:t>
      </w:r>
      <w:r w:rsidRPr="004828B1">
        <w:rPr>
          <w:rFonts w:ascii="Arial" w:hAnsi="Arial" w:cs="Arial"/>
          <w:spacing w:val="32"/>
        </w:rPr>
        <w:t xml:space="preserve"> </w:t>
      </w:r>
      <w:r w:rsidRPr="004828B1">
        <w:rPr>
          <w:rFonts w:ascii="Arial" w:hAnsi="Arial" w:cs="Arial"/>
        </w:rPr>
        <w:t>à</w:t>
      </w:r>
      <w:r w:rsidRPr="004828B1">
        <w:rPr>
          <w:rFonts w:ascii="Arial" w:hAnsi="Arial" w:cs="Arial"/>
          <w:spacing w:val="33"/>
        </w:rPr>
        <w:t xml:space="preserve"> </w:t>
      </w:r>
      <w:r w:rsidRPr="004828B1">
        <w:rPr>
          <w:rFonts w:ascii="Arial" w:hAnsi="Arial" w:cs="Arial"/>
        </w:rPr>
        <w:t>autoridade</w:t>
      </w:r>
      <w:r w:rsidRPr="004828B1">
        <w:rPr>
          <w:rFonts w:ascii="Arial" w:hAnsi="Arial" w:cs="Arial"/>
          <w:spacing w:val="33"/>
        </w:rPr>
        <w:t xml:space="preserve"> </w:t>
      </w:r>
      <w:r w:rsidRPr="004828B1">
        <w:rPr>
          <w:rFonts w:ascii="Arial" w:hAnsi="Arial" w:cs="Arial"/>
        </w:rPr>
        <w:t>superior,</w:t>
      </w:r>
      <w:r w:rsidRPr="004828B1">
        <w:rPr>
          <w:rFonts w:ascii="Arial" w:hAnsi="Arial" w:cs="Arial"/>
          <w:spacing w:val="33"/>
        </w:rPr>
        <w:t xml:space="preserve"> </w:t>
      </w:r>
      <w:r w:rsidRPr="004828B1">
        <w:rPr>
          <w:rFonts w:ascii="Arial" w:hAnsi="Arial" w:cs="Arial"/>
        </w:rPr>
        <w:t>que</w:t>
      </w:r>
      <w:r w:rsidRPr="004828B1">
        <w:rPr>
          <w:rFonts w:ascii="Arial" w:hAnsi="Arial" w:cs="Arial"/>
          <w:spacing w:val="32"/>
        </w:rPr>
        <w:t xml:space="preserve"> </w:t>
      </w:r>
      <w:r w:rsidRPr="004828B1">
        <w:rPr>
          <w:rFonts w:ascii="Arial" w:hAnsi="Arial" w:cs="Arial"/>
        </w:rPr>
        <w:t>deverá</w:t>
      </w:r>
      <w:r w:rsidRPr="004828B1">
        <w:rPr>
          <w:rFonts w:ascii="Arial" w:hAnsi="Arial" w:cs="Arial"/>
          <w:spacing w:val="33"/>
        </w:rPr>
        <w:t xml:space="preserve"> </w:t>
      </w:r>
      <w:r w:rsidRPr="004828B1">
        <w:rPr>
          <w:rFonts w:ascii="Arial" w:hAnsi="Arial" w:cs="Arial"/>
        </w:rPr>
        <w:t>proferir</w:t>
      </w:r>
      <w:r w:rsidRPr="004828B1">
        <w:rPr>
          <w:rFonts w:ascii="Arial" w:hAnsi="Arial" w:cs="Arial"/>
          <w:spacing w:val="-56"/>
        </w:rPr>
        <w:t xml:space="preserve"> </w:t>
      </w:r>
      <w:r w:rsidRPr="004828B1">
        <w:rPr>
          <w:rFonts w:ascii="Arial" w:hAnsi="Arial" w:cs="Arial"/>
        </w:rPr>
        <w:t>sua</w:t>
      </w:r>
      <w:r w:rsidRPr="004828B1">
        <w:rPr>
          <w:rFonts w:ascii="Arial" w:hAnsi="Arial" w:cs="Arial"/>
          <w:spacing w:val="-2"/>
        </w:rPr>
        <w:t xml:space="preserve"> </w:t>
      </w:r>
      <w:r w:rsidRPr="004828B1">
        <w:rPr>
          <w:rFonts w:ascii="Arial" w:hAnsi="Arial" w:cs="Arial"/>
        </w:rPr>
        <w:t>decisão</w:t>
      </w:r>
      <w:r w:rsidRPr="004828B1">
        <w:rPr>
          <w:rFonts w:ascii="Arial" w:hAnsi="Arial" w:cs="Arial"/>
          <w:spacing w:val="-2"/>
        </w:rPr>
        <w:t xml:space="preserve"> </w:t>
      </w:r>
      <w:r w:rsidRPr="004828B1">
        <w:rPr>
          <w:rFonts w:ascii="Arial" w:hAnsi="Arial" w:cs="Arial"/>
        </w:rPr>
        <w:t>no</w:t>
      </w:r>
      <w:r w:rsidRPr="004828B1">
        <w:rPr>
          <w:rFonts w:ascii="Arial" w:hAnsi="Arial" w:cs="Arial"/>
          <w:spacing w:val="-2"/>
        </w:rPr>
        <w:t xml:space="preserve"> </w:t>
      </w:r>
      <w:r w:rsidRPr="004828B1">
        <w:rPr>
          <w:rFonts w:ascii="Arial" w:hAnsi="Arial" w:cs="Arial"/>
        </w:rPr>
        <w:t>prazo</w:t>
      </w:r>
      <w:r w:rsidRPr="004828B1">
        <w:rPr>
          <w:rFonts w:ascii="Arial" w:hAnsi="Arial" w:cs="Arial"/>
          <w:spacing w:val="-2"/>
        </w:rPr>
        <w:t xml:space="preserve"> </w:t>
      </w:r>
      <w:r w:rsidRPr="004828B1">
        <w:rPr>
          <w:rFonts w:ascii="Arial" w:hAnsi="Arial" w:cs="Arial"/>
        </w:rPr>
        <w:t>máximo</w:t>
      </w:r>
      <w:r w:rsidRPr="004828B1">
        <w:rPr>
          <w:rFonts w:ascii="Arial" w:hAnsi="Arial" w:cs="Arial"/>
          <w:spacing w:val="-2"/>
        </w:rPr>
        <w:t xml:space="preserve"> </w:t>
      </w:r>
      <w:r w:rsidRPr="004828B1">
        <w:rPr>
          <w:rFonts w:ascii="Arial" w:hAnsi="Arial" w:cs="Arial"/>
        </w:rPr>
        <w:t>de</w:t>
      </w:r>
      <w:r w:rsidRPr="004828B1">
        <w:rPr>
          <w:rFonts w:ascii="Arial" w:hAnsi="Arial" w:cs="Arial"/>
          <w:spacing w:val="-2"/>
        </w:rPr>
        <w:t xml:space="preserve"> </w:t>
      </w:r>
      <w:r w:rsidRPr="004828B1">
        <w:rPr>
          <w:rFonts w:ascii="Arial" w:hAnsi="Arial" w:cs="Arial"/>
        </w:rPr>
        <w:t>20</w:t>
      </w:r>
      <w:r w:rsidRPr="004828B1">
        <w:rPr>
          <w:rFonts w:ascii="Arial" w:hAnsi="Arial" w:cs="Arial"/>
          <w:spacing w:val="-2"/>
        </w:rPr>
        <w:t xml:space="preserve"> </w:t>
      </w:r>
      <w:r w:rsidRPr="004828B1">
        <w:rPr>
          <w:rFonts w:ascii="Arial" w:hAnsi="Arial" w:cs="Arial"/>
        </w:rPr>
        <w:t>(vinte)</w:t>
      </w:r>
      <w:r w:rsidRPr="004828B1">
        <w:rPr>
          <w:rFonts w:ascii="Arial" w:hAnsi="Arial" w:cs="Arial"/>
          <w:spacing w:val="-2"/>
        </w:rPr>
        <w:t xml:space="preserve"> </w:t>
      </w:r>
      <w:r w:rsidRPr="004828B1">
        <w:rPr>
          <w:rFonts w:ascii="Arial" w:hAnsi="Arial" w:cs="Arial"/>
        </w:rPr>
        <w:t>dias</w:t>
      </w:r>
      <w:r w:rsidRPr="004828B1">
        <w:rPr>
          <w:rFonts w:ascii="Arial" w:hAnsi="Arial" w:cs="Arial"/>
          <w:spacing w:val="-2"/>
        </w:rPr>
        <w:t xml:space="preserve"> </w:t>
      </w:r>
      <w:r w:rsidRPr="004828B1">
        <w:rPr>
          <w:rFonts w:ascii="Arial" w:hAnsi="Arial" w:cs="Arial"/>
        </w:rPr>
        <w:t>úteis,</w:t>
      </w:r>
      <w:r w:rsidRPr="004828B1">
        <w:rPr>
          <w:rFonts w:ascii="Arial" w:hAnsi="Arial" w:cs="Arial"/>
          <w:spacing w:val="-2"/>
        </w:rPr>
        <w:t xml:space="preserve"> </w:t>
      </w:r>
      <w:r w:rsidRPr="004828B1">
        <w:rPr>
          <w:rFonts w:ascii="Arial" w:hAnsi="Arial" w:cs="Arial"/>
        </w:rPr>
        <w:t>contado</w:t>
      </w:r>
      <w:r w:rsidRPr="004828B1">
        <w:rPr>
          <w:rFonts w:ascii="Arial" w:hAnsi="Arial" w:cs="Arial"/>
          <w:spacing w:val="-1"/>
        </w:rPr>
        <w:t xml:space="preserve"> </w:t>
      </w:r>
      <w:r w:rsidRPr="004828B1">
        <w:rPr>
          <w:rFonts w:ascii="Arial" w:hAnsi="Arial" w:cs="Arial"/>
        </w:rPr>
        <w:t>do</w:t>
      </w:r>
      <w:r w:rsidRPr="004828B1">
        <w:rPr>
          <w:rFonts w:ascii="Arial" w:hAnsi="Arial" w:cs="Arial"/>
          <w:spacing w:val="-2"/>
        </w:rPr>
        <w:t xml:space="preserve"> </w:t>
      </w:r>
      <w:r w:rsidRPr="004828B1">
        <w:rPr>
          <w:rFonts w:ascii="Arial" w:hAnsi="Arial" w:cs="Arial"/>
        </w:rPr>
        <w:t>recebimento</w:t>
      </w:r>
      <w:r w:rsidRPr="004828B1">
        <w:rPr>
          <w:rFonts w:ascii="Arial" w:hAnsi="Arial" w:cs="Arial"/>
          <w:spacing w:val="-2"/>
        </w:rPr>
        <w:t xml:space="preserve"> </w:t>
      </w:r>
      <w:r w:rsidRPr="004828B1">
        <w:rPr>
          <w:rFonts w:ascii="Arial" w:hAnsi="Arial" w:cs="Arial"/>
        </w:rPr>
        <w:t>dos</w:t>
      </w:r>
      <w:r w:rsidRPr="004828B1">
        <w:rPr>
          <w:rFonts w:ascii="Arial" w:hAnsi="Arial" w:cs="Arial"/>
          <w:spacing w:val="-2"/>
        </w:rPr>
        <w:t xml:space="preserve"> </w:t>
      </w:r>
      <w:r w:rsidRPr="004828B1">
        <w:rPr>
          <w:rFonts w:ascii="Arial" w:hAnsi="Arial" w:cs="Arial"/>
        </w:rPr>
        <w:t>autos.</w:t>
      </w:r>
    </w:p>
    <w:p w14:paraId="545C4D86" w14:textId="77777777" w:rsidR="008E34BF" w:rsidRPr="004828B1" w:rsidRDefault="008E34BF">
      <w:pPr>
        <w:pStyle w:val="Corpodetexto"/>
        <w:spacing w:before="5"/>
        <w:rPr>
          <w:rFonts w:ascii="Arial" w:hAnsi="Arial" w:cs="Arial"/>
          <w:sz w:val="17"/>
        </w:rPr>
      </w:pPr>
    </w:p>
    <w:p w14:paraId="545C4D87" w14:textId="77777777" w:rsidR="008E34BF" w:rsidRPr="004828B1" w:rsidRDefault="00462537">
      <w:pPr>
        <w:pStyle w:val="PargrafodaLista"/>
        <w:numPr>
          <w:ilvl w:val="1"/>
          <w:numId w:val="4"/>
        </w:numPr>
        <w:tabs>
          <w:tab w:val="left" w:pos="768"/>
        </w:tabs>
        <w:spacing w:line="268" w:lineRule="auto"/>
        <w:ind w:firstLine="0"/>
        <w:rPr>
          <w:rFonts w:ascii="Arial" w:hAnsi="Arial" w:cs="Arial"/>
          <w:sz w:val="21"/>
        </w:rPr>
      </w:pPr>
      <w:r w:rsidRPr="004828B1">
        <w:rPr>
          <w:rFonts w:ascii="Arial" w:hAnsi="Arial" w:cs="Arial"/>
          <w:sz w:val="21"/>
        </w:rPr>
        <w:t>Caberá a apresentação de pedido de reconsideração da aplicação da sanção de declaração</w:t>
      </w:r>
      <w:r w:rsidRPr="004828B1">
        <w:rPr>
          <w:rFonts w:ascii="Arial" w:hAnsi="Arial" w:cs="Arial"/>
          <w:spacing w:val="1"/>
          <w:sz w:val="21"/>
        </w:rPr>
        <w:t xml:space="preserve"> </w:t>
      </w:r>
      <w:r w:rsidRPr="004828B1">
        <w:rPr>
          <w:rFonts w:ascii="Arial" w:hAnsi="Arial" w:cs="Arial"/>
          <w:sz w:val="21"/>
        </w:rPr>
        <w:t>de inidoneidade para licitar ou contratar no prazo de 15 (quinze) dias úteis, contado da data da</w:t>
      </w:r>
      <w:r w:rsidRPr="004828B1">
        <w:rPr>
          <w:rFonts w:ascii="Arial" w:hAnsi="Arial" w:cs="Arial"/>
          <w:spacing w:val="1"/>
          <w:sz w:val="21"/>
        </w:rPr>
        <w:t xml:space="preserve"> </w:t>
      </w:r>
      <w:r w:rsidRPr="004828B1">
        <w:rPr>
          <w:rFonts w:ascii="Arial" w:hAnsi="Arial" w:cs="Arial"/>
          <w:sz w:val="21"/>
        </w:rPr>
        <w:t>intimação,</w:t>
      </w:r>
      <w:r w:rsidRPr="004828B1">
        <w:rPr>
          <w:rFonts w:ascii="Arial" w:hAnsi="Arial" w:cs="Arial"/>
          <w:spacing w:val="-3"/>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decidido</w:t>
      </w:r>
      <w:r w:rsidRPr="004828B1">
        <w:rPr>
          <w:rFonts w:ascii="Arial" w:hAnsi="Arial" w:cs="Arial"/>
          <w:spacing w:val="-2"/>
          <w:sz w:val="21"/>
        </w:rPr>
        <w:t xml:space="preserve"> </w:t>
      </w:r>
      <w:r w:rsidRPr="004828B1">
        <w:rPr>
          <w:rFonts w:ascii="Arial" w:hAnsi="Arial" w:cs="Arial"/>
          <w:sz w:val="21"/>
        </w:rPr>
        <w:t>no</w:t>
      </w:r>
      <w:r w:rsidRPr="004828B1">
        <w:rPr>
          <w:rFonts w:ascii="Arial" w:hAnsi="Arial" w:cs="Arial"/>
          <w:spacing w:val="-2"/>
          <w:sz w:val="21"/>
        </w:rPr>
        <w:t xml:space="preserve"> </w:t>
      </w:r>
      <w:r w:rsidRPr="004828B1">
        <w:rPr>
          <w:rFonts w:ascii="Arial" w:hAnsi="Arial" w:cs="Arial"/>
          <w:sz w:val="21"/>
        </w:rPr>
        <w:t>prazo</w:t>
      </w:r>
      <w:r w:rsidRPr="004828B1">
        <w:rPr>
          <w:rFonts w:ascii="Arial" w:hAnsi="Arial" w:cs="Arial"/>
          <w:spacing w:val="-2"/>
          <w:sz w:val="21"/>
        </w:rPr>
        <w:t xml:space="preserve"> </w:t>
      </w:r>
      <w:r w:rsidRPr="004828B1">
        <w:rPr>
          <w:rFonts w:ascii="Arial" w:hAnsi="Arial" w:cs="Arial"/>
          <w:sz w:val="21"/>
        </w:rPr>
        <w:t>máximo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20</w:t>
      </w:r>
      <w:r w:rsidRPr="004828B1">
        <w:rPr>
          <w:rFonts w:ascii="Arial" w:hAnsi="Arial" w:cs="Arial"/>
          <w:spacing w:val="-3"/>
          <w:sz w:val="21"/>
        </w:rPr>
        <w:t xml:space="preserve"> </w:t>
      </w:r>
      <w:r w:rsidRPr="004828B1">
        <w:rPr>
          <w:rFonts w:ascii="Arial" w:hAnsi="Arial" w:cs="Arial"/>
          <w:sz w:val="21"/>
        </w:rPr>
        <w:t>(vinte)</w:t>
      </w:r>
      <w:r w:rsidRPr="004828B1">
        <w:rPr>
          <w:rFonts w:ascii="Arial" w:hAnsi="Arial" w:cs="Arial"/>
          <w:spacing w:val="-2"/>
          <w:sz w:val="21"/>
        </w:rPr>
        <w:t xml:space="preserve"> </w:t>
      </w:r>
      <w:r w:rsidRPr="004828B1">
        <w:rPr>
          <w:rFonts w:ascii="Arial" w:hAnsi="Arial" w:cs="Arial"/>
          <w:sz w:val="21"/>
        </w:rPr>
        <w:t>dias</w:t>
      </w:r>
      <w:r w:rsidRPr="004828B1">
        <w:rPr>
          <w:rFonts w:ascii="Arial" w:hAnsi="Arial" w:cs="Arial"/>
          <w:spacing w:val="-2"/>
          <w:sz w:val="21"/>
        </w:rPr>
        <w:t xml:space="preserve"> </w:t>
      </w:r>
      <w:r w:rsidRPr="004828B1">
        <w:rPr>
          <w:rFonts w:ascii="Arial" w:hAnsi="Arial" w:cs="Arial"/>
          <w:sz w:val="21"/>
        </w:rPr>
        <w:t>úteis,</w:t>
      </w:r>
      <w:r w:rsidRPr="004828B1">
        <w:rPr>
          <w:rFonts w:ascii="Arial" w:hAnsi="Arial" w:cs="Arial"/>
          <w:spacing w:val="-2"/>
          <w:sz w:val="21"/>
        </w:rPr>
        <w:t xml:space="preserve"> </w:t>
      </w:r>
      <w:r w:rsidRPr="004828B1">
        <w:rPr>
          <w:rFonts w:ascii="Arial" w:hAnsi="Arial" w:cs="Arial"/>
          <w:sz w:val="21"/>
        </w:rPr>
        <w:t>contado</w:t>
      </w:r>
      <w:r w:rsidRPr="004828B1">
        <w:rPr>
          <w:rFonts w:ascii="Arial" w:hAnsi="Arial" w:cs="Arial"/>
          <w:spacing w:val="-2"/>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seu</w:t>
      </w:r>
      <w:r w:rsidRPr="004828B1">
        <w:rPr>
          <w:rFonts w:ascii="Arial" w:hAnsi="Arial" w:cs="Arial"/>
          <w:spacing w:val="-2"/>
          <w:sz w:val="21"/>
        </w:rPr>
        <w:t xml:space="preserve"> </w:t>
      </w:r>
      <w:r w:rsidRPr="004828B1">
        <w:rPr>
          <w:rFonts w:ascii="Arial" w:hAnsi="Arial" w:cs="Arial"/>
          <w:sz w:val="21"/>
        </w:rPr>
        <w:t>recebimento.</w:t>
      </w:r>
    </w:p>
    <w:p w14:paraId="545C4D88" w14:textId="77777777" w:rsidR="008E34BF" w:rsidRPr="004828B1" w:rsidRDefault="008E34BF">
      <w:pPr>
        <w:pStyle w:val="Corpodetexto"/>
        <w:spacing w:before="5"/>
        <w:rPr>
          <w:rFonts w:ascii="Arial" w:hAnsi="Arial" w:cs="Arial"/>
          <w:sz w:val="17"/>
        </w:rPr>
      </w:pPr>
    </w:p>
    <w:p w14:paraId="545C4D89" w14:textId="77777777" w:rsidR="008E34BF" w:rsidRPr="004828B1" w:rsidRDefault="00462537">
      <w:pPr>
        <w:pStyle w:val="PargrafodaLista"/>
        <w:numPr>
          <w:ilvl w:val="1"/>
          <w:numId w:val="4"/>
        </w:numPr>
        <w:tabs>
          <w:tab w:val="left" w:pos="811"/>
        </w:tabs>
        <w:spacing w:line="268" w:lineRule="auto"/>
        <w:ind w:firstLine="0"/>
        <w:rPr>
          <w:rFonts w:ascii="Arial" w:hAnsi="Arial" w:cs="Arial"/>
          <w:sz w:val="21"/>
        </w:rPr>
      </w:pPr>
      <w:r w:rsidRPr="004828B1">
        <w:rPr>
          <w:rFonts w:ascii="Arial" w:hAnsi="Arial" w:cs="Arial"/>
          <w:sz w:val="21"/>
        </w:rPr>
        <w:t>O recurso e o pedido de reconsideração terão efeito suspensivo do ato ou da decisão</w:t>
      </w:r>
      <w:r w:rsidRPr="004828B1">
        <w:rPr>
          <w:rFonts w:ascii="Arial" w:hAnsi="Arial" w:cs="Arial"/>
          <w:spacing w:val="1"/>
          <w:sz w:val="21"/>
        </w:rPr>
        <w:t xml:space="preserve"> </w:t>
      </w:r>
      <w:r w:rsidRPr="004828B1">
        <w:rPr>
          <w:rFonts w:ascii="Arial" w:hAnsi="Arial" w:cs="Arial"/>
          <w:sz w:val="21"/>
        </w:rPr>
        <w:t>recorrida</w:t>
      </w:r>
      <w:r w:rsidRPr="004828B1">
        <w:rPr>
          <w:rFonts w:ascii="Arial" w:hAnsi="Arial" w:cs="Arial"/>
          <w:spacing w:val="-2"/>
          <w:sz w:val="21"/>
        </w:rPr>
        <w:t xml:space="preserve"> </w:t>
      </w:r>
      <w:r w:rsidRPr="004828B1">
        <w:rPr>
          <w:rFonts w:ascii="Arial" w:hAnsi="Arial" w:cs="Arial"/>
          <w:sz w:val="21"/>
        </w:rPr>
        <w:t>até</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sobrevenha</w:t>
      </w:r>
      <w:r w:rsidRPr="004828B1">
        <w:rPr>
          <w:rFonts w:ascii="Arial" w:hAnsi="Arial" w:cs="Arial"/>
          <w:spacing w:val="-1"/>
          <w:sz w:val="21"/>
        </w:rPr>
        <w:t xml:space="preserve"> </w:t>
      </w:r>
      <w:r w:rsidRPr="004828B1">
        <w:rPr>
          <w:rFonts w:ascii="Arial" w:hAnsi="Arial" w:cs="Arial"/>
          <w:sz w:val="21"/>
        </w:rPr>
        <w:t>decisão</w:t>
      </w:r>
      <w:r w:rsidRPr="004828B1">
        <w:rPr>
          <w:rFonts w:ascii="Arial" w:hAnsi="Arial" w:cs="Arial"/>
          <w:spacing w:val="-2"/>
          <w:sz w:val="21"/>
        </w:rPr>
        <w:t xml:space="preserve"> </w:t>
      </w:r>
      <w:r w:rsidRPr="004828B1">
        <w:rPr>
          <w:rFonts w:ascii="Arial" w:hAnsi="Arial" w:cs="Arial"/>
          <w:sz w:val="21"/>
        </w:rPr>
        <w:t>final</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autoridade</w:t>
      </w:r>
      <w:r w:rsidRPr="004828B1">
        <w:rPr>
          <w:rFonts w:ascii="Arial" w:hAnsi="Arial" w:cs="Arial"/>
          <w:spacing w:val="-2"/>
          <w:sz w:val="21"/>
        </w:rPr>
        <w:t xml:space="preserve"> </w:t>
      </w:r>
      <w:r w:rsidRPr="004828B1">
        <w:rPr>
          <w:rFonts w:ascii="Arial" w:hAnsi="Arial" w:cs="Arial"/>
          <w:sz w:val="21"/>
        </w:rPr>
        <w:t>competente.</w:t>
      </w:r>
    </w:p>
    <w:p w14:paraId="545C4D8A" w14:textId="77777777" w:rsidR="008E34BF" w:rsidRPr="004828B1" w:rsidRDefault="008E34BF">
      <w:pPr>
        <w:pStyle w:val="Corpodetexto"/>
        <w:spacing w:before="5"/>
        <w:rPr>
          <w:rFonts w:ascii="Arial" w:hAnsi="Arial" w:cs="Arial"/>
          <w:sz w:val="17"/>
        </w:rPr>
      </w:pPr>
    </w:p>
    <w:p w14:paraId="545C4D8B" w14:textId="77777777" w:rsidR="008E34BF" w:rsidRPr="004828B1" w:rsidRDefault="00462537">
      <w:pPr>
        <w:pStyle w:val="PargrafodaLista"/>
        <w:numPr>
          <w:ilvl w:val="1"/>
          <w:numId w:val="4"/>
        </w:numPr>
        <w:tabs>
          <w:tab w:val="left" w:pos="769"/>
        </w:tabs>
        <w:spacing w:line="268" w:lineRule="auto"/>
        <w:ind w:firstLine="0"/>
        <w:rPr>
          <w:rFonts w:ascii="Arial" w:hAnsi="Arial" w:cs="Arial"/>
          <w:sz w:val="21"/>
        </w:rPr>
      </w:pPr>
      <w:r w:rsidRPr="004828B1">
        <w:rPr>
          <w:rFonts w:ascii="Arial" w:hAnsi="Arial" w:cs="Arial"/>
          <w:sz w:val="21"/>
        </w:rPr>
        <w:t>A aplicação das sanções previstas neste edital não exclui, em hipótese alguma, a obrigação</w:t>
      </w:r>
      <w:r w:rsidRPr="004828B1">
        <w:rPr>
          <w:rFonts w:ascii="Arial" w:hAnsi="Arial" w:cs="Arial"/>
          <w:spacing w:val="1"/>
          <w:sz w:val="21"/>
        </w:rPr>
        <w:t xml:space="preserve"> </w:t>
      </w:r>
      <w:r w:rsidRPr="004828B1">
        <w:rPr>
          <w:rFonts w:ascii="Arial" w:hAnsi="Arial" w:cs="Arial"/>
          <w:sz w:val="21"/>
        </w:rPr>
        <w:t>de</w:t>
      </w:r>
      <w:r w:rsidRPr="004828B1">
        <w:rPr>
          <w:rFonts w:ascii="Arial" w:hAnsi="Arial" w:cs="Arial"/>
          <w:spacing w:val="-2"/>
          <w:sz w:val="21"/>
        </w:rPr>
        <w:t xml:space="preserve"> </w:t>
      </w:r>
      <w:r w:rsidRPr="004828B1">
        <w:rPr>
          <w:rFonts w:ascii="Arial" w:hAnsi="Arial" w:cs="Arial"/>
          <w:sz w:val="21"/>
        </w:rPr>
        <w:t>reparação</w:t>
      </w:r>
      <w:r w:rsidRPr="004828B1">
        <w:rPr>
          <w:rFonts w:ascii="Arial" w:hAnsi="Arial" w:cs="Arial"/>
          <w:spacing w:val="-1"/>
          <w:sz w:val="21"/>
        </w:rPr>
        <w:t xml:space="preserve"> </w:t>
      </w:r>
      <w:r w:rsidRPr="004828B1">
        <w:rPr>
          <w:rFonts w:ascii="Arial" w:hAnsi="Arial" w:cs="Arial"/>
          <w:sz w:val="21"/>
        </w:rPr>
        <w:t>integral</w:t>
      </w:r>
      <w:r w:rsidRPr="004828B1">
        <w:rPr>
          <w:rFonts w:ascii="Arial" w:hAnsi="Arial" w:cs="Arial"/>
          <w:spacing w:val="-1"/>
          <w:sz w:val="21"/>
        </w:rPr>
        <w:t xml:space="preserve"> </w:t>
      </w:r>
      <w:r w:rsidRPr="004828B1">
        <w:rPr>
          <w:rFonts w:ascii="Arial" w:hAnsi="Arial" w:cs="Arial"/>
          <w:sz w:val="21"/>
        </w:rPr>
        <w:t>dos</w:t>
      </w:r>
      <w:r w:rsidRPr="004828B1">
        <w:rPr>
          <w:rFonts w:ascii="Arial" w:hAnsi="Arial" w:cs="Arial"/>
          <w:spacing w:val="-1"/>
          <w:sz w:val="21"/>
        </w:rPr>
        <w:t xml:space="preserve"> </w:t>
      </w:r>
      <w:r w:rsidRPr="004828B1">
        <w:rPr>
          <w:rFonts w:ascii="Arial" w:hAnsi="Arial" w:cs="Arial"/>
          <w:sz w:val="21"/>
        </w:rPr>
        <w:t>danos</w:t>
      </w:r>
      <w:r w:rsidRPr="004828B1">
        <w:rPr>
          <w:rFonts w:ascii="Arial" w:hAnsi="Arial" w:cs="Arial"/>
          <w:spacing w:val="-1"/>
          <w:sz w:val="21"/>
        </w:rPr>
        <w:t xml:space="preserve"> </w:t>
      </w:r>
      <w:r w:rsidRPr="004828B1">
        <w:rPr>
          <w:rFonts w:ascii="Arial" w:hAnsi="Arial" w:cs="Arial"/>
          <w:sz w:val="21"/>
        </w:rPr>
        <w:t>causados.</w:t>
      </w:r>
    </w:p>
    <w:p w14:paraId="545C4D8D" w14:textId="77777777" w:rsidR="008E34BF" w:rsidRPr="004828B1" w:rsidRDefault="008E34BF">
      <w:pPr>
        <w:pStyle w:val="Corpodetexto"/>
        <w:rPr>
          <w:rFonts w:ascii="Arial" w:hAnsi="Arial" w:cs="Arial"/>
          <w:sz w:val="22"/>
        </w:rPr>
      </w:pPr>
    </w:p>
    <w:p w14:paraId="545C4D8F" w14:textId="77777777" w:rsidR="008E34BF" w:rsidRPr="00306954" w:rsidRDefault="00462537">
      <w:pPr>
        <w:pStyle w:val="PargrafodaLista"/>
        <w:numPr>
          <w:ilvl w:val="0"/>
          <w:numId w:val="2"/>
        </w:numPr>
        <w:tabs>
          <w:tab w:val="left" w:pos="394"/>
        </w:tabs>
        <w:spacing w:before="245"/>
        <w:ind w:right="0"/>
        <w:rPr>
          <w:rFonts w:ascii="Arial" w:hAnsi="Arial" w:cs="Arial"/>
          <w:b/>
          <w:sz w:val="21"/>
          <w:szCs w:val="21"/>
        </w:rPr>
      </w:pPr>
      <w:bookmarkStart w:id="13" w:name="13._Da_impugnação_do_edital_e_do_pedido_"/>
      <w:bookmarkEnd w:id="13"/>
      <w:r w:rsidRPr="00306954">
        <w:rPr>
          <w:rFonts w:ascii="Arial" w:hAnsi="Arial" w:cs="Arial"/>
          <w:b/>
          <w:sz w:val="21"/>
          <w:szCs w:val="21"/>
        </w:rPr>
        <w:t>DA</w:t>
      </w:r>
      <w:r w:rsidRPr="00306954">
        <w:rPr>
          <w:rFonts w:ascii="Arial" w:hAnsi="Arial" w:cs="Arial"/>
          <w:b/>
          <w:spacing w:val="-6"/>
          <w:sz w:val="21"/>
          <w:szCs w:val="21"/>
        </w:rPr>
        <w:t xml:space="preserve"> </w:t>
      </w:r>
      <w:r w:rsidRPr="00306954">
        <w:rPr>
          <w:rFonts w:ascii="Arial" w:hAnsi="Arial" w:cs="Arial"/>
          <w:b/>
          <w:sz w:val="21"/>
          <w:szCs w:val="21"/>
        </w:rPr>
        <w:t>IMPUGNAÇÃO</w:t>
      </w:r>
      <w:r w:rsidRPr="00306954">
        <w:rPr>
          <w:rFonts w:ascii="Arial" w:hAnsi="Arial" w:cs="Arial"/>
          <w:b/>
          <w:spacing w:val="-5"/>
          <w:sz w:val="21"/>
          <w:szCs w:val="21"/>
        </w:rPr>
        <w:t xml:space="preserve"> </w:t>
      </w:r>
      <w:r w:rsidRPr="00306954">
        <w:rPr>
          <w:rFonts w:ascii="Arial" w:hAnsi="Arial" w:cs="Arial"/>
          <w:b/>
          <w:sz w:val="21"/>
          <w:szCs w:val="21"/>
        </w:rPr>
        <w:t>AO</w:t>
      </w:r>
      <w:r w:rsidRPr="00306954">
        <w:rPr>
          <w:rFonts w:ascii="Arial" w:hAnsi="Arial" w:cs="Arial"/>
          <w:b/>
          <w:spacing w:val="-5"/>
          <w:sz w:val="21"/>
          <w:szCs w:val="21"/>
        </w:rPr>
        <w:t xml:space="preserve"> </w:t>
      </w:r>
      <w:r w:rsidRPr="00306954">
        <w:rPr>
          <w:rFonts w:ascii="Arial" w:hAnsi="Arial" w:cs="Arial"/>
          <w:b/>
          <w:sz w:val="21"/>
          <w:szCs w:val="21"/>
        </w:rPr>
        <w:t>EDITAL</w:t>
      </w:r>
      <w:r w:rsidRPr="00306954">
        <w:rPr>
          <w:rFonts w:ascii="Arial" w:hAnsi="Arial" w:cs="Arial"/>
          <w:b/>
          <w:spacing w:val="-5"/>
          <w:sz w:val="21"/>
          <w:szCs w:val="21"/>
        </w:rPr>
        <w:t xml:space="preserve"> </w:t>
      </w:r>
      <w:r w:rsidRPr="00306954">
        <w:rPr>
          <w:rFonts w:ascii="Arial" w:hAnsi="Arial" w:cs="Arial"/>
          <w:b/>
          <w:sz w:val="21"/>
          <w:szCs w:val="21"/>
        </w:rPr>
        <w:t>E</w:t>
      </w:r>
      <w:r w:rsidRPr="00306954">
        <w:rPr>
          <w:rFonts w:ascii="Arial" w:hAnsi="Arial" w:cs="Arial"/>
          <w:b/>
          <w:spacing w:val="-5"/>
          <w:sz w:val="21"/>
          <w:szCs w:val="21"/>
        </w:rPr>
        <w:t xml:space="preserve"> </w:t>
      </w:r>
      <w:r w:rsidRPr="00306954">
        <w:rPr>
          <w:rFonts w:ascii="Arial" w:hAnsi="Arial" w:cs="Arial"/>
          <w:b/>
          <w:sz w:val="21"/>
          <w:szCs w:val="21"/>
        </w:rPr>
        <w:t>DO</w:t>
      </w:r>
      <w:r w:rsidRPr="00306954">
        <w:rPr>
          <w:rFonts w:ascii="Arial" w:hAnsi="Arial" w:cs="Arial"/>
          <w:b/>
          <w:spacing w:val="-5"/>
          <w:sz w:val="21"/>
          <w:szCs w:val="21"/>
        </w:rPr>
        <w:t xml:space="preserve"> </w:t>
      </w:r>
      <w:r w:rsidRPr="00306954">
        <w:rPr>
          <w:rFonts w:ascii="Arial" w:hAnsi="Arial" w:cs="Arial"/>
          <w:b/>
          <w:sz w:val="21"/>
          <w:szCs w:val="21"/>
        </w:rPr>
        <w:t>PEDIDO</w:t>
      </w:r>
      <w:r w:rsidRPr="00306954">
        <w:rPr>
          <w:rFonts w:ascii="Arial" w:hAnsi="Arial" w:cs="Arial"/>
          <w:b/>
          <w:spacing w:val="-5"/>
          <w:sz w:val="21"/>
          <w:szCs w:val="21"/>
        </w:rPr>
        <w:t xml:space="preserve"> </w:t>
      </w:r>
      <w:r w:rsidRPr="00306954">
        <w:rPr>
          <w:rFonts w:ascii="Arial" w:hAnsi="Arial" w:cs="Arial"/>
          <w:b/>
          <w:sz w:val="21"/>
          <w:szCs w:val="21"/>
        </w:rPr>
        <w:t>DE</w:t>
      </w:r>
      <w:r w:rsidRPr="00306954">
        <w:rPr>
          <w:rFonts w:ascii="Arial" w:hAnsi="Arial" w:cs="Arial"/>
          <w:b/>
          <w:spacing w:val="-5"/>
          <w:sz w:val="21"/>
          <w:szCs w:val="21"/>
        </w:rPr>
        <w:t xml:space="preserve"> </w:t>
      </w:r>
      <w:r w:rsidRPr="00306954">
        <w:rPr>
          <w:rFonts w:ascii="Arial" w:hAnsi="Arial" w:cs="Arial"/>
          <w:b/>
          <w:sz w:val="21"/>
          <w:szCs w:val="21"/>
        </w:rPr>
        <w:t>ESCLARECIMENTO</w:t>
      </w:r>
    </w:p>
    <w:p w14:paraId="545C4D90" w14:textId="77777777" w:rsidR="008E34BF" w:rsidRPr="004828B1" w:rsidRDefault="008E34BF">
      <w:pPr>
        <w:pStyle w:val="Corpodetexto"/>
        <w:spacing w:before="2"/>
        <w:rPr>
          <w:rFonts w:ascii="Arial" w:hAnsi="Arial" w:cs="Arial"/>
          <w:b/>
        </w:rPr>
      </w:pPr>
    </w:p>
    <w:p w14:paraId="545C4D91" w14:textId="77777777" w:rsidR="008E34BF" w:rsidRPr="004828B1" w:rsidRDefault="00462537">
      <w:pPr>
        <w:pStyle w:val="PargrafodaLista"/>
        <w:numPr>
          <w:ilvl w:val="1"/>
          <w:numId w:val="2"/>
        </w:numPr>
        <w:tabs>
          <w:tab w:val="left" w:pos="628"/>
        </w:tabs>
        <w:spacing w:line="268" w:lineRule="auto"/>
        <w:ind w:right="114" w:firstLine="0"/>
        <w:rPr>
          <w:rFonts w:ascii="Arial" w:hAnsi="Arial" w:cs="Arial"/>
          <w:sz w:val="20"/>
        </w:rPr>
      </w:pPr>
      <w:r w:rsidRPr="004828B1">
        <w:rPr>
          <w:rFonts w:ascii="Arial" w:hAnsi="Arial" w:cs="Arial"/>
          <w:sz w:val="20"/>
        </w:rPr>
        <w:t>Qualquer</w:t>
      </w:r>
      <w:r w:rsidRPr="004828B1">
        <w:rPr>
          <w:rFonts w:ascii="Arial" w:hAnsi="Arial" w:cs="Arial"/>
          <w:spacing w:val="10"/>
          <w:sz w:val="20"/>
        </w:rPr>
        <w:t xml:space="preserve"> </w:t>
      </w:r>
      <w:r w:rsidRPr="004828B1">
        <w:rPr>
          <w:rFonts w:ascii="Arial" w:hAnsi="Arial" w:cs="Arial"/>
          <w:sz w:val="20"/>
        </w:rPr>
        <w:t>pessoa</w:t>
      </w:r>
      <w:r w:rsidRPr="004828B1">
        <w:rPr>
          <w:rFonts w:ascii="Arial" w:hAnsi="Arial" w:cs="Arial"/>
          <w:spacing w:val="10"/>
          <w:sz w:val="20"/>
        </w:rPr>
        <w:t xml:space="preserve"> </w:t>
      </w:r>
      <w:r w:rsidRPr="004828B1">
        <w:rPr>
          <w:rFonts w:ascii="Arial" w:hAnsi="Arial" w:cs="Arial"/>
          <w:sz w:val="20"/>
        </w:rPr>
        <w:t>é</w:t>
      </w:r>
      <w:r w:rsidRPr="004828B1">
        <w:rPr>
          <w:rFonts w:ascii="Arial" w:hAnsi="Arial" w:cs="Arial"/>
          <w:spacing w:val="10"/>
          <w:sz w:val="20"/>
        </w:rPr>
        <w:t xml:space="preserve"> </w:t>
      </w:r>
      <w:r w:rsidRPr="004828B1">
        <w:rPr>
          <w:rFonts w:ascii="Arial" w:hAnsi="Arial" w:cs="Arial"/>
          <w:sz w:val="20"/>
        </w:rPr>
        <w:t>parte</w:t>
      </w:r>
      <w:r w:rsidRPr="004828B1">
        <w:rPr>
          <w:rFonts w:ascii="Arial" w:hAnsi="Arial" w:cs="Arial"/>
          <w:spacing w:val="10"/>
          <w:sz w:val="20"/>
        </w:rPr>
        <w:t xml:space="preserve"> </w:t>
      </w:r>
      <w:r w:rsidRPr="004828B1">
        <w:rPr>
          <w:rFonts w:ascii="Arial" w:hAnsi="Arial" w:cs="Arial"/>
          <w:sz w:val="20"/>
        </w:rPr>
        <w:t>legítima</w:t>
      </w:r>
      <w:r w:rsidRPr="004828B1">
        <w:rPr>
          <w:rFonts w:ascii="Arial" w:hAnsi="Arial" w:cs="Arial"/>
          <w:spacing w:val="10"/>
          <w:sz w:val="20"/>
        </w:rPr>
        <w:t xml:space="preserve"> </w:t>
      </w:r>
      <w:r w:rsidRPr="004828B1">
        <w:rPr>
          <w:rFonts w:ascii="Arial" w:hAnsi="Arial" w:cs="Arial"/>
          <w:sz w:val="20"/>
        </w:rPr>
        <w:t>para</w:t>
      </w:r>
      <w:r w:rsidRPr="004828B1">
        <w:rPr>
          <w:rFonts w:ascii="Arial" w:hAnsi="Arial" w:cs="Arial"/>
          <w:spacing w:val="10"/>
          <w:sz w:val="20"/>
        </w:rPr>
        <w:t xml:space="preserve"> </w:t>
      </w:r>
      <w:r w:rsidRPr="004828B1">
        <w:rPr>
          <w:rFonts w:ascii="Arial" w:hAnsi="Arial" w:cs="Arial"/>
          <w:sz w:val="20"/>
        </w:rPr>
        <w:t>impugnar</w:t>
      </w:r>
      <w:r w:rsidRPr="004828B1">
        <w:rPr>
          <w:rFonts w:ascii="Arial" w:hAnsi="Arial" w:cs="Arial"/>
          <w:spacing w:val="10"/>
          <w:sz w:val="20"/>
        </w:rPr>
        <w:t xml:space="preserve"> </w:t>
      </w:r>
      <w:r w:rsidRPr="004828B1">
        <w:rPr>
          <w:rFonts w:ascii="Arial" w:hAnsi="Arial" w:cs="Arial"/>
          <w:sz w:val="20"/>
        </w:rPr>
        <w:t>este</w:t>
      </w:r>
      <w:r w:rsidRPr="004828B1">
        <w:rPr>
          <w:rFonts w:ascii="Arial" w:hAnsi="Arial" w:cs="Arial"/>
          <w:spacing w:val="10"/>
          <w:sz w:val="20"/>
        </w:rPr>
        <w:t xml:space="preserve"> </w:t>
      </w:r>
      <w:r w:rsidRPr="004828B1">
        <w:rPr>
          <w:rFonts w:ascii="Arial" w:hAnsi="Arial" w:cs="Arial"/>
          <w:sz w:val="20"/>
        </w:rPr>
        <w:t>Edital</w:t>
      </w:r>
      <w:r w:rsidRPr="004828B1">
        <w:rPr>
          <w:rFonts w:ascii="Arial" w:hAnsi="Arial" w:cs="Arial"/>
          <w:spacing w:val="10"/>
          <w:sz w:val="20"/>
        </w:rPr>
        <w:t xml:space="preserve"> </w:t>
      </w:r>
      <w:r w:rsidRPr="004828B1">
        <w:rPr>
          <w:rFonts w:ascii="Arial" w:hAnsi="Arial" w:cs="Arial"/>
          <w:sz w:val="20"/>
        </w:rPr>
        <w:t>por</w:t>
      </w:r>
      <w:r w:rsidRPr="004828B1">
        <w:rPr>
          <w:rFonts w:ascii="Arial" w:hAnsi="Arial" w:cs="Arial"/>
          <w:spacing w:val="10"/>
          <w:sz w:val="20"/>
        </w:rPr>
        <w:t xml:space="preserve"> </w:t>
      </w:r>
      <w:r w:rsidRPr="004828B1">
        <w:rPr>
          <w:rFonts w:ascii="Arial" w:hAnsi="Arial" w:cs="Arial"/>
          <w:sz w:val="20"/>
        </w:rPr>
        <w:t>irregularidade</w:t>
      </w:r>
      <w:r w:rsidRPr="004828B1">
        <w:rPr>
          <w:rFonts w:ascii="Arial" w:hAnsi="Arial" w:cs="Arial"/>
          <w:spacing w:val="10"/>
          <w:sz w:val="20"/>
        </w:rPr>
        <w:t xml:space="preserve"> </w:t>
      </w:r>
      <w:r w:rsidRPr="004828B1">
        <w:rPr>
          <w:rFonts w:ascii="Arial" w:hAnsi="Arial" w:cs="Arial"/>
          <w:sz w:val="20"/>
        </w:rPr>
        <w:t>na</w:t>
      </w:r>
      <w:r w:rsidRPr="004828B1">
        <w:rPr>
          <w:rFonts w:ascii="Arial" w:hAnsi="Arial" w:cs="Arial"/>
          <w:spacing w:val="10"/>
          <w:sz w:val="20"/>
        </w:rPr>
        <w:t xml:space="preserve"> </w:t>
      </w:r>
      <w:r w:rsidRPr="004828B1">
        <w:rPr>
          <w:rFonts w:ascii="Arial" w:hAnsi="Arial" w:cs="Arial"/>
          <w:sz w:val="20"/>
        </w:rPr>
        <w:t>aplicação</w:t>
      </w:r>
      <w:r w:rsidRPr="004828B1">
        <w:rPr>
          <w:rFonts w:ascii="Arial" w:hAnsi="Arial" w:cs="Arial"/>
          <w:spacing w:val="10"/>
          <w:sz w:val="20"/>
        </w:rPr>
        <w:t xml:space="preserve"> </w:t>
      </w:r>
      <w:r w:rsidRPr="004828B1">
        <w:rPr>
          <w:rFonts w:ascii="Arial" w:hAnsi="Arial" w:cs="Arial"/>
          <w:sz w:val="20"/>
        </w:rPr>
        <w:t>da</w:t>
      </w:r>
      <w:r w:rsidRPr="004828B1">
        <w:rPr>
          <w:rFonts w:ascii="Arial" w:hAnsi="Arial" w:cs="Arial"/>
          <w:spacing w:val="10"/>
          <w:sz w:val="20"/>
        </w:rPr>
        <w:t xml:space="preserve"> </w:t>
      </w:r>
      <w:r w:rsidRPr="004828B1">
        <w:rPr>
          <w:rFonts w:ascii="Arial" w:hAnsi="Arial" w:cs="Arial"/>
          <w:sz w:val="20"/>
        </w:rPr>
        <w:t>Lei</w:t>
      </w:r>
      <w:r w:rsidRPr="004828B1">
        <w:rPr>
          <w:rFonts w:ascii="Arial" w:hAnsi="Arial" w:cs="Arial"/>
          <w:spacing w:val="-54"/>
          <w:sz w:val="20"/>
        </w:rPr>
        <w:t xml:space="preserve"> </w:t>
      </w:r>
      <w:r w:rsidRPr="004828B1">
        <w:rPr>
          <w:rFonts w:ascii="Arial" w:hAnsi="Arial" w:cs="Arial"/>
          <w:sz w:val="20"/>
        </w:rPr>
        <w:t>nº 14.133, de 2021, devendo protocolar o pedido até 3 (três) dias úteis antes da data da abertura do</w:t>
      </w:r>
      <w:r w:rsidRPr="004828B1">
        <w:rPr>
          <w:rFonts w:ascii="Arial" w:hAnsi="Arial" w:cs="Arial"/>
          <w:spacing w:val="1"/>
          <w:sz w:val="20"/>
        </w:rPr>
        <w:t xml:space="preserve"> </w:t>
      </w:r>
      <w:r w:rsidRPr="004828B1">
        <w:rPr>
          <w:rFonts w:ascii="Arial" w:hAnsi="Arial" w:cs="Arial"/>
          <w:sz w:val="20"/>
        </w:rPr>
        <w:t>certame.</w:t>
      </w:r>
    </w:p>
    <w:p w14:paraId="545C4D92" w14:textId="77777777" w:rsidR="008E34BF" w:rsidRPr="004828B1" w:rsidRDefault="008E34BF">
      <w:pPr>
        <w:pStyle w:val="Corpodetexto"/>
        <w:spacing w:before="8"/>
        <w:rPr>
          <w:rFonts w:ascii="Arial" w:hAnsi="Arial" w:cs="Arial"/>
          <w:sz w:val="17"/>
        </w:rPr>
      </w:pPr>
    </w:p>
    <w:p w14:paraId="545C4D93" w14:textId="77777777" w:rsidR="008E34BF" w:rsidRPr="004828B1" w:rsidRDefault="00462537">
      <w:pPr>
        <w:pStyle w:val="PargrafodaLista"/>
        <w:numPr>
          <w:ilvl w:val="1"/>
          <w:numId w:val="2"/>
        </w:numPr>
        <w:tabs>
          <w:tab w:val="left" w:pos="623"/>
        </w:tabs>
        <w:spacing w:line="268" w:lineRule="auto"/>
        <w:ind w:right="114" w:firstLine="0"/>
        <w:rPr>
          <w:rFonts w:ascii="Arial" w:hAnsi="Arial" w:cs="Arial"/>
          <w:sz w:val="20"/>
        </w:rPr>
      </w:pPr>
      <w:r w:rsidRPr="004828B1">
        <w:rPr>
          <w:rFonts w:ascii="Arial" w:hAnsi="Arial" w:cs="Arial"/>
          <w:sz w:val="20"/>
        </w:rPr>
        <w:t>A resposta à impugnação ou ao pedido de esclarecimento será divulgado em sítio eletrônico oficial</w:t>
      </w:r>
      <w:r w:rsidRPr="004828B1">
        <w:rPr>
          <w:rFonts w:ascii="Arial" w:hAnsi="Arial" w:cs="Arial"/>
          <w:spacing w:val="1"/>
          <w:sz w:val="20"/>
        </w:rPr>
        <w:t xml:space="preserve"> </w:t>
      </w:r>
      <w:r w:rsidRPr="004828B1">
        <w:rPr>
          <w:rFonts w:ascii="Arial" w:hAnsi="Arial" w:cs="Arial"/>
          <w:sz w:val="20"/>
        </w:rPr>
        <w:t>no</w:t>
      </w:r>
      <w:r w:rsidRPr="004828B1">
        <w:rPr>
          <w:rFonts w:ascii="Arial" w:hAnsi="Arial" w:cs="Arial"/>
          <w:spacing w:val="-3"/>
          <w:sz w:val="20"/>
        </w:rPr>
        <w:t xml:space="preserve"> </w:t>
      </w:r>
      <w:r w:rsidRPr="004828B1">
        <w:rPr>
          <w:rFonts w:ascii="Arial" w:hAnsi="Arial" w:cs="Arial"/>
          <w:sz w:val="20"/>
        </w:rPr>
        <w:t>prazo</w:t>
      </w:r>
      <w:r w:rsidRPr="004828B1">
        <w:rPr>
          <w:rFonts w:ascii="Arial" w:hAnsi="Arial" w:cs="Arial"/>
          <w:spacing w:val="-3"/>
          <w:sz w:val="20"/>
        </w:rPr>
        <w:t xml:space="preserve"> </w:t>
      </w:r>
      <w:r w:rsidRPr="004828B1">
        <w:rPr>
          <w:rFonts w:ascii="Arial" w:hAnsi="Arial" w:cs="Arial"/>
          <w:sz w:val="20"/>
        </w:rPr>
        <w:t>de</w:t>
      </w:r>
      <w:r w:rsidRPr="004828B1">
        <w:rPr>
          <w:rFonts w:ascii="Arial" w:hAnsi="Arial" w:cs="Arial"/>
          <w:spacing w:val="-3"/>
          <w:sz w:val="20"/>
        </w:rPr>
        <w:t xml:space="preserve"> </w:t>
      </w:r>
      <w:r w:rsidRPr="004828B1">
        <w:rPr>
          <w:rFonts w:ascii="Arial" w:hAnsi="Arial" w:cs="Arial"/>
          <w:sz w:val="20"/>
        </w:rPr>
        <w:t>até</w:t>
      </w:r>
      <w:r w:rsidRPr="004828B1">
        <w:rPr>
          <w:rFonts w:ascii="Arial" w:hAnsi="Arial" w:cs="Arial"/>
          <w:spacing w:val="-2"/>
          <w:sz w:val="20"/>
        </w:rPr>
        <w:t xml:space="preserve"> </w:t>
      </w:r>
      <w:r w:rsidRPr="004828B1">
        <w:rPr>
          <w:rFonts w:ascii="Arial" w:hAnsi="Arial" w:cs="Arial"/>
          <w:sz w:val="20"/>
        </w:rPr>
        <w:t>3</w:t>
      </w:r>
      <w:r w:rsidRPr="004828B1">
        <w:rPr>
          <w:rFonts w:ascii="Arial" w:hAnsi="Arial" w:cs="Arial"/>
          <w:spacing w:val="-3"/>
          <w:sz w:val="20"/>
        </w:rPr>
        <w:t xml:space="preserve"> </w:t>
      </w:r>
      <w:r w:rsidRPr="004828B1">
        <w:rPr>
          <w:rFonts w:ascii="Arial" w:hAnsi="Arial" w:cs="Arial"/>
          <w:sz w:val="20"/>
        </w:rPr>
        <w:t>(três)</w:t>
      </w:r>
      <w:r w:rsidRPr="004828B1">
        <w:rPr>
          <w:rFonts w:ascii="Arial" w:hAnsi="Arial" w:cs="Arial"/>
          <w:spacing w:val="-3"/>
          <w:sz w:val="20"/>
        </w:rPr>
        <w:t xml:space="preserve"> </w:t>
      </w:r>
      <w:r w:rsidRPr="004828B1">
        <w:rPr>
          <w:rFonts w:ascii="Arial" w:hAnsi="Arial" w:cs="Arial"/>
          <w:sz w:val="20"/>
        </w:rPr>
        <w:t>dias</w:t>
      </w:r>
      <w:r w:rsidRPr="004828B1">
        <w:rPr>
          <w:rFonts w:ascii="Arial" w:hAnsi="Arial" w:cs="Arial"/>
          <w:spacing w:val="-2"/>
          <w:sz w:val="20"/>
        </w:rPr>
        <w:t xml:space="preserve"> </w:t>
      </w:r>
      <w:r w:rsidRPr="004828B1">
        <w:rPr>
          <w:rFonts w:ascii="Arial" w:hAnsi="Arial" w:cs="Arial"/>
          <w:sz w:val="20"/>
        </w:rPr>
        <w:t>úteis,</w:t>
      </w:r>
      <w:r w:rsidRPr="004828B1">
        <w:rPr>
          <w:rFonts w:ascii="Arial" w:hAnsi="Arial" w:cs="Arial"/>
          <w:spacing w:val="-3"/>
          <w:sz w:val="20"/>
        </w:rPr>
        <w:t xml:space="preserve"> </w:t>
      </w:r>
      <w:r w:rsidRPr="004828B1">
        <w:rPr>
          <w:rFonts w:ascii="Arial" w:hAnsi="Arial" w:cs="Arial"/>
          <w:sz w:val="20"/>
        </w:rPr>
        <w:t>limitado</w:t>
      </w:r>
      <w:r w:rsidRPr="004828B1">
        <w:rPr>
          <w:rFonts w:ascii="Arial" w:hAnsi="Arial" w:cs="Arial"/>
          <w:spacing w:val="-3"/>
          <w:sz w:val="20"/>
        </w:rPr>
        <w:t xml:space="preserve"> </w:t>
      </w:r>
      <w:r w:rsidRPr="004828B1">
        <w:rPr>
          <w:rFonts w:ascii="Arial" w:hAnsi="Arial" w:cs="Arial"/>
          <w:sz w:val="20"/>
        </w:rPr>
        <w:t>ao</w:t>
      </w:r>
      <w:r w:rsidRPr="004828B1">
        <w:rPr>
          <w:rFonts w:ascii="Arial" w:hAnsi="Arial" w:cs="Arial"/>
          <w:spacing w:val="-3"/>
          <w:sz w:val="20"/>
        </w:rPr>
        <w:t xml:space="preserve"> </w:t>
      </w:r>
      <w:r w:rsidRPr="004828B1">
        <w:rPr>
          <w:rFonts w:ascii="Arial" w:hAnsi="Arial" w:cs="Arial"/>
          <w:sz w:val="20"/>
        </w:rPr>
        <w:t>último</w:t>
      </w:r>
      <w:r w:rsidRPr="004828B1">
        <w:rPr>
          <w:rFonts w:ascii="Arial" w:hAnsi="Arial" w:cs="Arial"/>
          <w:spacing w:val="-2"/>
          <w:sz w:val="20"/>
        </w:rPr>
        <w:t xml:space="preserve"> </w:t>
      </w:r>
      <w:r w:rsidRPr="004828B1">
        <w:rPr>
          <w:rFonts w:ascii="Arial" w:hAnsi="Arial" w:cs="Arial"/>
          <w:sz w:val="20"/>
        </w:rPr>
        <w:t>dia</w:t>
      </w:r>
      <w:r w:rsidRPr="004828B1">
        <w:rPr>
          <w:rFonts w:ascii="Arial" w:hAnsi="Arial" w:cs="Arial"/>
          <w:spacing w:val="-3"/>
          <w:sz w:val="20"/>
        </w:rPr>
        <w:t xml:space="preserve"> </w:t>
      </w:r>
      <w:r w:rsidRPr="004828B1">
        <w:rPr>
          <w:rFonts w:ascii="Arial" w:hAnsi="Arial" w:cs="Arial"/>
          <w:sz w:val="20"/>
        </w:rPr>
        <w:t>útil</w:t>
      </w:r>
      <w:r w:rsidRPr="004828B1">
        <w:rPr>
          <w:rFonts w:ascii="Arial" w:hAnsi="Arial" w:cs="Arial"/>
          <w:spacing w:val="-3"/>
          <w:sz w:val="20"/>
        </w:rPr>
        <w:t xml:space="preserve"> </w:t>
      </w:r>
      <w:r w:rsidRPr="004828B1">
        <w:rPr>
          <w:rFonts w:ascii="Arial" w:hAnsi="Arial" w:cs="Arial"/>
          <w:sz w:val="20"/>
        </w:rPr>
        <w:t>anterior</w:t>
      </w:r>
      <w:r w:rsidRPr="004828B1">
        <w:rPr>
          <w:rFonts w:ascii="Arial" w:hAnsi="Arial" w:cs="Arial"/>
          <w:spacing w:val="-2"/>
          <w:sz w:val="20"/>
        </w:rPr>
        <w:t xml:space="preserve"> </w:t>
      </w:r>
      <w:r w:rsidRPr="004828B1">
        <w:rPr>
          <w:rFonts w:ascii="Arial" w:hAnsi="Arial" w:cs="Arial"/>
          <w:sz w:val="20"/>
        </w:rPr>
        <w:t>à</w:t>
      </w:r>
      <w:r w:rsidRPr="004828B1">
        <w:rPr>
          <w:rFonts w:ascii="Arial" w:hAnsi="Arial" w:cs="Arial"/>
          <w:spacing w:val="-3"/>
          <w:sz w:val="20"/>
        </w:rPr>
        <w:t xml:space="preserve"> </w:t>
      </w:r>
      <w:r w:rsidRPr="004828B1">
        <w:rPr>
          <w:rFonts w:ascii="Arial" w:hAnsi="Arial" w:cs="Arial"/>
          <w:sz w:val="20"/>
        </w:rPr>
        <w:t>data</w:t>
      </w:r>
      <w:r w:rsidRPr="004828B1">
        <w:rPr>
          <w:rFonts w:ascii="Arial" w:hAnsi="Arial" w:cs="Arial"/>
          <w:spacing w:val="-3"/>
          <w:sz w:val="20"/>
        </w:rPr>
        <w:t xml:space="preserve"> </w:t>
      </w:r>
      <w:r w:rsidRPr="004828B1">
        <w:rPr>
          <w:rFonts w:ascii="Arial" w:hAnsi="Arial" w:cs="Arial"/>
          <w:sz w:val="20"/>
        </w:rPr>
        <w:t>da</w:t>
      </w:r>
      <w:r w:rsidRPr="004828B1">
        <w:rPr>
          <w:rFonts w:ascii="Arial" w:hAnsi="Arial" w:cs="Arial"/>
          <w:spacing w:val="-2"/>
          <w:sz w:val="20"/>
        </w:rPr>
        <w:t xml:space="preserve"> </w:t>
      </w:r>
      <w:r w:rsidRPr="004828B1">
        <w:rPr>
          <w:rFonts w:ascii="Arial" w:hAnsi="Arial" w:cs="Arial"/>
          <w:sz w:val="20"/>
        </w:rPr>
        <w:t>abertura</w:t>
      </w:r>
      <w:r w:rsidRPr="004828B1">
        <w:rPr>
          <w:rFonts w:ascii="Arial" w:hAnsi="Arial" w:cs="Arial"/>
          <w:spacing w:val="-3"/>
          <w:sz w:val="20"/>
        </w:rPr>
        <w:t xml:space="preserve"> </w:t>
      </w:r>
      <w:r w:rsidRPr="004828B1">
        <w:rPr>
          <w:rFonts w:ascii="Arial" w:hAnsi="Arial" w:cs="Arial"/>
          <w:sz w:val="20"/>
        </w:rPr>
        <w:t>do</w:t>
      </w:r>
      <w:r w:rsidRPr="004828B1">
        <w:rPr>
          <w:rFonts w:ascii="Arial" w:hAnsi="Arial" w:cs="Arial"/>
          <w:spacing w:val="-3"/>
          <w:sz w:val="20"/>
        </w:rPr>
        <w:t xml:space="preserve"> </w:t>
      </w:r>
      <w:r w:rsidRPr="004828B1">
        <w:rPr>
          <w:rFonts w:ascii="Arial" w:hAnsi="Arial" w:cs="Arial"/>
          <w:sz w:val="20"/>
        </w:rPr>
        <w:t>certame.</w:t>
      </w:r>
    </w:p>
    <w:p w14:paraId="545C4D94" w14:textId="77777777" w:rsidR="008E34BF" w:rsidRPr="004828B1" w:rsidRDefault="008E34BF">
      <w:pPr>
        <w:pStyle w:val="Corpodetexto"/>
        <w:spacing w:before="5"/>
        <w:rPr>
          <w:rFonts w:ascii="Arial" w:hAnsi="Arial" w:cs="Arial"/>
          <w:sz w:val="9"/>
        </w:rPr>
      </w:pPr>
    </w:p>
    <w:p w14:paraId="545C4D95" w14:textId="77777777" w:rsidR="008E34BF" w:rsidRPr="004828B1" w:rsidRDefault="00462537">
      <w:pPr>
        <w:pStyle w:val="PargrafodaLista"/>
        <w:numPr>
          <w:ilvl w:val="1"/>
          <w:numId w:val="2"/>
        </w:numPr>
        <w:tabs>
          <w:tab w:val="left" w:pos="634"/>
        </w:tabs>
        <w:spacing w:before="94" w:line="268" w:lineRule="auto"/>
        <w:ind w:firstLine="0"/>
        <w:rPr>
          <w:rFonts w:ascii="Arial" w:hAnsi="Arial" w:cs="Arial"/>
          <w:sz w:val="20"/>
        </w:rPr>
      </w:pPr>
      <w:r w:rsidRPr="004828B1">
        <w:rPr>
          <w:rFonts w:ascii="Arial" w:hAnsi="Arial" w:cs="Arial"/>
          <w:sz w:val="20"/>
        </w:rPr>
        <w:t>A impugnação e o pedido de esclarecimento poderão ser realizados por forma eletrônica, pelo e-</w:t>
      </w:r>
      <w:r w:rsidRPr="004828B1">
        <w:rPr>
          <w:rFonts w:ascii="Arial" w:hAnsi="Arial" w:cs="Arial"/>
          <w:spacing w:val="1"/>
          <w:sz w:val="20"/>
        </w:rPr>
        <w:t xml:space="preserve"> </w:t>
      </w:r>
      <w:r w:rsidRPr="004828B1">
        <w:rPr>
          <w:rFonts w:ascii="Arial" w:hAnsi="Arial" w:cs="Arial"/>
          <w:sz w:val="20"/>
        </w:rPr>
        <w:t>mail</w:t>
      </w:r>
      <w:r w:rsidRPr="004828B1">
        <w:rPr>
          <w:rFonts w:ascii="Arial" w:hAnsi="Arial" w:cs="Arial"/>
          <w:spacing w:val="-2"/>
          <w:sz w:val="20"/>
        </w:rPr>
        <w:t xml:space="preserve"> </w:t>
      </w:r>
      <w:hyperlink r:id="rId14">
        <w:r w:rsidRPr="004828B1">
          <w:rPr>
            <w:rFonts w:ascii="Arial" w:hAnsi="Arial" w:cs="Arial"/>
            <w:sz w:val="20"/>
          </w:rPr>
          <w:t>licitacao@cref21.org.br.</w:t>
        </w:r>
      </w:hyperlink>
    </w:p>
    <w:p w14:paraId="545C4D96" w14:textId="77777777" w:rsidR="008E34BF" w:rsidRPr="004828B1" w:rsidRDefault="008E34BF">
      <w:pPr>
        <w:pStyle w:val="Corpodetexto"/>
        <w:spacing w:before="7"/>
        <w:rPr>
          <w:rFonts w:ascii="Arial" w:hAnsi="Arial" w:cs="Arial"/>
          <w:sz w:val="17"/>
        </w:rPr>
      </w:pPr>
    </w:p>
    <w:p w14:paraId="545C4D97" w14:textId="77777777" w:rsidR="008E34BF" w:rsidRPr="004828B1" w:rsidRDefault="00462537">
      <w:pPr>
        <w:pStyle w:val="PargrafodaLista"/>
        <w:numPr>
          <w:ilvl w:val="1"/>
          <w:numId w:val="2"/>
        </w:numPr>
        <w:tabs>
          <w:tab w:val="left" w:pos="615"/>
        </w:tabs>
        <w:ind w:left="614" w:right="0" w:hanging="501"/>
        <w:rPr>
          <w:rFonts w:ascii="Arial" w:hAnsi="Arial" w:cs="Arial"/>
          <w:sz w:val="20"/>
        </w:rPr>
      </w:pPr>
      <w:r w:rsidRPr="004828B1">
        <w:rPr>
          <w:rFonts w:ascii="Arial" w:hAnsi="Arial" w:cs="Arial"/>
          <w:sz w:val="20"/>
        </w:rPr>
        <w:t>As</w:t>
      </w:r>
      <w:r w:rsidRPr="004828B1">
        <w:rPr>
          <w:rFonts w:ascii="Arial" w:hAnsi="Arial" w:cs="Arial"/>
          <w:spacing w:val="-5"/>
          <w:sz w:val="20"/>
        </w:rPr>
        <w:t xml:space="preserve"> </w:t>
      </w:r>
      <w:r w:rsidRPr="004828B1">
        <w:rPr>
          <w:rFonts w:ascii="Arial" w:hAnsi="Arial" w:cs="Arial"/>
          <w:sz w:val="20"/>
        </w:rPr>
        <w:t>impugnações</w:t>
      </w:r>
      <w:r w:rsidRPr="004828B1">
        <w:rPr>
          <w:rFonts w:ascii="Arial" w:hAnsi="Arial" w:cs="Arial"/>
          <w:spacing w:val="-5"/>
          <w:sz w:val="20"/>
        </w:rPr>
        <w:t xml:space="preserve"> </w:t>
      </w:r>
      <w:r w:rsidRPr="004828B1">
        <w:rPr>
          <w:rFonts w:ascii="Arial" w:hAnsi="Arial" w:cs="Arial"/>
          <w:sz w:val="20"/>
        </w:rPr>
        <w:t>e</w:t>
      </w:r>
      <w:r w:rsidRPr="004828B1">
        <w:rPr>
          <w:rFonts w:ascii="Arial" w:hAnsi="Arial" w:cs="Arial"/>
          <w:spacing w:val="-5"/>
          <w:sz w:val="20"/>
        </w:rPr>
        <w:t xml:space="preserve"> </w:t>
      </w:r>
      <w:r w:rsidRPr="004828B1">
        <w:rPr>
          <w:rFonts w:ascii="Arial" w:hAnsi="Arial" w:cs="Arial"/>
          <w:sz w:val="20"/>
        </w:rPr>
        <w:t>pedidos</w:t>
      </w:r>
      <w:r w:rsidRPr="004828B1">
        <w:rPr>
          <w:rFonts w:ascii="Arial" w:hAnsi="Arial" w:cs="Arial"/>
          <w:spacing w:val="-4"/>
          <w:sz w:val="20"/>
        </w:rPr>
        <w:t xml:space="preserve"> </w:t>
      </w:r>
      <w:r w:rsidRPr="004828B1">
        <w:rPr>
          <w:rFonts w:ascii="Arial" w:hAnsi="Arial" w:cs="Arial"/>
          <w:sz w:val="20"/>
        </w:rPr>
        <w:t>de</w:t>
      </w:r>
      <w:r w:rsidRPr="004828B1">
        <w:rPr>
          <w:rFonts w:ascii="Arial" w:hAnsi="Arial" w:cs="Arial"/>
          <w:spacing w:val="-5"/>
          <w:sz w:val="20"/>
        </w:rPr>
        <w:t xml:space="preserve"> </w:t>
      </w:r>
      <w:r w:rsidRPr="004828B1">
        <w:rPr>
          <w:rFonts w:ascii="Arial" w:hAnsi="Arial" w:cs="Arial"/>
          <w:sz w:val="20"/>
        </w:rPr>
        <w:t>esclarecimentos</w:t>
      </w:r>
      <w:r w:rsidRPr="004828B1">
        <w:rPr>
          <w:rFonts w:ascii="Arial" w:hAnsi="Arial" w:cs="Arial"/>
          <w:spacing w:val="-5"/>
          <w:sz w:val="20"/>
        </w:rPr>
        <w:t xml:space="preserve"> </w:t>
      </w:r>
      <w:r w:rsidRPr="004828B1">
        <w:rPr>
          <w:rFonts w:ascii="Arial" w:hAnsi="Arial" w:cs="Arial"/>
          <w:sz w:val="20"/>
        </w:rPr>
        <w:t>não</w:t>
      </w:r>
      <w:r w:rsidRPr="004828B1">
        <w:rPr>
          <w:rFonts w:ascii="Arial" w:hAnsi="Arial" w:cs="Arial"/>
          <w:spacing w:val="-4"/>
          <w:sz w:val="20"/>
        </w:rPr>
        <w:t xml:space="preserve"> </w:t>
      </w:r>
      <w:r w:rsidRPr="004828B1">
        <w:rPr>
          <w:rFonts w:ascii="Arial" w:hAnsi="Arial" w:cs="Arial"/>
          <w:sz w:val="20"/>
        </w:rPr>
        <w:t>suspendem</w:t>
      </w:r>
      <w:r w:rsidRPr="004828B1">
        <w:rPr>
          <w:rFonts w:ascii="Arial" w:hAnsi="Arial" w:cs="Arial"/>
          <w:spacing w:val="-5"/>
          <w:sz w:val="20"/>
        </w:rPr>
        <w:t xml:space="preserve"> </w:t>
      </w:r>
      <w:r w:rsidRPr="004828B1">
        <w:rPr>
          <w:rFonts w:ascii="Arial" w:hAnsi="Arial" w:cs="Arial"/>
          <w:sz w:val="20"/>
        </w:rPr>
        <w:t>os</w:t>
      </w:r>
      <w:r w:rsidRPr="004828B1">
        <w:rPr>
          <w:rFonts w:ascii="Arial" w:hAnsi="Arial" w:cs="Arial"/>
          <w:spacing w:val="-5"/>
          <w:sz w:val="20"/>
        </w:rPr>
        <w:t xml:space="preserve"> </w:t>
      </w:r>
      <w:r w:rsidRPr="004828B1">
        <w:rPr>
          <w:rFonts w:ascii="Arial" w:hAnsi="Arial" w:cs="Arial"/>
          <w:sz w:val="20"/>
        </w:rPr>
        <w:t>prazos</w:t>
      </w:r>
      <w:r w:rsidRPr="004828B1">
        <w:rPr>
          <w:rFonts w:ascii="Arial" w:hAnsi="Arial" w:cs="Arial"/>
          <w:spacing w:val="-5"/>
          <w:sz w:val="20"/>
        </w:rPr>
        <w:t xml:space="preserve"> </w:t>
      </w:r>
      <w:r w:rsidRPr="004828B1">
        <w:rPr>
          <w:rFonts w:ascii="Arial" w:hAnsi="Arial" w:cs="Arial"/>
          <w:sz w:val="20"/>
        </w:rPr>
        <w:t>previstos</w:t>
      </w:r>
      <w:r w:rsidRPr="004828B1">
        <w:rPr>
          <w:rFonts w:ascii="Arial" w:hAnsi="Arial" w:cs="Arial"/>
          <w:spacing w:val="-4"/>
          <w:sz w:val="20"/>
        </w:rPr>
        <w:t xml:space="preserve"> </w:t>
      </w:r>
      <w:r w:rsidRPr="004828B1">
        <w:rPr>
          <w:rFonts w:ascii="Arial" w:hAnsi="Arial" w:cs="Arial"/>
          <w:sz w:val="20"/>
        </w:rPr>
        <w:t>no</w:t>
      </w:r>
      <w:r w:rsidRPr="004828B1">
        <w:rPr>
          <w:rFonts w:ascii="Arial" w:hAnsi="Arial" w:cs="Arial"/>
          <w:spacing w:val="-5"/>
          <w:sz w:val="20"/>
        </w:rPr>
        <w:t xml:space="preserve"> </w:t>
      </w:r>
      <w:r w:rsidRPr="004828B1">
        <w:rPr>
          <w:rFonts w:ascii="Arial" w:hAnsi="Arial" w:cs="Arial"/>
          <w:sz w:val="20"/>
        </w:rPr>
        <w:t>certame.</w:t>
      </w:r>
    </w:p>
    <w:p w14:paraId="545C4D98" w14:textId="77777777" w:rsidR="008E34BF" w:rsidRPr="004828B1" w:rsidRDefault="008E34BF">
      <w:pPr>
        <w:pStyle w:val="Corpodetexto"/>
        <w:rPr>
          <w:rFonts w:ascii="Arial" w:hAnsi="Arial" w:cs="Arial"/>
          <w:sz w:val="20"/>
        </w:rPr>
      </w:pPr>
    </w:p>
    <w:p w14:paraId="545C4D99" w14:textId="77777777" w:rsidR="008E34BF" w:rsidRPr="004828B1" w:rsidRDefault="00462537">
      <w:pPr>
        <w:pStyle w:val="PargrafodaLista"/>
        <w:numPr>
          <w:ilvl w:val="2"/>
          <w:numId w:val="2"/>
        </w:numPr>
        <w:tabs>
          <w:tab w:val="left" w:pos="809"/>
        </w:tabs>
        <w:spacing w:line="268" w:lineRule="auto"/>
        <w:ind w:right="114" w:firstLine="0"/>
        <w:rPr>
          <w:rFonts w:ascii="Arial" w:hAnsi="Arial" w:cs="Arial"/>
          <w:sz w:val="20"/>
        </w:rPr>
      </w:pPr>
      <w:r w:rsidRPr="004828B1">
        <w:rPr>
          <w:rFonts w:ascii="Arial" w:hAnsi="Arial" w:cs="Arial"/>
          <w:sz w:val="20"/>
        </w:rPr>
        <w:t>A concessão de efeito suspensivo à impugnação é medida excepcional e deverá ser motivada</w:t>
      </w:r>
      <w:r w:rsidRPr="004828B1">
        <w:rPr>
          <w:rFonts w:ascii="Arial" w:hAnsi="Arial" w:cs="Arial"/>
          <w:spacing w:val="1"/>
          <w:sz w:val="20"/>
        </w:rPr>
        <w:t xml:space="preserve"> </w:t>
      </w:r>
      <w:r w:rsidRPr="004828B1">
        <w:rPr>
          <w:rFonts w:ascii="Arial" w:hAnsi="Arial" w:cs="Arial"/>
          <w:sz w:val="20"/>
        </w:rPr>
        <w:t>pelo</w:t>
      </w:r>
      <w:r w:rsidRPr="004828B1">
        <w:rPr>
          <w:rFonts w:ascii="Arial" w:hAnsi="Arial" w:cs="Arial"/>
          <w:spacing w:val="-2"/>
          <w:sz w:val="20"/>
        </w:rPr>
        <w:t xml:space="preserve"> </w:t>
      </w:r>
      <w:r w:rsidRPr="004828B1">
        <w:rPr>
          <w:rFonts w:ascii="Arial" w:hAnsi="Arial" w:cs="Arial"/>
          <w:sz w:val="20"/>
        </w:rPr>
        <w:t>agente</w:t>
      </w:r>
      <w:r w:rsidRPr="004828B1">
        <w:rPr>
          <w:rFonts w:ascii="Arial" w:hAnsi="Arial" w:cs="Arial"/>
          <w:spacing w:val="-1"/>
          <w:sz w:val="20"/>
        </w:rPr>
        <w:t xml:space="preserve"> </w:t>
      </w:r>
      <w:r w:rsidRPr="004828B1">
        <w:rPr>
          <w:rFonts w:ascii="Arial" w:hAnsi="Arial" w:cs="Arial"/>
          <w:sz w:val="20"/>
        </w:rPr>
        <w:t>de</w:t>
      </w:r>
      <w:r w:rsidRPr="004828B1">
        <w:rPr>
          <w:rFonts w:ascii="Arial" w:hAnsi="Arial" w:cs="Arial"/>
          <w:spacing w:val="-2"/>
          <w:sz w:val="20"/>
        </w:rPr>
        <w:t xml:space="preserve"> </w:t>
      </w:r>
      <w:r w:rsidRPr="004828B1">
        <w:rPr>
          <w:rFonts w:ascii="Arial" w:hAnsi="Arial" w:cs="Arial"/>
          <w:sz w:val="20"/>
        </w:rPr>
        <w:t>contratação,</w:t>
      </w:r>
      <w:r w:rsidRPr="004828B1">
        <w:rPr>
          <w:rFonts w:ascii="Arial" w:hAnsi="Arial" w:cs="Arial"/>
          <w:spacing w:val="-1"/>
          <w:sz w:val="20"/>
        </w:rPr>
        <w:t xml:space="preserve"> </w:t>
      </w:r>
      <w:r w:rsidRPr="004828B1">
        <w:rPr>
          <w:rFonts w:ascii="Arial" w:hAnsi="Arial" w:cs="Arial"/>
          <w:sz w:val="20"/>
        </w:rPr>
        <w:t>nos</w:t>
      </w:r>
      <w:r w:rsidRPr="004828B1">
        <w:rPr>
          <w:rFonts w:ascii="Arial" w:hAnsi="Arial" w:cs="Arial"/>
          <w:spacing w:val="-2"/>
          <w:sz w:val="20"/>
        </w:rPr>
        <w:t xml:space="preserve"> </w:t>
      </w:r>
      <w:r w:rsidRPr="004828B1">
        <w:rPr>
          <w:rFonts w:ascii="Arial" w:hAnsi="Arial" w:cs="Arial"/>
          <w:sz w:val="20"/>
        </w:rPr>
        <w:t>autos</w:t>
      </w:r>
      <w:r w:rsidRPr="004828B1">
        <w:rPr>
          <w:rFonts w:ascii="Arial" w:hAnsi="Arial" w:cs="Arial"/>
          <w:spacing w:val="-1"/>
          <w:sz w:val="20"/>
        </w:rPr>
        <w:t xml:space="preserve"> </w:t>
      </w:r>
      <w:r w:rsidRPr="004828B1">
        <w:rPr>
          <w:rFonts w:ascii="Arial" w:hAnsi="Arial" w:cs="Arial"/>
          <w:sz w:val="20"/>
        </w:rPr>
        <w:t>do</w:t>
      </w:r>
      <w:r w:rsidRPr="004828B1">
        <w:rPr>
          <w:rFonts w:ascii="Arial" w:hAnsi="Arial" w:cs="Arial"/>
          <w:spacing w:val="-2"/>
          <w:sz w:val="20"/>
        </w:rPr>
        <w:t xml:space="preserve"> </w:t>
      </w:r>
      <w:r w:rsidRPr="004828B1">
        <w:rPr>
          <w:rFonts w:ascii="Arial" w:hAnsi="Arial" w:cs="Arial"/>
          <w:sz w:val="20"/>
        </w:rPr>
        <w:t>processo</w:t>
      </w:r>
      <w:r w:rsidRPr="004828B1">
        <w:rPr>
          <w:rFonts w:ascii="Arial" w:hAnsi="Arial" w:cs="Arial"/>
          <w:spacing w:val="-1"/>
          <w:sz w:val="20"/>
        </w:rPr>
        <w:t xml:space="preserve"> </w:t>
      </w:r>
      <w:r w:rsidRPr="004828B1">
        <w:rPr>
          <w:rFonts w:ascii="Arial" w:hAnsi="Arial" w:cs="Arial"/>
          <w:sz w:val="20"/>
        </w:rPr>
        <w:t>de</w:t>
      </w:r>
      <w:r w:rsidRPr="004828B1">
        <w:rPr>
          <w:rFonts w:ascii="Arial" w:hAnsi="Arial" w:cs="Arial"/>
          <w:spacing w:val="-1"/>
          <w:sz w:val="20"/>
        </w:rPr>
        <w:t xml:space="preserve"> </w:t>
      </w:r>
      <w:r w:rsidRPr="004828B1">
        <w:rPr>
          <w:rFonts w:ascii="Arial" w:hAnsi="Arial" w:cs="Arial"/>
          <w:sz w:val="20"/>
        </w:rPr>
        <w:t>licitação.</w:t>
      </w:r>
    </w:p>
    <w:p w14:paraId="545C4D9A" w14:textId="77777777" w:rsidR="008E34BF" w:rsidRPr="004828B1" w:rsidRDefault="008E34BF">
      <w:pPr>
        <w:pStyle w:val="Corpodetexto"/>
        <w:spacing w:before="7"/>
        <w:rPr>
          <w:rFonts w:ascii="Arial" w:hAnsi="Arial" w:cs="Arial"/>
          <w:sz w:val="17"/>
        </w:rPr>
      </w:pPr>
    </w:p>
    <w:p w14:paraId="545C4D9B" w14:textId="77777777" w:rsidR="008E34BF" w:rsidRPr="004828B1" w:rsidRDefault="00462537">
      <w:pPr>
        <w:pStyle w:val="PargrafodaLista"/>
        <w:numPr>
          <w:ilvl w:val="1"/>
          <w:numId w:val="2"/>
        </w:numPr>
        <w:tabs>
          <w:tab w:val="left" w:pos="615"/>
        </w:tabs>
        <w:ind w:left="614" w:right="0" w:hanging="501"/>
        <w:rPr>
          <w:rFonts w:ascii="Arial" w:hAnsi="Arial" w:cs="Arial"/>
          <w:sz w:val="20"/>
        </w:rPr>
      </w:pPr>
      <w:r w:rsidRPr="004828B1">
        <w:rPr>
          <w:rFonts w:ascii="Arial" w:hAnsi="Arial" w:cs="Arial"/>
          <w:sz w:val="20"/>
        </w:rPr>
        <w:t>Acolhida</w:t>
      </w:r>
      <w:r w:rsidRPr="004828B1">
        <w:rPr>
          <w:rFonts w:ascii="Arial" w:hAnsi="Arial" w:cs="Arial"/>
          <w:spacing w:val="-4"/>
          <w:sz w:val="20"/>
        </w:rPr>
        <w:t xml:space="preserve"> </w:t>
      </w:r>
      <w:r w:rsidRPr="004828B1">
        <w:rPr>
          <w:rFonts w:ascii="Arial" w:hAnsi="Arial" w:cs="Arial"/>
          <w:sz w:val="20"/>
        </w:rPr>
        <w:t>a</w:t>
      </w:r>
      <w:r w:rsidRPr="004828B1">
        <w:rPr>
          <w:rFonts w:ascii="Arial" w:hAnsi="Arial" w:cs="Arial"/>
          <w:spacing w:val="-4"/>
          <w:sz w:val="20"/>
        </w:rPr>
        <w:t xml:space="preserve"> </w:t>
      </w:r>
      <w:r w:rsidRPr="004828B1">
        <w:rPr>
          <w:rFonts w:ascii="Arial" w:hAnsi="Arial" w:cs="Arial"/>
          <w:sz w:val="20"/>
        </w:rPr>
        <w:t>impugnação,</w:t>
      </w:r>
      <w:r w:rsidRPr="004828B1">
        <w:rPr>
          <w:rFonts w:ascii="Arial" w:hAnsi="Arial" w:cs="Arial"/>
          <w:spacing w:val="-4"/>
          <w:sz w:val="20"/>
        </w:rPr>
        <w:t xml:space="preserve"> </w:t>
      </w:r>
      <w:r w:rsidRPr="004828B1">
        <w:rPr>
          <w:rFonts w:ascii="Arial" w:hAnsi="Arial" w:cs="Arial"/>
          <w:sz w:val="20"/>
        </w:rPr>
        <w:t>será</w:t>
      </w:r>
      <w:r w:rsidRPr="004828B1">
        <w:rPr>
          <w:rFonts w:ascii="Arial" w:hAnsi="Arial" w:cs="Arial"/>
          <w:spacing w:val="-4"/>
          <w:sz w:val="20"/>
        </w:rPr>
        <w:t xml:space="preserve"> </w:t>
      </w:r>
      <w:r w:rsidRPr="004828B1">
        <w:rPr>
          <w:rFonts w:ascii="Arial" w:hAnsi="Arial" w:cs="Arial"/>
          <w:sz w:val="20"/>
        </w:rPr>
        <w:t>definida</w:t>
      </w:r>
      <w:r w:rsidRPr="004828B1">
        <w:rPr>
          <w:rFonts w:ascii="Arial" w:hAnsi="Arial" w:cs="Arial"/>
          <w:spacing w:val="-4"/>
          <w:sz w:val="20"/>
        </w:rPr>
        <w:t xml:space="preserve"> </w:t>
      </w:r>
      <w:r w:rsidRPr="004828B1">
        <w:rPr>
          <w:rFonts w:ascii="Arial" w:hAnsi="Arial" w:cs="Arial"/>
          <w:sz w:val="20"/>
        </w:rPr>
        <w:t>e</w:t>
      </w:r>
      <w:r w:rsidRPr="004828B1">
        <w:rPr>
          <w:rFonts w:ascii="Arial" w:hAnsi="Arial" w:cs="Arial"/>
          <w:spacing w:val="-4"/>
          <w:sz w:val="20"/>
        </w:rPr>
        <w:t xml:space="preserve"> </w:t>
      </w:r>
      <w:r w:rsidRPr="004828B1">
        <w:rPr>
          <w:rFonts w:ascii="Arial" w:hAnsi="Arial" w:cs="Arial"/>
          <w:sz w:val="20"/>
        </w:rPr>
        <w:t>publicada</w:t>
      </w:r>
      <w:r w:rsidRPr="004828B1">
        <w:rPr>
          <w:rFonts w:ascii="Arial" w:hAnsi="Arial" w:cs="Arial"/>
          <w:spacing w:val="-4"/>
          <w:sz w:val="20"/>
        </w:rPr>
        <w:t xml:space="preserve"> </w:t>
      </w:r>
      <w:r w:rsidRPr="004828B1">
        <w:rPr>
          <w:rFonts w:ascii="Arial" w:hAnsi="Arial" w:cs="Arial"/>
          <w:sz w:val="20"/>
        </w:rPr>
        <w:t>nova</w:t>
      </w:r>
      <w:r w:rsidRPr="004828B1">
        <w:rPr>
          <w:rFonts w:ascii="Arial" w:hAnsi="Arial" w:cs="Arial"/>
          <w:spacing w:val="-4"/>
          <w:sz w:val="20"/>
        </w:rPr>
        <w:t xml:space="preserve"> </w:t>
      </w:r>
      <w:r w:rsidRPr="004828B1">
        <w:rPr>
          <w:rFonts w:ascii="Arial" w:hAnsi="Arial" w:cs="Arial"/>
          <w:sz w:val="20"/>
        </w:rPr>
        <w:t>data</w:t>
      </w:r>
      <w:r w:rsidRPr="004828B1">
        <w:rPr>
          <w:rFonts w:ascii="Arial" w:hAnsi="Arial" w:cs="Arial"/>
          <w:spacing w:val="-4"/>
          <w:sz w:val="20"/>
        </w:rPr>
        <w:t xml:space="preserve"> </w:t>
      </w:r>
      <w:r w:rsidRPr="004828B1">
        <w:rPr>
          <w:rFonts w:ascii="Arial" w:hAnsi="Arial" w:cs="Arial"/>
          <w:sz w:val="20"/>
        </w:rPr>
        <w:t>para</w:t>
      </w:r>
      <w:r w:rsidRPr="004828B1">
        <w:rPr>
          <w:rFonts w:ascii="Arial" w:hAnsi="Arial" w:cs="Arial"/>
          <w:spacing w:val="-4"/>
          <w:sz w:val="20"/>
        </w:rPr>
        <w:t xml:space="preserve"> </w:t>
      </w:r>
      <w:r w:rsidRPr="004828B1">
        <w:rPr>
          <w:rFonts w:ascii="Arial" w:hAnsi="Arial" w:cs="Arial"/>
          <w:sz w:val="20"/>
        </w:rPr>
        <w:t>a</w:t>
      </w:r>
      <w:r w:rsidRPr="004828B1">
        <w:rPr>
          <w:rFonts w:ascii="Arial" w:hAnsi="Arial" w:cs="Arial"/>
          <w:spacing w:val="-4"/>
          <w:sz w:val="20"/>
        </w:rPr>
        <w:t xml:space="preserve"> </w:t>
      </w:r>
      <w:r w:rsidRPr="004828B1">
        <w:rPr>
          <w:rFonts w:ascii="Arial" w:hAnsi="Arial" w:cs="Arial"/>
          <w:sz w:val="20"/>
        </w:rPr>
        <w:t>realização</w:t>
      </w:r>
      <w:r w:rsidRPr="004828B1">
        <w:rPr>
          <w:rFonts w:ascii="Arial" w:hAnsi="Arial" w:cs="Arial"/>
          <w:spacing w:val="-4"/>
          <w:sz w:val="20"/>
        </w:rPr>
        <w:t xml:space="preserve"> </w:t>
      </w:r>
      <w:r w:rsidRPr="004828B1">
        <w:rPr>
          <w:rFonts w:ascii="Arial" w:hAnsi="Arial" w:cs="Arial"/>
          <w:sz w:val="20"/>
        </w:rPr>
        <w:t>do</w:t>
      </w:r>
      <w:r w:rsidRPr="004828B1">
        <w:rPr>
          <w:rFonts w:ascii="Arial" w:hAnsi="Arial" w:cs="Arial"/>
          <w:spacing w:val="-4"/>
          <w:sz w:val="20"/>
        </w:rPr>
        <w:t xml:space="preserve"> </w:t>
      </w:r>
      <w:r w:rsidRPr="004828B1">
        <w:rPr>
          <w:rFonts w:ascii="Arial" w:hAnsi="Arial" w:cs="Arial"/>
          <w:sz w:val="20"/>
        </w:rPr>
        <w:t>certame.</w:t>
      </w:r>
    </w:p>
    <w:p w14:paraId="545C4D9C" w14:textId="77777777" w:rsidR="008E34BF" w:rsidRPr="004828B1" w:rsidRDefault="008E34BF">
      <w:pPr>
        <w:pStyle w:val="Corpodetexto"/>
        <w:rPr>
          <w:rFonts w:ascii="Arial" w:hAnsi="Arial" w:cs="Arial"/>
          <w:sz w:val="22"/>
        </w:rPr>
      </w:pPr>
    </w:p>
    <w:p w14:paraId="545C4D9F" w14:textId="77777777" w:rsidR="008E34BF" w:rsidRPr="004828B1" w:rsidRDefault="00462537">
      <w:pPr>
        <w:pStyle w:val="Ttulo2"/>
        <w:numPr>
          <w:ilvl w:val="0"/>
          <w:numId w:val="1"/>
        </w:numPr>
        <w:tabs>
          <w:tab w:val="left" w:pos="464"/>
        </w:tabs>
      </w:pPr>
      <w:bookmarkStart w:id="14" w:name="14._Das_disposições_gerais"/>
      <w:bookmarkEnd w:id="14"/>
      <w:r w:rsidRPr="004828B1">
        <w:t>DAS</w:t>
      </w:r>
      <w:r w:rsidRPr="004828B1">
        <w:rPr>
          <w:spacing w:val="-7"/>
        </w:rPr>
        <w:t xml:space="preserve"> </w:t>
      </w:r>
      <w:r w:rsidRPr="004828B1">
        <w:t>DISPOSIÇÕES</w:t>
      </w:r>
      <w:r w:rsidRPr="004828B1">
        <w:rPr>
          <w:spacing w:val="-7"/>
        </w:rPr>
        <w:t xml:space="preserve"> </w:t>
      </w:r>
      <w:r w:rsidRPr="004828B1">
        <w:t>GERAIS</w:t>
      </w:r>
    </w:p>
    <w:p w14:paraId="545C4DA0" w14:textId="77777777" w:rsidR="008E34BF" w:rsidRPr="004828B1" w:rsidRDefault="008E34BF">
      <w:pPr>
        <w:pStyle w:val="Corpodetexto"/>
        <w:spacing w:before="4"/>
        <w:rPr>
          <w:rFonts w:ascii="Arial" w:hAnsi="Arial" w:cs="Arial"/>
          <w:b/>
        </w:rPr>
      </w:pPr>
    </w:p>
    <w:p w14:paraId="545C4DA1" w14:textId="77777777" w:rsidR="008E34BF" w:rsidRPr="004828B1" w:rsidRDefault="00462537">
      <w:pPr>
        <w:pStyle w:val="PargrafodaLista"/>
        <w:numPr>
          <w:ilvl w:val="1"/>
          <w:numId w:val="1"/>
        </w:numPr>
        <w:tabs>
          <w:tab w:val="left" w:pos="639"/>
        </w:tabs>
        <w:spacing w:before="1"/>
        <w:ind w:right="0"/>
        <w:rPr>
          <w:rFonts w:ascii="Arial" w:hAnsi="Arial" w:cs="Arial"/>
          <w:sz w:val="21"/>
        </w:rPr>
      </w:pPr>
      <w:r w:rsidRPr="004828B1">
        <w:rPr>
          <w:rFonts w:ascii="Arial" w:hAnsi="Arial" w:cs="Arial"/>
          <w:sz w:val="21"/>
        </w:rPr>
        <w:t>Será</w:t>
      </w:r>
      <w:r w:rsidRPr="004828B1">
        <w:rPr>
          <w:rFonts w:ascii="Arial" w:hAnsi="Arial" w:cs="Arial"/>
          <w:spacing w:val="-5"/>
          <w:sz w:val="21"/>
        </w:rPr>
        <w:t xml:space="preserve"> </w:t>
      </w:r>
      <w:r w:rsidRPr="004828B1">
        <w:rPr>
          <w:rFonts w:ascii="Arial" w:hAnsi="Arial" w:cs="Arial"/>
          <w:sz w:val="21"/>
        </w:rPr>
        <w:t>divulgada</w:t>
      </w:r>
      <w:r w:rsidRPr="004828B1">
        <w:rPr>
          <w:rFonts w:ascii="Arial" w:hAnsi="Arial" w:cs="Arial"/>
          <w:spacing w:val="-4"/>
          <w:sz w:val="21"/>
        </w:rPr>
        <w:t xml:space="preserve"> </w:t>
      </w:r>
      <w:r w:rsidRPr="004828B1">
        <w:rPr>
          <w:rFonts w:ascii="Arial" w:hAnsi="Arial" w:cs="Arial"/>
          <w:sz w:val="21"/>
        </w:rPr>
        <w:t>ata</w:t>
      </w:r>
      <w:r w:rsidRPr="004828B1">
        <w:rPr>
          <w:rFonts w:ascii="Arial" w:hAnsi="Arial" w:cs="Arial"/>
          <w:spacing w:val="-5"/>
          <w:sz w:val="21"/>
        </w:rPr>
        <w:t xml:space="preserve"> </w:t>
      </w:r>
      <w:r w:rsidRPr="004828B1">
        <w:rPr>
          <w:rFonts w:ascii="Arial" w:hAnsi="Arial" w:cs="Arial"/>
          <w:sz w:val="21"/>
        </w:rPr>
        <w:t>da</w:t>
      </w:r>
      <w:r w:rsidRPr="004828B1">
        <w:rPr>
          <w:rFonts w:ascii="Arial" w:hAnsi="Arial" w:cs="Arial"/>
          <w:spacing w:val="-4"/>
          <w:sz w:val="21"/>
        </w:rPr>
        <w:t xml:space="preserve"> </w:t>
      </w:r>
      <w:r w:rsidRPr="004828B1">
        <w:rPr>
          <w:rFonts w:ascii="Arial" w:hAnsi="Arial" w:cs="Arial"/>
          <w:sz w:val="21"/>
        </w:rPr>
        <w:t>sessão</w:t>
      </w:r>
      <w:r w:rsidRPr="004828B1">
        <w:rPr>
          <w:rFonts w:ascii="Arial" w:hAnsi="Arial" w:cs="Arial"/>
          <w:spacing w:val="-5"/>
          <w:sz w:val="21"/>
        </w:rPr>
        <w:t xml:space="preserve"> </w:t>
      </w:r>
      <w:r w:rsidRPr="004828B1">
        <w:rPr>
          <w:rFonts w:ascii="Arial" w:hAnsi="Arial" w:cs="Arial"/>
          <w:sz w:val="21"/>
        </w:rPr>
        <w:t>pública</w:t>
      </w:r>
      <w:r w:rsidRPr="004828B1">
        <w:rPr>
          <w:rFonts w:ascii="Arial" w:hAnsi="Arial" w:cs="Arial"/>
          <w:spacing w:val="-4"/>
          <w:sz w:val="21"/>
        </w:rPr>
        <w:t xml:space="preserve"> </w:t>
      </w:r>
      <w:r w:rsidRPr="004828B1">
        <w:rPr>
          <w:rFonts w:ascii="Arial" w:hAnsi="Arial" w:cs="Arial"/>
          <w:sz w:val="21"/>
        </w:rPr>
        <w:t>no</w:t>
      </w:r>
      <w:r w:rsidRPr="004828B1">
        <w:rPr>
          <w:rFonts w:ascii="Arial" w:hAnsi="Arial" w:cs="Arial"/>
          <w:spacing w:val="-5"/>
          <w:sz w:val="21"/>
        </w:rPr>
        <w:t xml:space="preserve"> </w:t>
      </w:r>
      <w:r w:rsidRPr="004828B1">
        <w:rPr>
          <w:rFonts w:ascii="Arial" w:hAnsi="Arial" w:cs="Arial"/>
          <w:sz w:val="21"/>
        </w:rPr>
        <w:t>sistema</w:t>
      </w:r>
      <w:r w:rsidRPr="004828B1">
        <w:rPr>
          <w:rFonts w:ascii="Arial" w:hAnsi="Arial" w:cs="Arial"/>
          <w:spacing w:val="-4"/>
          <w:sz w:val="21"/>
        </w:rPr>
        <w:t xml:space="preserve"> </w:t>
      </w:r>
      <w:r w:rsidRPr="004828B1">
        <w:rPr>
          <w:rFonts w:ascii="Arial" w:hAnsi="Arial" w:cs="Arial"/>
          <w:sz w:val="21"/>
        </w:rPr>
        <w:t>eletrônico.</w:t>
      </w:r>
    </w:p>
    <w:p w14:paraId="545C4DA2" w14:textId="77777777" w:rsidR="008E34BF" w:rsidRPr="004828B1" w:rsidRDefault="008E34BF">
      <w:pPr>
        <w:pStyle w:val="Corpodetexto"/>
        <w:spacing w:before="1"/>
        <w:rPr>
          <w:rFonts w:ascii="Arial" w:hAnsi="Arial" w:cs="Arial"/>
          <w:sz w:val="20"/>
        </w:rPr>
      </w:pPr>
    </w:p>
    <w:p w14:paraId="545C4DA3" w14:textId="77777777" w:rsidR="008E34BF" w:rsidRPr="004828B1" w:rsidRDefault="00462537">
      <w:pPr>
        <w:pStyle w:val="PargrafodaLista"/>
        <w:numPr>
          <w:ilvl w:val="1"/>
          <w:numId w:val="1"/>
        </w:numPr>
        <w:tabs>
          <w:tab w:val="left" w:pos="659"/>
        </w:tabs>
        <w:spacing w:line="268" w:lineRule="auto"/>
        <w:ind w:left="114" w:firstLine="0"/>
        <w:rPr>
          <w:rFonts w:ascii="Arial" w:hAnsi="Arial" w:cs="Arial"/>
          <w:sz w:val="21"/>
        </w:rPr>
      </w:pPr>
      <w:r w:rsidRPr="004828B1">
        <w:rPr>
          <w:rFonts w:ascii="Arial" w:hAnsi="Arial" w:cs="Arial"/>
          <w:sz w:val="21"/>
        </w:rPr>
        <w:t>Não havendo expediente ou ocorrendo qualquer fato superveniente que impeça a realização</w:t>
      </w:r>
      <w:r w:rsidRPr="004828B1">
        <w:rPr>
          <w:rFonts w:ascii="Arial" w:hAnsi="Arial" w:cs="Arial"/>
          <w:spacing w:val="1"/>
          <w:sz w:val="21"/>
        </w:rPr>
        <w:t xml:space="preserve"> </w:t>
      </w:r>
      <w:r w:rsidRPr="004828B1">
        <w:rPr>
          <w:rFonts w:ascii="Arial" w:hAnsi="Arial" w:cs="Arial"/>
          <w:sz w:val="21"/>
        </w:rPr>
        <w:t>do certame na data marcada, a sessão será automaticamente transferida para o primeiro dia útil</w:t>
      </w:r>
      <w:r w:rsidRPr="004828B1">
        <w:rPr>
          <w:rFonts w:ascii="Arial" w:hAnsi="Arial" w:cs="Arial"/>
          <w:spacing w:val="1"/>
          <w:sz w:val="21"/>
        </w:rPr>
        <w:t xml:space="preserve"> </w:t>
      </w:r>
      <w:r w:rsidRPr="004828B1">
        <w:rPr>
          <w:rFonts w:ascii="Arial" w:hAnsi="Arial" w:cs="Arial"/>
          <w:sz w:val="21"/>
        </w:rPr>
        <w:t>subsequente, no mesmo horário anteriormente estabelecido, desde que não haja comunicação em</w:t>
      </w:r>
      <w:r w:rsidRPr="004828B1">
        <w:rPr>
          <w:rFonts w:ascii="Arial" w:hAnsi="Arial" w:cs="Arial"/>
          <w:spacing w:val="1"/>
          <w:sz w:val="21"/>
        </w:rPr>
        <w:t xml:space="preserve"> </w:t>
      </w:r>
      <w:r w:rsidRPr="004828B1">
        <w:rPr>
          <w:rFonts w:ascii="Arial" w:hAnsi="Arial" w:cs="Arial"/>
          <w:sz w:val="21"/>
        </w:rPr>
        <w:t>contrário,</w:t>
      </w:r>
      <w:r w:rsidRPr="004828B1">
        <w:rPr>
          <w:rFonts w:ascii="Arial" w:hAnsi="Arial" w:cs="Arial"/>
          <w:spacing w:val="-2"/>
          <w:sz w:val="21"/>
        </w:rPr>
        <w:t xml:space="preserve"> </w:t>
      </w:r>
      <w:r w:rsidRPr="004828B1">
        <w:rPr>
          <w:rFonts w:ascii="Arial" w:hAnsi="Arial" w:cs="Arial"/>
          <w:sz w:val="21"/>
        </w:rPr>
        <w:t>pelo</w:t>
      </w:r>
      <w:r w:rsidRPr="004828B1">
        <w:rPr>
          <w:rFonts w:ascii="Arial" w:hAnsi="Arial" w:cs="Arial"/>
          <w:spacing w:val="-1"/>
          <w:sz w:val="21"/>
        </w:rPr>
        <w:t xml:space="preserve"> </w:t>
      </w:r>
      <w:r w:rsidRPr="004828B1">
        <w:rPr>
          <w:rFonts w:ascii="Arial" w:hAnsi="Arial" w:cs="Arial"/>
          <w:sz w:val="21"/>
        </w:rPr>
        <w:t>Pregoeiro.</w:t>
      </w:r>
    </w:p>
    <w:p w14:paraId="545C4DA4" w14:textId="77777777" w:rsidR="008E34BF" w:rsidRPr="004828B1" w:rsidRDefault="008E34BF">
      <w:pPr>
        <w:pStyle w:val="Corpodetexto"/>
        <w:spacing w:before="7"/>
        <w:rPr>
          <w:rFonts w:ascii="Arial" w:hAnsi="Arial" w:cs="Arial"/>
          <w:sz w:val="17"/>
        </w:rPr>
      </w:pPr>
    </w:p>
    <w:p w14:paraId="545C4DA5" w14:textId="77777777" w:rsidR="008E34BF" w:rsidRPr="004828B1" w:rsidRDefault="00462537">
      <w:pPr>
        <w:pStyle w:val="PargrafodaLista"/>
        <w:numPr>
          <w:ilvl w:val="1"/>
          <w:numId w:val="1"/>
        </w:numPr>
        <w:tabs>
          <w:tab w:val="left" w:pos="662"/>
        </w:tabs>
        <w:spacing w:line="268" w:lineRule="auto"/>
        <w:ind w:left="114" w:firstLine="0"/>
        <w:rPr>
          <w:rFonts w:ascii="Arial" w:hAnsi="Arial" w:cs="Arial"/>
          <w:sz w:val="21"/>
        </w:rPr>
      </w:pPr>
      <w:r w:rsidRPr="004828B1">
        <w:rPr>
          <w:rFonts w:ascii="Arial" w:hAnsi="Arial" w:cs="Arial"/>
          <w:sz w:val="21"/>
        </w:rPr>
        <w:t>Todas as referências de tempo no Edital, no aviso e durante a sessão pública observarão o</w:t>
      </w:r>
      <w:r w:rsidRPr="004828B1">
        <w:rPr>
          <w:rFonts w:ascii="Arial" w:hAnsi="Arial" w:cs="Arial"/>
          <w:spacing w:val="1"/>
          <w:sz w:val="21"/>
        </w:rPr>
        <w:t xml:space="preserve"> </w:t>
      </w:r>
      <w:r w:rsidRPr="004828B1">
        <w:rPr>
          <w:rFonts w:ascii="Arial" w:hAnsi="Arial" w:cs="Arial"/>
          <w:sz w:val="21"/>
        </w:rPr>
        <w:t>horário</w:t>
      </w:r>
      <w:r w:rsidRPr="004828B1">
        <w:rPr>
          <w:rFonts w:ascii="Arial" w:hAnsi="Arial" w:cs="Arial"/>
          <w:spacing w:val="-2"/>
          <w:sz w:val="21"/>
        </w:rPr>
        <w:t xml:space="preserve"> </w:t>
      </w:r>
      <w:r w:rsidRPr="004828B1">
        <w:rPr>
          <w:rFonts w:ascii="Arial" w:hAnsi="Arial" w:cs="Arial"/>
          <w:sz w:val="21"/>
        </w:rPr>
        <w:t>de</w:t>
      </w:r>
      <w:r w:rsidRPr="004828B1">
        <w:rPr>
          <w:rFonts w:ascii="Arial" w:hAnsi="Arial" w:cs="Arial"/>
          <w:spacing w:val="-1"/>
          <w:sz w:val="21"/>
        </w:rPr>
        <w:t xml:space="preserve"> </w:t>
      </w:r>
      <w:r w:rsidRPr="004828B1">
        <w:rPr>
          <w:rFonts w:ascii="Arial" w:hAnsi="Arial" w:cs="Arial"/>
          <w:sz w:val="21"/>
        </w:rPr>
        <w:t>Brasília</w:t>
      </w:r>
      <w:r w:rsidRPr="004828B1">
        <w:rPr>
          <w:rFonts w:ascii="Arial" w:hAnsi="Arial" w:cs="Arial"/>
          <w:spacing w:val="-1"/>
          <w:sz w:val="21"/>
        </w:rPr>
        <w:t xml:space="preserve"> </w:t>
      </w:r>
      <w:r w:rsidRPr="004828B1">
        <w:rPr>
          <w:rFonts w:ascii="Arial" w:hAnsi="Arial" w:cs="Arial"/>
          <w:sz w:val="21"/>
        </w:rPr>
        <w:t>-</w:t>
      </w:r>
      <w:r w:rsidRPr="004828B1">
        <w:rPr>
          <w:rFonts w:ascii="Arial" w:hAnsi="Arial" w:cs="Arial"/>
          <w:spacing w:val="-1"/>
          <w:sz w:val="21"/>
        </w:rPr>
        <w:t xml:space="preserve"> </w:t>
      </w:r>
      <w:r w:rsidRPr="004828B1">
        <w:rPr>
          <w:rFonts w:ascii="Arial" w:hAnsi="Arial" w:cs="Arial"/>
          <w:sz w:val="21"/>
        </w:rPr>
        <w:t>DF.</w:t>
      </w:r>
    </w:p>
    <w:p w14:paraId="545C4DA6" w14:textId="77777777" w:rsidR="008E34BF" w:rsidRPr="004828B1" w:rsidRDefault="008E34BF">
      <w:pPr>
        <w:pStyle w:val="Corpodetexto"/>
        <w:spacing w:before="7"/>
        <w:rPr>
          <w:rFonts w:ascii="Arial" w:hAnsi="Arial" w:cs="Arial"/>
          <w:sz w:val="17"/>
        </w:rPr>
      </w:pPr>
    </w:p>
    <w:p w14:paraId="545C4DA7" w14:textId="77777777" w:rsidR="008E34BF" w:rsidRPr="004828B1" w:rsidRDefault="00462537">
      <w:pPr>
        <w:pStyle w:val="PargrafodaLista"/>
        <w:numPr>
          <w:ilvl w:val="1"/>
          <w:numId w:val="1"/>
        </w:numPr>
        <w:tabs>
          <w:tab w:val="left" w:pos="639"/>
        </w:tabs>
        <w:ind w:right="0"/>
        <w:rPr>
          <w:rFonts w:ascii="Arial" w:hAnsi="Arial" w:cs="Arial"/>
          <w:sz w:val="21"/>
        </w:rPr>
      </w:pPr>
      <w:r w:rsidRPr="004828B1">
        <w:rPr>
          <w:rFonts w:ascii="Arial" w:hAnsi="Arial" w:cs="Arial"/>
          <w:sz w:val="21"/>
        </w:rPr>
        <w:t>A</w:t>
      </w:r>
      <w:r w:rsidRPr="004828B1">
        <w:rPr>
          <w:rFonts w:ascii="Arial" w:hAnsi="Arial" w:cs="Arial"/>
          <w:spacing w:val="-5"/>
          <w:sz w:val="21"/>
        </w:rPr>
        <w:t xml:space="preserve"> </w:t>
      </w:r>
      <w:r w:rsidRPr="004828B1">
        <w:rPr>
          <w:rFonts w:ascii="Arial" w:hAnsi="Arial" w:cs="Arial"/>
          <w:sz w:val="21"/>
        </w:rPr>
        <w:t>homologação</w:t>
      </w:r>
      <w:r w:rsidRPr="004828B1">
        <w:rPr>
          <w:rFonts w:ascii="Arial" w:hAnsi="Arial" w:cs="Arial"/>
          <w:spacing w:val="-4"/>
          <w:sz w:val="21"/>
        </w:rPr>
        <w:t xml:space="preserve"> </w:t>
      </w:r>
      <w:r w:rsidRPr="004828B1">
        <w:rPr>
          <w:rFonts w:ascii="Arial" w:hAnsi="Arial" w:cs="Arial"/>
          <w:sz w:val="21"/>
        </w:rPr>
        <w:t>do</w:t>
      </w:r>
      <w:r w:rsidRPr="004828B1">
        <w:rPr>
          <w:rFonts w:ascii="Arial" w:hAnsi="Arial" w:cs="Arial"/>
          <w:spacing w:val="-5"/>
          <w:sz w:val="21"/>
        </w:rPr>
        <w:t xml:space="preserve"> </w:t>
      </w:r>
      <w:r w:rsidRPr="004828B1">
        <w:rPr>
          <w:rFonts w:ascii="Arial" w:hAnsi="Arial" w:cs="Arial"/>
          <w:sz w:val="21"/>
        </w:rPr>
        <w:t>resultado</w:t>
      </w:r>
      <w:r w:rsidRPr="004828B1">
        <w:rPr>
          <w:rFonts w:ascii="Arial" w:hAnsi="Arial" w:cs="Arial"/>
          <w:spacing w:val="-4"/>
          <w:sz w:val="21"/>
        </w:rPr>
        <w:t xml:space="preserve"> </w:t>
      </w:r>
      <w:r w:rsidRPr="004828B1">
        <w:rPr>
          <w:rFonts w:ascii="Arial" w:hAnsi="Arial" w:cs="Arial"/>
          <w:sz w:val="21"/>
        </w:rPr>
        <w:t>desta</w:t>
      </w:r>
      <w:r w:rsidRPr="004828B1">
        <w:rPr>
          <w:rFonts w:ascii="Arial" w:hAnsi="Arial" w:cs="Arial"/>
          <w:spacing w:val="-5"/>
          <w:sz w:val="21"/>
        </w:rPr>
        <w:t xml:space="preserve"> </w:t>
      </w:r>
      <w:r w:rsidRPr="004828B1">
        <w:rPr>
          <w:rFonts w:ascii="Arial" w:hAnsi="Arial" w:cs="Arial"/>
          <w:sz w:val="21"/>
        </w:rPr>
        <w:t>licitação</w:t>
      </w:r>
      <w:r w:rsidRPr="004828B1">
        <w:rPr>
          <w:rFonts w:ascii="Arial" w:hAnsi="Arial" w:cs="Arial"/>
          <w:spacing w:val="-4"/>
          <w:sz w:val="21"/>
        </w:rPr>
        <w:t xml:space="preserve"> </w:t>
      </w:r>
      <w:r w:rsidRPr="004828B1">
        <w:rPr>
          <w:rFonts w:ascii="Arial" w:hAnsi="Arial" w:cs="Arial"/>
          <w:sz w:val="21"/>
        </w:rPr>
        <w:t>não</w:t>
      </w:r>
      <w:r w:rsidRPr="004828B1">
        <w:rPr>
          <w:rFonts w:ascii="Arial" w:hAnsi="Arial" w:cs="Arial"/>
          <w:spacing w:val="-5"/>
          <w:sz w:val="21"/>
        </w:rPr>
        <w:t xml:space="preserve"> </w:t>
      </w:r>
      <w:r w:rsidRPr="004828B1">
        <w:rPr>
          <w:rFonts w:ascii="Arial" w:hAnsi="Arial" w:cs="Arial"/>
          <w:sz w:val="21"/>
        </w:rPr>
        <w:t>implicará</w:t>
      </w:r>
      <w:r w:rsidRPr="004828B1">
        <w:rPr>
          <w:rFonts w:ascii="Arial" w:hAnsi="Arial" w:cs="Arial"/>
          <w:spacing w:val="-4"/>
          <w:sz w:val="21"/>
        </w:rPr>
        <w:t xml:space="preserve"> </w:t>
      </w:r>
      <w:r w:rsidRPr="004828B1">
        <w:rPr>
          <w:rFonts w:ascii="Arial" w:hAnsi="Arial" w:cs="Arial"/>
          <w:sz w:val="21"/>
        </w:rPr>
        <w:t>direito</w:t>
      </w:r>
      <w:r w:rsidRPr="004828B1">
        <w:rPr>
          <w:rFonts w:ascii="Arial" w:hAnsi="Arial" w:cs="Arial"/>
          <w:spacing w:val="-5"/>
          <w:sz w:val="21"/>
        </w:rPr>
        <w:t xml:space="preserve"> </w:t>
      </w:r>
      <w:r w:rsidRPr="004828B1">
        <w:rPr>
          <w:rFonts w:ascii="Arial" w:hAnsi="Arial" w:cs="Arial"/>
          <w:sz w:val="21"/>
        </w:rPr>
        <w:t>à</w:t>
      </w:r>
      <w:r w:rsidRPr="004828B1">
        <w:rPr>
          <w:rFonts w:ascii="Arial" w:hAnsi="Arial" w:cs="Arial"/>
          <w:spacing w:val="-4"/>
          <w:sz w:val="21"/>
        </w:rPr>
        <w:t xml:space="preserve"> </w:t>
      </w:r>
      <w:r w:rsidRPr="004828B1">
        <w:rPr>
          <w:rFonts w:ascii="Arial" w:hAnsi="Arial" w:cs="Arial"/>
          <w:sz w:val="21"/>
        </w:rPr>
        <w:t>contratação.</w:t>
      </w:r>
    </w:p>
    <w:p w14:paraId="545C4DA8" w14:textId="77777777" w:rsidR="008E34BF" w:rsidRPr="004828B1" w:rsidRDefault="008E34BF">
      <w:pPr>
        <w:pStyle w:val="Corpodetexto"/>
        <w:spacing w:before="1"/>
        <w:rPr>
          <w:rFonts w:ascii="Arial" w:hAnsi="Arial" w:cs="Arial"/>
          <w:sz w:val="20"/>
        </w:rPr>
      </w:pPr>
    </w:p>
    <w:p w14:paraId="545C4DA9" w14:textId="77777777" w:rsidR="008E34BF" w:rsidRPr="004828B1" w:rsidRDefault="00462537">
      <w:pPr>
        <w:pStyle w:val="PargrafodaLista"/>
        <w:numPr>
          <w:ilvl w:val="1"/>
          <w:numId w:val="1"/>
        </w:numPr>
        <w:tabs>
          <w:tab w:val="left" w:pos="655"/>
        </w:tabs>
        <w:spacing w:line="268" w:lineRule="auto"/>
        <w:ind w:left="114" w:firstLine="0"/>
        <w:rPr>
          <w:rFonts w:ascii="Arial" w:hAnsi="Arial" w:cs="Arial"/>
          <w:sz w:val="21"/>
        </w:rPr>
      </w:pPr>
      <w:r w:rsidRPr="004828B1">
        <w:rPr>
          <w:rFonts w:ascii="Arial" w:hAnsi="Arial" w:cs="Arial"/>
          <w:sz w:val="21"/>
        </w:rPr>
        <w:t>As normas disciplinadoras da licitação serão sempre interpretadas em favor da ampliação da</w:t>
      </w:r>
      <w:r w:rsidRPr="004828B1">
        <w:rPr>
          <w:rFonts w:ascii="Arial" w:hAnsi="Arial" w:cs="Arial"/>
          <w:spacing w:val="1"/>
          <w:sz w:val="21"/>
        </w:rPr>
        <w:t xml:space="preserve"> </w:t>
      </w:r>
      <w:r w:rsidRPr="004828B1">
        <w:rPr>
          <w:rFonts w:ascii="Arial" w:hAnsi="Arial" w:cs="Arial"/>
          <w:sz w:val="21"/>
        </w:rPr>
        <w:t>disputa</w:t>
      </w:r>
      <w:r w:rsidRPr="004828B1">
        <w:rPr>
          <w:rFonts w:ascii="Arial" w:hAnsi="Arial" w:cs="Arial"/>
          <w:spacing w:val="1"/>
          <w:sz w:val="21"/>
        </w:rPr>
        <w:t xml:space="preserve"> </w:t>
      </w:r>
      <w:r w:rsidRPr="004828B1">
        <w:rPr>
          <w:rFonts w:ascii="Arial" w:hAnsi="Arial" w:cs="Arial"/>
          <w:sz w:val="21"/>
        </w:rPr>
        <w:t>entre</w:t>
      </w:r>
      <w:r w:rsidRPr="004828B1">
        <w:rPr>
          <w:rFonts w:ascii="Arial" w:hAnsi="Arial" w:cs="Arial"/>
          <w:spacing w:val="1"/>
          <w:sz w:val="21"/>
        </w:rPr>
        <w:t xml:space="preserve"> </w:t>
      </w:r>
      <w:r w:rsidRPr="004828B1">
        <w:rPr>
          <w:rFonts w:ascii="Arial" w:hAnsi="Arial" w:cs="Arial"/>
          <w:sz w:val="21"/>
        </w:rPr>
        <w:t>os</w:t>
      </w:r>
      <w:r w:rsidRPr="004828B1">
        <w:rPr>
          <w:rFonts w:ascii="Arial" w:hAnsi="Arial" w:cs="Arial"/>
          <w:spacing w:val="1"/>
          <w:sz w:val="21"/>
        </w:rPr>
        <w:t xml:space="preserve"> </w:t>
      </w:r>
      <w:r w:rsidRPr="004828B1">
        <w:rPr>
          <w:rFonts w:ascii="Arial" w:hAnsi="Arial" w:cs="Arial"/>
          <w:sz w:val="21"/>
        </w:rPr>
        <w:t>interessados,</w:t>
      </w:r>
      <w:r w:rsidRPr="004828B1">
        <w:rPr>
          <w:rFonts w:ascii="Arial" w:hAnsi="Arial" w:cs="Arial"/>
          <w:spacing w:val="1"/>
          <w:sz w:val="21"/>
        </w:rPr>
        <w:t xml:space="preserve"> </w:t>
      </w:r>
      <w:r w:rsidRPr="004828B1">
        <w:rPr>
          <w:rFonts w:ascii="Arial" w:hAnsi="Arial" w:cs="Arial"/>
          <w:sz w:val="21"/>
        </w:rPr>
        <w:t>desde</w:t>
      </w:r>
      <w:r w:rsidRPr="004828B1">
        <w:rPr>
          <w:rFonts w:ascii="Arial" w:hAnsi="Arial" w:cs="Arial"/>
          <w:spacing w:val="1"/>
          <w:sz w:val="21"/>
        </w:rPr>
        <w:t xml:space="preserve"> </w:t>
      </w:r>
      <w:r w:rsidRPr="004828B1">
        <w:rPr>
          <w:rFonts w:ascii="Arial" w:hAnsi="Arial" w:cs="Arial"/>
          <w:sz w:val="21"/>
        </w:rPr>
        <w:t>que</w:t>
      </w:r>
      <w:r w:rsidRPr="004828B1">
        <w:rPr>
          <w:rFonts w:ascii="Arial" w:hAnsi="Arial" w:cs="Arial"/>
          <w:spacing w:val="1"/>
          <w:sz w:val="21"/>
        </w:rPr>
        <w:t xml:space="preserve"> </w:t>
      </w:r>
      <w:r w:rsidRPr="004828B1">
        <w:rPr>
          <w:rFonts w:ascii="Arial" w:hAnsi="Arial" w:cs="Arial"/>
          <w:sz w:val="21"/>
        </w:rPr>
        <w:t>não</w:t>
      </w:r>
      <w:r w:rsidRPr="004828B1">
        <w:rPr>
          <w:rFonts w:ascii="Arial" w:hAnsi="Arial" w:cs="Arial"/>
          <w:spacing w:val="1"/>
          <w:sz w:val="21"/>
        </w:rPr>
        <w:t xml:space="preserve"> </w:t>
      </w:r>
      <w:r w:rsidRPr="004828B1">
        <w:rPr>
          <w:rFonts w:ascii="Arial" w:hAnsi="Arial" w:cs="Arial"/>
          <w:sz w:val="21"/>
        </w:rPr>
        <w:t>comprometam</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1"/>
          <w:sz w:val="21"/>
        </w:rPr>
        <w:t xml:space="preserve"> </w:t>
      </w:r>
      <w:r w:rsidRPr="004828B1">
        <w:rPr>
          <w:rFonts w:ascii="Arial" w:hAnsi="Arial" w:cs="Arial"/>
          <w:sz w:val="21"/>
        </w:rPr>
        <w:t>interesse</w:t>
      </w:r>
      <w:r w:rsidRPr="004828B1">
        <w:rPr>
          <w:rFonts w:ascii="Arial" w:hAnsi="Arial" w:cs="Arial"/>
          <w:spacing w:val="1"/>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Administração,</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56"/>
          <w:sz w:val="21"/>
        </w:rPr>
        <w:t xml:space="preserve"> </w:t>
      </w:r>
      <w:r w:rsidRPr="004828B1">
        <w:rPr>
          <w:rFonts w:ascii="Arial" w:hAnsi="Arial" w:cs="Arial"/>
          <w:sz w:val="21"/>
        </w:rPr>
        <w:t>princípio</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isonomia,</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finalidade</w:t>
      </w:r>
      <w:r w:rsidRPr="004828B1">
        <w:rPr>
          <w:rFonts w:ascii="Arial" w:hAnsi="Arial" w:cs="Arial"/>
          <w:spacing w:val="-1"/>
          <w:sz w:val="21"/>
        </w:rPr>
        <w:t xml:space="preserve"> </w:t>
      </w:r>
      <w:r w:rsidRPr="004828B1">
        <w:rPr>
          <w:rFonts w:ascii="Arial" w:hAnsi="Arial" w:cs="Arial"/>
          <w:sz w:val="21"/>
        </w:rPr>
        <w:t>e</w:t>
      </w:r>
      <w:r w:rsidRPr="004828B1">
        <w:rPr>
          <w:rFonts w:ascii="Arial" w:hAnsi="Arial" w:cs="Arial"/>
          <w:spacing w:val="-2"/>
          <w:sz w:val="21"/>
        </w:rPr>
        <w:t xml:space="preserve"> </w:t>
      </w:r>
      <w:r w:rsidRPr="004828B1">
        <w:rPr>
          <w:rFonts w:ascii="Arial" w:hAnsi="Arial" w:cs="Arial"/>
          <w:sz w:val="21"/>
        </w:rPr>
        <w:t>a</w:t>
      </w:r>
      <w:r w:rsidRPr="004828B1">
        <w:rPr>
          <w:rFonts w:ascii="Arial" w:hAnsi="Arial" w:cs="Arial"/>
          <w:spacing w:val="-1"/>
          <w:sz w:val="21"/>
        </w:rPr>
        <w:t xml:space="preserve"> </w:t>
      </w:r>
      <w:r w:rsidRPr="004828B1">
        <w:rPr>
          <w:rFonts w:ascii="Arial" w:hAnsi="Arial" w:cs="Arial"/>
          <w:sz w:val="21"/>
        </w:rPr>
        <w:t>segurança</w:t>
      </w:r>
      <w:r w:rsidRPr="004828B1">
        <w:rPr>
          <w:rFonts w:ascii="Arial" w:hAnsi="Arial" w:cs="Arial"/>
          <w:spacing w:val="-2"/>
          <w:sz w:val="21"/>
        </w:rPr>
        <w:t xml:space="preserve"> </w:t>
      </w:r>
      <w:r w:rsidRPr="004828B1">
        <w:rPr>
          <w:rFonts w:ascii="Arial" w:hAnsi="Arial" w:cs="Arial"/>
          <w:sz w:val="21"/>
        </w:rPr>
        <w:t>da</w:t>
      </w:r>
      <w:r w:rsidRPr="004828B1">
        <w:rPr>
          <w:rFonts w:ascii="Arial" w:hAnsi="Arial" w:cs="Arial"/>
          <w:spacing w:val="-1"/>
          <w:sz w:val="21"/>
        </w:rPr>
        <w:t xml:space="preserve"> </w:t>
      </w:r>
      <w:r w:rsidRPr="004828B1">
        <w:rPr>
          <w:rFonts w:ascii="Arial" w:hAnsi="Arial" w:cs="Arial"/>
          <w:sz w:val="21"/>
        </w:rPr>
        <w:t>contratação.</w:t>
      </w:r>
    </w:p>
    <w:p w14:paraId="545C4DAA" w14:textId="77777777" w:rsidR="008E34BF" w:rsidRPr="004828B1" w:rsidRDefault="008E34BF">
      <w:pPr>
        <w:spacing w:line="268" w:lineRule="auto"/>
        <w:jc w:val="both"/>
        <w:rPr>
          <w:rFonts w:ascii="Arial" w:hAnsi="Arial" w:cs="Arial"/>
          <w:sz w:val="21"/>
        </w:rPr>
        <w:sectPr w:rsidR="008E34BF" w:rsidRPr="004828B1">
          <w:pgSz w:w="11910" w:h="16840"/>
          <w:pgMar w:top="1040" w:right="1140" w:bottom="780" w:left="1140" w:header="469" w:footer="588" w:gutter="0"/>
          <w:cols w:space="720"/>
        </w:sectPr>
      </w:pPr>
    </w:p>
    <w:p w14:paraId="545C4DAB" w14:textId="77777777" w:rsidR="008E34BF" w:rsidRPr="004828B1" w:rsidRDefault="00462537">
      <w:pPr>
        <w:pStyle w:val="PargrafodaLista"/>
        <w:numPr>
          <w:ilvl w:val="1"/>
          <w:numId w:val="1"/>
        </w:numPr>
        <w:tabs>
          <w:tab w:val="left" w:pos="653"/>
        </w:tabs>
        <w:spacing w:before="84" w:line="268" w:lineRule="auto"/>
        <w:ind w:left="114" w:firstLine="0"/>
        <w:rPr>
          <w:rFonts w:ascii="Arial" w:hAnsi="Arial" w:cs="Arial"/>
          <w:sz w:val="21"/>
        </w:rPr>
      </w:pPr>
      <w:r w:rsidRPr="004828B1">
        <w:rPr>
          <w:rFonts w:ascii="Arial" w:hAnsi="Arial" w:cs="Arial"/>
          <w:sz w:val="21"/>
        </w:rPr>
        <w:lastRenderedPageBreak/>
        <w:t>Os licitantes assumem todos os custos de preparação e apresentação de suas propostas e a</w:t>
      </w:r>
      <w:r w:rsidRPr="004828B1">
        <w:rPr>
          <w:rFonts w:ascii="Arial" w:hAnsi="Arial" w:cs="Arial"/>
          <w:spacing w:val="1"/>
          <w:sz w:val="21"/>
        </w:rPr>
        <w:t xml:space="preserve"> </w:t>
      </w:r>
      <w:r w:rsidRPr="004828B1">
        <w:rPr>
          <w:rFonts w:ascii="Arial" w:hAnsi="Arial" w:cs="Arial"/>
          <w:sz w:val="21"/>
        </w:rPr>
        <w:t>Administração não será, em nenhum caso, responsável por esses custos, independentemente da</w:t>
      </w:r>
      <w:r w:rsidRPr="004828B1">
        <w:rPr>
          <w:rFonts w:ascii="Arial" w:hAnsi="Arial" w:cs="Arial"/>
          <w:spacing w:val="1"/>
          <w:sz w:val="21"/>
        </w:rPr>
        <w:t xml:space="preserve"> </w:t>
      </w:r>
      <w:r w:rsidRPr="004828B1">
        <w:rPr>
          <w:rFonts w:ascii="Arial" w:hAnsi="Arial" w:cs="Arial"/>
          <w:sz w:val="21"/>
        </w:rPr>
        <w:t>condução</w:t>
      </w:r>
      <w:r w:rsidRPr="004828B1">
        <w:rPr>
          <w:rFonts w:ascii="Arial" w:hAnsi="Arial" w:cs="Arial"/>
          <w:spacing w:val="-2"/>
          <w:sz w:val="21"/>
        </w:rPr>
        <w:t xml:space="preserve"> </w:t>
      </w:r>
      <w:r w:rsidRPr="004828B1">
        <w:rPr>
          <w:rFonts w:ascii="Arial" w:hAnsi="Arial" w:cs="Arial"/>
          <w:sz w:val="21"/>
        </w:rPr>
        <w:t>ou</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1"/>
          <w:sz w:val="21"/>
        </w:rPr>
        <w:t xml:space="preserve"> </w:t>
      </w:r>
      <w:r w:rsidRPr="004828B1">
        <w:rPr>
          <w:rFonts w:ascii="Arial" w:hAnsi="Arial" w:cs="Arial"/>
          <w:sz w:val="21"/>
        </w:rPr>
        <w:t>resultado</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processo</w:t>
      </w:r>
      <w:r w:rsidRPr="004828B1">
        <w:rPr>
          <w:rFonts w:ascii="Arial" w:hAnsi="Arial" w:cs="Arial"/>
          <w:spacing w:val="-1"/>
          <w:sz w:val="21"/>
        </w:rPr>
        <w:t xml:space="preserve"> </w:t>
      </w:r>
      <w:r w:rsidRPr="004828B1">
        <w:rPr>
          <w:rFonts w:ascii="Arial" w:hAnsi="Arial" w:cs="Arial"/>
          <w:sz w:val="21"/>
        </w:rPr>
        <w:t>licitatório.</w:t>
      </w:r>
    </w:p>
    <w:p w14:paraId="545C4DAC" w14:textId="77777777" w:rsidR="008E34BF" w:rsidRPr="004828B1" w:rsidRDefault="008E34BF">
      <w:pPr>
        <w:pStyle w:val="Corpodetexto"/>
        <w:spacing w:before="7"/>
        <w:rPr>
          <w:rFonts w:ascii="Arial" w:hAnsi="Arial" w:cs="Arial"/>
          <w:sz w:val="17"/>
        </w:rPr>
      </w:pPr>
    </w:p>
    <w:p w14:paraId="545C4DAD" w14:textId="77777777" w:rsidR="008E34BF" w:rsidRPr="004828B1" w:rsidRDefault="00462537">
      <w:pPr>
        <w:pStyle w:val="PargrafodaLista"/>
        <w:numPr>
          <w:ilvl w:val="1"/>
          <w:numId w:val="1"/>
        </w:numPr>
        <w:tabs>
          <w:tab w:val="left" w:pos="681"/>
        </w:tabs>
        <w:spacing w:line="268" w:lineRule="auto"/>
        <w:ind w:left="114" w:firstLine="0"/>
        <w:rPr>
          <w:rFonts w:ascii="Arial" w:hAnsi="Arial" w:cs="Arial"/>
          <w:sz w:val="21"/>
        </w:rPr>
      </w:pPr>
      <w:r w:rsidRPr="004828B1">
        <w:rPr>
          <w:rFonts w:ascii="Arial" w:hAnsi="Arial" w:cs="Arial"/>
          <w:sz w:val="21"/>
        </w:rPr>
        <w:t>Na</w:t>
      </w:r>
      <w:r w:rsidRPr="004828B1">
        <w:rPr>
          <w:rFonts w:ascii="Arial" w:hAnsi="Arial" w:cs="Arial"/>
          <w:spacing w:val="39"/>
          <w:sz w:val="21"/>
        </w:rPr>
        <w:t xml:space="preserve"> </w:t>
      </w:r>
      <w:r w:rsidRPr="004828B1">
        <w:rPr>
          <w:rFonts w:ascii="Arial" w:hAnsi="Arial" w:cs="Arial"/>
          <w:sz w:val="21"/>
        </w:rPr>
        <w:t>contagem</w:t>
      </w:r>
      <w:r w:rsidRPr="004828B1">
        <w:rPr>
          <w:rFonts w:ascii="Arial" w:hAnsi="Arial" w:cs="Arial"/>
          <w:spacing w:val="40"/>
          <w:sz w:val="21"/>
        </w:rPr>
        <w:t xml:space="preserve"> </w:t>
      </w:r>
      <w:r w:rsidRPr="004828B1">
        <w:rPr>
          <w:rFonts w:ascii="Arial" w:hAnsi="Arial" w:cs="Arial"/>
          <w:sz w:val="21"/>
        </w:rPr>
        <w:t>dos</w:t>
      </w:r>
      <w:r w:rsidRPr="004828B1">
        <w:rPr>
          <w:rFonts w:ascii="Arial" w:hAnsi="Arial" w:cs="Arial"/>
          <w:spacing w:val="40"/>
          <w:sz w:val="21"/>
        </w:rPr>
        <w:t xml:space="preserve"> </w:t>
      </w:r>
      <w:r w:rsidRPr="004828B1">
        <w:rPr>
          <w:rFonts w:ascii="Arial" w:hAnsi="Arial" w:cs="Arial"/>
          <w:sz w:val="21"/>
        </w:rPr>
        <w:t>prazos</w:t>
      </w:r>
      <w:r w:rsidRPr="004828B1">
        <w:rPr>
          <w:rFonts w:ascii="Arial" w:hAnsi="Arial" w:cs="Arial"/>
          <w:spacing w:val="39"/>
          <w:sz w:val="21"/>
        </w:rPr>
        <w:t xml:space="preserve"> </w:t>
      </w:r>
      <w:r w:rsidRPr="004828B1">
        <w:rPr>
          <w:rFonts w:ascii="Arial" w:hAnsi="Arial" w:cs="Arial"/>
          <w:sz w:val="21"/>
        </w:rPr>
        <w:t>estabelecidos</w:t>
      </w:r>
      <w:r w:rsidRPr="004828B1">
        <w:rPr>
          <w:rFonts w:ascii="Arial" w:hAnsi="Arial" w:cs="Arial"/>
          <w:spacing w:val="40"/>
          <w:sz w:val="21"/>
        </w:rPr>
        <w:t xml:space="preserve"> </w:t>
      </w:r>
      <w:r w:rsidRPr="004828B1">
        <w:rPr>
          <w:rFonts w:ascii="Arial" w:hAnsi="Arial" w:cs="Arial"/>
          <w:sz w:val="21"/>
        </w:rPr>
        <w:t>neste</w:t>
      </w:r>
      <w:r w:rsidRPr="004828B1">
        <w:rPr>
          <w:rFonts w:ascii="Arial" w:hAnsi="Arial" w:cs="Arial"/>
          <w:spacing w:val="40"/>
          <w:sz w:val="21"/>
        </w:rPr>
        <w:t xml:space="preserve"> </w:t>
      </w:r>
      <w:r w:rsidRPr="004828B1">
        <w:rPr>
          <w:rFonts w:ascii="Arial" w:hAnsi="Arial" w:cs="Arial"/>
          <w:sz w:val="21"/>
        </w:rPr>
        <w:t>Edital</w:t>
      </w:r>
      <w:r w:rsidRPr="004828B1">
        <w:rPr>
          <w:rFonts w:ascii="Arial" w:hAnsi="Arial" w:cs="Arial"/>
          <w:spacing w:val="40"/>
          <w:sz w:val="21"/>
        </w:rPr>
        <w:t xml:space="preserve"> </w:t>
      </w:r>
      <w:r w:rsidRPr="004828B1">
        <w:rPr>
          <w:rFonts w:ascii="Arial" w:hAnsi="Arial" w:cs="Arial"/>
          <w:sz w:val="21"/>
        </w:rPr>
        <w:t>e</w:t>
      </w:r>
      <w:r w:rsidRPr="004828B1">
        <w:rPr>
          <w:rFonts w:ascii="Arial" w:hAnsi="Arial" w:cs="Arial"/>
          <w:spacing w:val="39"/>
          <w:sz w:val="21"/>
        </w:rPr>
        <w:t xml:space="preserve"> </w:t>
      </w:r>
      <w:r w:rsidRPr="004828B1">
        <w:rPr>
          <w:rFonts w:ascii="Arial" w:hAnsi="Arial" w:cs="Arial"/>
          <w:sz w:val="21"/>
        </w:rPr>
        <w:t>seus</w:t>
      </w:r>
      <w:r w:rsidRPr="004828B1">
        <w:rPr>
          <w:rFonts w:ascii="Arial" w:hAnsi="Arial" w:cs="Arial"/>
          <w:spacing w:val="40"/>
          <w:sz w:val="21"/>
        </w:rPr>
        <w:t xml:space="preserve"> </w:t>
      </w:r>
      <w:r w:rsidRPr="004828B1">
        <w:rPr>
          <w:rFonts w:ascii="Arial" w:hAnsi="Arial" w:cs="Arial"/>
          <w:sz w:val="21"/>
        </w:rPr>
        <w:t>Anexos,</w:t>
      </w:r>
      <w:r w:rsidRPr="004828B1">
        <w:rPr>
          <w:rFonts w:ascii="Arial" w:hAnsi="Arial" w:cs="Arial"/>
          <w:spacing w:val="40"/>
          <w:sz w:val="21"/>
        </w:rPr>
        <w:t xml:space="preserve"> </w:t>
      </w:r>
      <w:r w:rsidRPr="004828B1">
        <w:rPr>
          <w:rFonts w:ascii="Arial" w:hAnsi="Arial" w:cs="Arial"/>
          <w:sz w:val="21"/>
        </w:rPr>
        <w:t>excluir-se-á</w:t>
      </w:r>
      <w:r w:rsidRPr="004828B1">
        <w:rPr>
          <w:rFonts w:ascii="Arial" w:hAnsi="Arial" w:cs="Arial"/>
          <w:spacing w:val="40"/>
          <w:sz w:val="21"/>
        </w:rPr>
        <w:t xml:space="preserve"> </w:t>
      </w:r>
      <w:r w:rsidRPr="004828B1">
        <w:rPr>
          <w:rFonts w:ascii="Arial" w:hAnsi="Arial" w:cs="Arial"/>
          <w:sz w:val="21"/>
        </w:rPr>
        <w:t>o</w:t>
      </w:r>
      <w:r w:rsidRPr="004828B1">
        <w:rPr>
          <w:rFonts w:ascii="Arial" w:hAnsi="Arial" w:cs="Arial"/>
          <w:spacing w:val="39"/>
          <w:sz w:val="21"/>
        </w:rPr>
        <w:t xml:space="preserve"> </w:t>
      </w:r>
      <w:r w:rsidRPr="004828B1">
        <w:rPr>
          <w:rFonts w:ascii="Arial" w:hAnsi="Arial" w:cs="Arial"/>
          <w:sz w:val="21"/>
        </w:rPr>
        <w:t>dia</w:t>
      </w:r>
      <w:r w:rsidRPr="004828B1">
        <w:rPr>
          <w:rFonts w:ascii="Arial" w:hAnsi="Arial" w:cs="Arial"/>
          <w:spacing w:val="40"/>
          <w:sz w:val="21"/>
        </w:rPr>
        <w:t xml:space="preserve"> </w:t>
      </w:r>
      <w:r w:rsidRPr="004828B1">
        <w:rPr>
          <w:rFonts w:ascii="Arial" w:hAnsi="Arial" w:cs="Arial"/>
          <w:sz w:val="21"/>
        </w:rPr>
        <w:t>do</w:t>
      </w:r>
      <w:r w:rsidRPr="004828B1">
        <w:rPr>
          <w:rFonts w:ascii="Arial" w:hAnsi="Arial" w:cs="Arial"/>
          <w:spacing w:val="-56"/>
          <w:sz w:val="21"/>
        </w:rPr>
        <w:t xml:space="preserve"> </w:t>
      </w:r>
      <w:r w:rsidRPr="004828B1">
        <w:rPr>
          <w:rFonts w:ascii="Arial" w:hAnsi="Arial" w:cs="Arial"/>
          <w:sz w:val="21"/>
        </w:rPr>
        <w:t>início e incluir-se-á o do vencimento. Só se iniciam e vencem os prazos em dias de expediente na</w:t>
      </w:r>
      <w:r w:rsidRPr="004828B1">
        <w:rPr>
          <w:rFonts w:ascii="Arial" w:hAnsi="Arial" w:cs="Arial"/>
          <w:spacing w:val="1"/>
          <w:sz w:val="21"/>
        </w:rPr>
        <w:t xml:space="preserve"> </w:t>
      </w:r>
      <w:r w:rsidRPr="004828B1">
        <w:rPr>
          <w:rFonts w:ascii="Arial" w:hAnsi="Arial" w:cs="Arial"/>
          <w:sz w:val="21"/>
        </w:rPr>
        <w:t>Administração.</w:t>
      </w:r>
    </w:p>
    <w:p w14:paraId="545C4DAE" w14:textId="77777777" w:rsidR="008E34BF" w:rsidRPr="004828B1" w:rsidRDefault="008E34BF">
      <w:pPr>
        <w:pStyle w:val="Corpodetexto"/>
        <w:spacing w:before="7"/>
        <w:rPr>
          <w:rFonts w:ascii="Arial" w:hAnsi="Arial" w:cs="Arial"/>
          <w:sz w:val="17"/>
        </w:rPr>
      </w:pPr>
    </w:p>
    <w:p w14:paraId="545C4DAF" w14:textId="77777777" w:rsidR="008E34BF" w:rsidRPr="004828B1" w:rsidRDefault="00462537">
      <w:pPr>
        <w:pStyle w:val="PargrafodaLista"/>
        <w:numPr>
          <w:ilvl w:val="1"/>
          <w:numId w:val="1"/>
        </w:numPr>
        <w:tabs>
          <w:tab w:val="left" w:pos="686"/>
        </w:tabs>
        <w:spacing w:line="268" w:lineRule="auto"/>
        <w:ind w:left="114" w:firstLine="0"/>
        <w:rPr>
          <w:rFonts w:ascii="Arial" w:hAnsi="Arial" w:cs="Arial"/>
          <w:sz w:val="21"/>
        </w:rPr>
      </w:pPr>
      <w:r w:rsidRPr="004828B1">
        <w:rPr>
          <w:rFonts w:ascii="Arial" w:hAnsi="Arial" w:cs="Arial"/>
          <w:sz w:val="21"/>
        </w:rPr>
        <w:t>O desatendimento de exigências formais não essenciais não importará o afastamento do</w:t>
      </w:r>
      <w:r w:rsidRPr="004828B1">
        <w:rPr>
          <w:rFonts w:ascii="Arial" w:hAnsi="Arial" w:cs="Arial"/>
          <w:spacing w:val="1"/>
          <w:sz w:val="21"/>
        </w:rPr>
        <w:t xml:space="preserve"> </w:t>
      </w:r>
      <w:r w:rsidRPr="004828B1">
        <w:rPr>
          <w:rFonts w:ascii="Arial" w:hAnsi="Arial" w:cs="Arial"/>
          <w:sz w:val="21"/>
        </w:rPr>
        <w:t>licitante, desde que seja possível o aproveitamento do ato, observados os princípios da isonomia e</w:t>
      </w:r>
      <w:r w:rsidRPr="004828B1">
        <w:rPr>
          <w:rFonts w:ascii="Arial" w:hAnsi="Arial" w:cs="Arial"/>
          <w:spacing w:val="1"/>
          <w:sz w:val="21"/>
        </w:rPr>
        <w:t xml:space="preserve"> </w:t>
      </w:r>
      <w:r w:rsidRPr="004828B1">
        <w:rPr>
          <w:rFonts w:ascii="Arial" w:hAnsi="Arial" w:cs="Arial"/>
          <w:sz w:val="21"/>
        </w:rPr>
        <w:t>do</w:t>
      </w:r>
      <w:r w:rsidRPr="004828B1">
        <w:rPr>
          <w:rFonts w:ascii="Arial" w:hAnsi="Arial" w:cs="Arial"/>
          <w:spacing w:val="-2"/>
          <w:sz w:val="21"/>
        </w:rPr>
        <w:t xml:space="preserve"> </w:t>
      </w:r>
      <w:r w:rsidRPr="004828B1">
        <w:rPr>
          <w:rFonts w:ascii="Arial" w:hAnsi="Arial" w:cs="Arial"/>
          <w:sz w:val="21"/>
        </w:rPr>
        <w:t>interesse</w:t>
      </w:r>
      <w:r w:rsidRPr="004828B1">
        <w:rPr>
          <w:rFonts w:ascii="Arial" w:hAnsi="Arial" w:cs="Arial"/>
          <w:spacing w:val="-1"/>
          <w:sz w:val="21"/>
        </w:rPr>
        <w:t xml:space="preserve"> </w:t>
      </w:r>
      <w:r w:rsidRPr="004828B1">
        <w:rPr>
          <w:rFonts w:ascii="Arial" w:hAnsi="Arial" w:cs="Arial"/>
          <w:sz w:val="21"/>
        </w:rPr>
        <w:t>público.</w:t>
      </w:r>
    </w:p>
    <w:p w14:paraId="545C4DB0" w14:textId="77777777" w:rsidR="008E34BF" w:rsidRPr="004828B1" w:rsidRDefault="008E34BF">
      <w:pPr>
        <w:pStyle w:val="Corpodetexto"/>
        <w:spacing w:before="7"/>
        <w:rPr>
          <w:rFonts w:ascii="Arial" w:hAnsi="Arial" w:cs="Arial"/>
          <w:sz w:val="17"/>
        </w:rPr>
      </w:pPr>
    </w:p>
    <w:p w14:paraId="545C4DB1" w14:textId="77777777" w:rsidR="008E34BF" w:rsidRPr="004828B1" w:rsidRDefault="00462537">
      <w:pPr>
        <w:pStyle w:val="PargrafodaLista"/>
        <w:numPr>
          <w:ilvl w:val="1"/>
          <w:numId w:val="1"/>
        </w:numPr>
        <w:tabs>
          <w:tab w:val="left" w:pos="668"/>
        </w:tabs>
        <w:spacing w:line="268" w:lineRule="auto"/>
        <w:ind w:left="114" w:firstLine="0"/>
        <w:rPr>
          <w:rFonts w:ascii="Arial" w:hAnsi="Arial" w:cs="Arial"/>
          <w:sz w:val="21"/>
        </w:rPr>
      </w:pPr>
      <w:r w:rsidRPr="004828B1">
        <w:rPr>
          <w:rFonts w:ascii="Arial" w:hAnsi="Arial" w:cs="Arial"/>
          <w:sz w:val="21"/>
        </w:rPr>
        <w:t>Em</w:t>
      </w:r>
      <w:r w:rsidRPr="004828B1">
        <w:rPr>
          <w:rFonts w:ascii="Arial" w:hAnsi="Arial" w:cs="Arial"/>
          <w:spacing w:val="27"/>
          <w:sz w:val="21"/>
        </w:rPr>
        <w:t xml:space="preserve"> </w:t>
      </w:r>
      <w:r w:rsidRPr="004828B1">
        <w:rPr>
          <w:rFonts w:ascii="Arial" w:hAnsi="Arial" w:cs="Arial"/>
          <w:sz w:val="21"/>
        </w:rPr>
        <w:t>caso</w:t>
      </w:r>
      <w:r w:rsidRPr="004828B1">
        <w:rPr>
          <w:rFonts w:ascii="Arial" w:hAnsi="Arial" w:cs="Arial"/>
          <w:spacing w:val="28"/>
          <w:sz w:val="21"/>
        </w:rPr>
        <w:t xml:space="preserve"> </w:t>
      </w:r>
      <w:r w:rsidRPr="004828B1">
        <w:rPr>
          <w:rFonts w:ascii="Arial" w:hAnsi="Arial" w:cs="Arial"/>
          <w:sz w:val="21"/>
        </w:rPr>
        <w:t>de</w:t>
      </w:r>
      <w:r w:rsidRPr="004828B1">
        <w:rPr>
          <w:rFonts w:ascii="Arial" w:hAnsi="Arial" w:cs="Arial"/>
          <w:spacing w:val="27"/>
          <w:sz w:val="21"/>
        </w:rPr>
        <w:t xml:space="preserve"> </w:t>
      </w:r>
      <w:r w:rsidRPr="004828B1">
        <w:rPr>
          <w:rFonts w:ascii="Arial" w:hAnsi="Arial" w:cs="Arial"/>
          <w:sz w:val="21"/>
        </w:rPr>
        <w:t>divergência</w:t>
      </w:r>
      <w:r w:rsidRPr="004828B1">
        <w:rPr>
          <w:rFonts w:ascii="Arial" w:hAnsi="Arial" w:cs="Arial"/>
          <w:spacing w:val="28"/>
          <w:sz w:val="21"/>
        </w:rPr>
        <w:t xml:space="preserve"> </w:t>
      </w:r>
      <w:r w:rsidRPr="004828B1">
        <w:rPr>
          <w:rFonts w:ascii="Arial" w:hAnsi="Arial" w:cs="Arial"/>
          <w:sz w:val="21"/>
        </w:rPr>
        <w:t>entre</w:t>
      </w:r>
      <w:r w:rsidRPr="004828B1">
        <w:rPr>
          <w:rFonts w:ascii="Arial" w:hAnsi="Arial" w:cs="Arial"/>
          <w:spacing w:val="28"/>
          <w:sz w:val="21"/>
        </w:rPr>
        <w:t xml:space="preserve"> </w:t>
      </w:r>
      <w:r w:rsidRPr="004828B1">
        <w:rPr>
          <w:rFonts w:ascii="Arial" w:hAnsi="Arial" w:cs="Arial"/>
          <w:sz w:val="21"/>
        </w:rPr>
        <w:t>disposições</w:t>
      </w:r>
      <w:r w:rsidRPr="004828B1">
        <w:rPr>
          <w:rFonts w:ascii="Arial" w:hAnsi="Arial" w:cs="Arial"/>
          <w:spacing w:val="27"/>
          <w:sz w:val="21"/>
        </w:rPr>
        <w:t xml:space="preserve"> </w:t>
      </w:r>
      <w:r w:rsidRPr="004828B1">
        <w:rPr>
          <w:rFonts w:ascii="Arial" w:hAnsi="Arial" w:cs="Arial"/>
          <w:sz w:val="21"/>
        </w:rPr>
        <w:t>deste</w:t>
      </w:r>
      <w:r w:rsidRPr="004828B1">
        <w:rPr>
          <w:rFonts w:ascii="Arial" w:hAnsi="Arial" w:cs="Arial"/>
          <w:spacing w:val="28"/>
          <w:sz w:val="21"/>
        </w:rPr>
        <w:t xml:space="preserve"> </w:t>
      </w:r>
      <w:r w:rsidRPr="004828B1">
        <w:rPr>
          <w:rFonts w:ascii="Arial" w:hAnsi="Arial" w:cs="Arial"/>
          <w:sz w:val="21"/>
        </w:rPr>
        <w:t>Edital</w:t>
      </w:r>
      <w:r w:rsidRPr="004828B1">
        <w:rPr>
          <w:rFonts w:ascii="Arial" w:hAnsi="Arial" w:cs="Arial"/>
          <w:spacing w:val="28"/>
          <w:sz w:val="21"/>
        </w:rPr>
        <w:t xml:space="preserve"> </w:t>
      </w:r>
      <w:r w:rsidRPr="004828B1">
        <w:rPr>
          <w:rFonts w:ascii="Arial" w:hAnsi="Arial" w:cs="Arial"/>
          <w:sz w:val="21"/>
        </w:rPr>
        <w:t>e</w:t>
      </w:r>
      <w:r w:rsidRPr="004828B1">
        <w:rPr>
          <w:rFonts w:ascii="Arial" w:hAnsi="Arial" w:cs="Arial"/>
          <w:spacing w:val="27"/>
          <w:sz w:val="21"/>
        </w:rPr>
        <w:t xml:space="preserve"> </w:t>
      </w:r>
      <w:r w:rsidRPr="004828B1">
        <w:rPr>
          <w:rFonts w:ascii="Arial" w:hAnsi="Arial" w:cs="Arial"/>
          <w:sz w:val="21"/>
        </w:rPr>
        <w:t>de</w:t>
      </w:r>
      <w:r w:rsidRPr="004828B1">
        <w:rPr>
          <w:rFonts w:ascii="Arial" w:hAnsi="Arial" w:cs="Arial"/>
          <w:spacing w:val="28"/>
          <w:sz w:val="21"/>
        </w:rPr>
        <w:t xml:space="preserve"> </w:t>
      </w:r>
      <w:r w:rsidRPr="004828B1">
        <w:rPr>
          <w:rFonts w:ascii="Arial" w:hAnsi="Arial" w:cs="Arial"/>
          <w:sz w:val="21"/>
        </w:rPr>
        <w:t>seus</w:t>
      </w:r>
      <w:r w:rsidRPr="004828B1">
        <w:rPr>
          <w:rFonts w:ascii="Arial" w:hAnsi="Arial" w:cs="Arial"/>
          <w:spacing w:val="28"/>
          <w:sz w:val="21"/>
        </w:rPr>
        <w:t xml:space="preserve"> </w:t>
      </w:r>
      <w:r w:rsidRPr="004828B1">
        <w:rPr>
          <w:rFonts w:ascii="Arial" w:hAnsi="Arial" w:cs="Arial"/>
          <w:sz w:val="21"/>
        </w:rPr>
        <w:t>anexos</w:t>
      </w:r>
      <w:r w:rsidRPr="004828B1">
        <w:rPr>
          <w:rFonts w:ascii="Arial" w:hAnsi="Arial" w:cs="Arial"/>
          <w:spacing w:val="27"/>
          <w:sz w:val="21"/>
        </w:rPr>
        <w:t xml:space="preserve"> </w:t>
      </w:r>
      <w:r w:rsidRPr="004828B1">
        <w:rPr>
          <w:rFonts w:ascii="Arial" w:hAnsi="Arial" w:cs="Arial"/>
          <w:sz w:val="21"/>
        </w:rPr>
        <w:t>ou</w:t>
      </w:r>
      <w:r w:rsidRPr="004828B1">
        <w:rPr>
          <w:rFonts w:ascii="Arial" w:hAnsi="Arial" w:cs="Arial"/>
          <w:spacing w:val="28"/>
          <w:sz w:val="21"/>
        </w:rPr>
        <w:t xml:space="preserve"> </w:t>
      </w:r>
      <w:r w:rsidRPr="004828B1">
        <w:rPr>
          <w:rFonts w:ascii="Arial" w:hAnsi="Arial" w:cs="Arial"/>
          <w:sz w:val="21"/>
        </w:rPr>
        <w:t>demais</w:t>
      </w:r>
      <w:r w:rsidRPr="004828B1">
        <w:rPr>
          <w:rFonts w:ascii="Arial" w:hAnsi="Arial" w:cs="Arial"/>
          <w:spacing w:val="27"/>
          <w:sz w:val="21"/>
        </w:rPr>
        <w:t xml:space="preserve"> </w:t>
      </w:r>
      <w:r w:rsidRPr="004828B1">
        <w:rPr>
          <w:rFonts w:ascii="Arial" w:hAnsi="Arial" w:cs="Arial"/>
          <w:sz w:val="21"/>
        </w:rPr>
        <w:t>peças</w:t>
      </w:r>
      <w:r w:rsidRPr="004828B1">
        <w:rPr>
          <w:rFonts w:ascii="Arial" w:hAnsi="Arial" w:cs="Arial"/>
          <w:spacing w:val="-55"/>
          <w:sz w:val="21"/>
        </w:rPr>
        <w:t xml:space="preserve"> </w:t>
      </w:r>
      <w:r w:rsidRPr="004828B1">
        <w:rPr>
          <w:rFonts w:ascii="Arial" w:hAnsi="Arial" w:cs="Arial"/>
          <w:sz w:val="21"/>
        </w:rPr>
        <w:t>que</w:t>
      </w:r>
      <w:r w:rsidRPr="004828B1">
        <w:rPr>
          <w:rFonts w:ascii="Arial" w:hAnsi="Arial" w:cs="Arial"/>
          <w:spacing w:val="-2"/>
          <w:sz w:val="21"/>
        </w:rPr>
        <w:t xml:space="preserve"> </w:t>
      </w:r>
      <w:r w:rsidRPr="004828B1">
        <w:rPr>
          <w:rFonts w:ascii="Arial" w:hAnsi="Arial" w:cs="Arial"/>
          <w:sz w:val="21"/>
        </w:rPr>
        <w:t>compõem</w:t>
      </w:r>
      <w:r w:rsidRPr="004828B1">
        <w:rPr>
          <w:rFonts w:ascii="Arial" w:hAnsi="Arial" w:cs="Arial"/>
          <w:spacing w:val="-1"/>
          <w:sz w:val="21"/>
        </w:rPr>
        <w:t xml:space="preserve"> </w:t>
      </w:r>
      <w:r w:rsidRPr="004828B1">
        <w:rPr>
          <w:rFonts w:ascii="Arial" w:hAnsi="Arial" w:cs="Arial"/>
          <w:sz w:val="21"/>
        </w:rPr>
        <w:t>o</w:t>
      </w:r>
      <w:r w:rsidRPr="004828B1">
        <w:rPr>
          <w:rFonts w:ascii="Arial" w:hAnsi="Arial" w:cs="Arial"/>
          <w:spacing w:val="-2"/>
          <w:sz w:val="21"/>
        </w:rPr>
        <w:t xml:space="preserve"> </w:t>
      </w:r>
      <w:r w:rsidRPr="004828B1">
        <w:rPr>
          <w:rFonts w:ascii="Arial" w:hAnsi="Arial" w:cs="Arial"/>
          <w:sz w:val="21"/>
        </w:rPr>
        <w:t>processo,</w:t>
      </w:r>
      <w:r w:rsidRPr="004828B1">
        <w:rPr>
          <w:rFonts w:ascii="Arial" w:hAnsi="Arial" w:cs="Arial"/>
          <w:spacing w:val="-1"/>
          <w:sz w:val="21"/>
        </w:rPr>
        <w:t xml:space="preserve"> </w:t>
      </w:r>
      <w:r w:rsidRPr="004828B1">
        <w:rPr>
          <w:rFonts w:ascii="Arial" w:hAnsi="Arial" w:cs="Arial"/>
          <w:sz w:val="21"/>
        </w:rPr>
        <w:t>prevalecerá</w:t>
      </w:r>
      <w:r w:rsidRPr="004828B1">
        <w:rPr>
          <w:rFonts w:ascii="Arial" w:hAnsi="Arial" w:cs="Arial"/>
          <w:spacing w:val="-1"/>
          <w:sz w:val="21"/>
        </w:rPr>
        <w:t xml:space="preserve"> </w:t>
      </w:r>
      <w:r w:rsidRPr="004828B1">
        <w:rPr>
          <w:rFonts w:ascii="Arial" w:hAnsi="Arial" w:cs="Arial"/>
          <w:sz w:val="21"/>
        </w:rPr>
        <w:t>as</w:t>
      </w:r>
      <w:r w:rsidRPr="004828B1">
        <w:rPr>
          <w:rFonts w:ascii="Arial" w:hAnsi="Arial" w:cs="Arial"/>
          <w:spacing w:val="-2"/>
          <w:sz w:val="21"/>
        </w:rPr>
        <w:t xml:space="preserve"> </w:t>
      </w:r>
      <w:r w:rsidRPr="004828B1">
        <w:rPr>
          <w:rFonts w:ascii="Arial" w:hAnsi="Arial" w:cs="Arial"/>
          <w:sz w:val="21"/>
        </w:rPr>
        <w:t>deste</w:t>
      </w:r>
      <w:r w:rsidRPr="004828B1">
        <w:rPr>
          <w:rFonts w:ascii="Arial" w:hAnsi="Arial" w:cs="Arial"/>
          <w:spacing w:val="-1"/>
          <w:sz w:val="21"/>
        </w:rPr>
        <w:t xml:space="preserve"> </w:t>
      </w:r>
      <w:r w:rsidRPr="004828B1">
        <w:rPr>
          <w:rFonts w:ascii="Arial" w:hAnsi="Arial" w:cs="Arial"/>
          <w:sz w:val="21"/>
        </w:rPr>
        <w:t>Edital.</w:t>
      </w:r>
    </w:p>
    <w:p w14:paraId="545C4DB2" w14:textId="77777777" w:rsidR="008E34BF" w:rsidRPr="004828B1" w:rsidRDefault="008E34BF">
      <w:pPr>
        <w:pStyle w:val="Corpodetexto"/>
        <w:spacing w:before="7"/>
        <w:rPr>
          <w:rFonts w:ascii="Arial" w:hAnsi="Arial" w:cs="Arial"/>
          <w:sz w:val="17"/>
        </w:rPr>
      </w:pPr>
    </w:p>
    <w:p w14:paraId="545C4DB3" w14:textId="77777777" w:rsidR="008E34BF" w:rsidRPr="004828B1" w:rsidRDefault="00462537">
      <w:pPr>
        <w:pStyle w:val="PargrafodaLista"/>
        <w:numPr>
          <w:ilvl w:val="1"/>
          <w:numId w:val="1"/>
        </w:numPr>
        <w:tabs>
          <w:tab w:val="left" w:pos="787"/>
        </w:tabs>
        <w:spacing w:line="268" w:lineRule="auto"/>
        <w:ind w:left="114" w:firstLine="0"/>
        <w:rPr>
          <w:rFonts w:ascii="Arial" w:hAnsi="Arial" w:cs="Arial"/>
          <w:sz w:val="21"/>
        </w:rPr>
      </w:pPr>
      <w:r w:rsidRPr="004828B1">
        <w:rPr>
          <w:rFonts w:ascii="Arial" w:hAnsi="Arial" w:cs="Arial"/>
          <w:sz w:val="21"/>
        </w:rPr>
        <w:t>O Edital e seus anexos estão disponíveis, na íntegra, no Portal Nacional de Contratações</w:t>
      </w:r>
      <w:r w:rsidRPr="004828B1">
        <w:rPr>
          <w:rFonts w:ascii="Arial" w:hAnsi="Arial" w:cs="Arial"/>
          <w:spacing w:val="1"/>
          <w:sz w:val="21"/>
        </w:rPr>
        <w:t xml:space="preserve"> </w:t>
      </w:r>
      <w:r w:rsidRPr="004828B1">
        <w:rPr>
          <w:rFonts w:ascii="Arial" w:hAnsi="Arial" w:cs="Arial"/>
          <w:sz w:val="21"/>
        </w:rPr>
        <w:t>Públicas</w:t>
      </w:r>
      <w:r w:rsidRPr="004828B1">
        <w:rPr>
          <w:rFonts w:ascii="Arial" w:hAnsi="Arial" w:cs="Arial"/>
          <w:spacing w:val="-2"/>
          <w:sz w:val="21"/>
        </w:rPr>
        <w:t xml:space="preserve"> </w:t>
      </w:r>
      <w:r w:rsidRPr="004828B1">
        <w:rPr>
          <w:rFonts w:ascii="Arial" w:hAnsi="Arial" w:cs="Arial"/>
          <w:sz w:val="21"/>
        </w:rPr>
        <w:t>(PNCP)</w:t>
      </w:r>
      <w:r w:rsidRPr="004828B1">
        <w:rPr>
          <w:rFonts w:ascii="Arial" w:hAnsi="Arial" w:cs="Arial"/>
          <w:spacing w:val="-2"/>
          <w:sz w:val="21"/>
        </w:rPr>
        <w:t xml:space="preserve"> </w:t>
      </w:r>
      <w:r w:rsidRPr="004828B1">
        <w:rPr>
          <w:rFonts w:ascii="Arial" w:hAnsi="Arial" w:cs="Arial"/>
          <w:sz w:val="21"/>
        </w:rPr>
        <w:t>e</w:t>
      </w:r>
      <w:r w:rsidRPr="004828B1">
        <w:rPr>
          <w:rFonts w:ascii="Arial" w:hAnsi="Arial" w:cs="Arial"/>
          <w:spacing w:val="-1"/>
          <w:sz w:val="21"/>
        </w:rPr>
        <w:t xml:space="preserve"> </w:t>
      </w:r>
      <w:r w:rsidRPr="004828B1">
        <w:rPr>
          <w:rFonts w:ascii="Arial" w:hAnsi="Arial" w:cs="Arial"/>
          <w:sz w:val="21"/>
        </w:rPr>
        <w:t>endereço</w:t>
      </w:r>
      <w:r w:rsidRPr="004828B1">
        <w:rPr>
          <w:rFonts w:ascii="Arial" w:hAnsi="Arial" w:cs="Arial"/>
          <w:spacing w:val="-2"/>
          <w:sz w:val="21"/>
        </w:rPr>
        <w:t xml:space="preserve"> </w:t>
      </w:r>
      <w:r w:rsidRPr="004828B1">
        <w:rPr>
          <w:rFonts w:ascii="Arial" w:hAnsi="Arial" w:cs="Arial"/>
          <w:sz w:val="21"/>
        </w:rPr>
        <w:t>eletrônico</w:t>
      </w:r>
      <w:r w:rsidRPr="004828B1">
        <w:rPr>
          <w:rFonts w:ascii="Arial" w:hAnsi="Arial" w:cs="Arial"/>
          <w:spacing w:val="-2"/>
          <w:sz w:val="21"/>
        </w:rPr>
        <w:t xml:space="preserve"> </w:t>
      </w:r>
      <w:r w:rsidRPr="004828B1">
        <w:rPr>
          <w:rFonts w:ascii="Arial" w:hAnsi="Arial" w:cs="Arial"/>
          <w:sz w:val="21"/>
        </w:rPr>
        <w:t>https://cref21.org.br/</w:t>
      </w:r>
    </w:p>
    <w:p w14:paraId="545C4DB4" w14:textId="77777777" w:rsidR="008E34BF" w:rsidRPr="004828B1" w:rsidRDefault="008E34BF">
      <w:pPr>
        <w:pStyle w:val="Corpodetexto"/>
        <w:spacing w:before="6"/>
        <w:rPr>
          <w:rFonts w:ascii="Arial" w:hAnsi="Arial" w:cs="Arial"/>
          <w:sz w:val="17"/>
        </w:rPr>
      </w:pPr>
    </w:p>
    <w:p w14:paraId="545C4DB5" w14:textId="77777777" w:rsidR="008E34BF" w:rsidRPr="004828B1" w:rsidRDefault="00462537">
      <w:pPr>
        <w:pStyle w:val="PargrafodaLista"/>
        <w:numPr>
          <w:ilvl w:val="1"/>
          <w:numId w:val="1"/>
        </w:numPr>
        <w:tabs>
          <w:tab w:val="left" w:pos="756"/>
        </w:tabs>
        <w:spacing w:before="1"/>
        <w:ind w:left="755" w:right="0" w:hanging="642"/>
        <w:rPr>
          <w:rFonts w:ascii="Arial" w:hAnsi="Arial" w:cs="Arial"/>
          <w:sz w:val="21"/>
        </w:rPr>
      </w:pPr>
      <w:r w:rsidRPr="004828B1">
        <w:rPr>
          <w:rFonts w:ascii="Arial" w:hAnsi="Arial" w:cs="Arial"/>
          <w:sz w:val="21"/>
        </w:rPr>
        <w:t>Integram</w:t>
      </w:r>
      <w:r w:rsidRPr="004828B1">
        <w:rPr>
          <w:rFonts w:ascii="Arial" w:hAnsi="Arial" w:cs="Arial"/>
          <w:spacing w:val="-5"/>
          <w:sz w:val="21"/>
        </w:rPr>
        <w:t xml:space="preserve"> </w:t>
      </w:r>
      <w:r w:rsidRPr="004828B1">
        <w:rPr>
          <w:rFonts w:ascii="Arial" w:hAnsi="Arial" w:cs="Arial"/>
          <w:sz w:val="21"/>
        </w:rPr>
        <w:t>este</w:t>
      </w:r>
      <w:r w:rsidRPr="004828B1">
        <w:rPr>
          <w:rFonts w:ascii="Arial" w:hAnsi="Arial" w:cs="Arial"/>
          <w:spacing w:val="-4"/>
          <w:sz w:val="21"/>
        </w:rPr>
        <w:t xml:space="preserve"> </w:t>
      </w:r>
      <w:r w:rsidRPr="004828B1">
        <w:rPr>
          <w:rFonts w:ascii="Arial" w:hAnsi="Arial" w:cs="Arial"/>
          <w:sz w:val="21"/>
        </w:rPr>
        <w:t>Edital,</w:t>
      </w:r>
      <w:r w:rsidRPr="004828B1">
        <w:rPr>
          <w:rFonts w:ascii="Arial" w:hAnsi="Arial" w:cs="Arial"/>
          <w:spacing w:val="-5"/>
          <w:sz w:val="21"/>
        </w:rPr>
        <w:t xml:space="preserve"> </w:t>
      </w:r>
      <w:r w:rsidRPr="004828B1">
        <w:rPr>
          <w:rFonts w:ascii="Arial" w:hAnsi="Arial" w:cs="Arial"/>
          <w:sz w:val="21"/>
        </w:rPr>
        <w:t>para</w:t>
      </w:r>
      <w:r w:rsidRPr="004828B1">
        <w:rPr>
          <w:rFonts w:ascii="Arial" w:hAnsi="Arial" w:cs="Arial"/>
          <w:spacing w:val="-4"/>
          <w:sz w:val="21"/>
        </w:rPr>
        <w:t xml:space="preserve"> </w:t>
      </w:r>
      <w:r w:rsidRPr="004828B1">
        <w:rPr>
          <w:rFonts w:ascii="Arial" w:hAnsi="Arial" w:cs="Arial"/>
          <w:sz w:val="21"/>
        </w:rPr>
        <w:t>todos</w:t>
      </w:r>
      <w:r w:rsidRPr="004828B1">
        <w:rPr>
          <w:rFonts w:ascii="Arial" w:hAnsi="Arial" w:cs="Arial"/>
          <w:spacing w:val="-5"/>
          <w:sz w:val="21"/>
        </w:rPr>
        <w:t xml:space="preserve"> </w:t>
      </w:r>
      <w:r w:rsidRPr="004828B1">
        <w:rPr>
          <w:rFonts w:ascii="Arial" w:hAnsi="Arial" w:cs="Arial"/>
          <w:sz w:val="21"/>
        </w:rPr>
        <w:t>os</w:t>
      </w:r>
      <w:r w:rsidRPr="004828B1">
        <w:rPr>
          <w:rFonts w:ascii="Arial" w:hAnsi="Arial" w:cs="Arial"/>
          <w:spacing w:val="-4"/>
          <w:sz w:val="21"/>
        </w:rPr>
        <w:t xml:space="preserve"> </w:t>
      </w:r>
      <w:r w:rsidRPr="004828B1">
        <w:rPr>
          <w:rFonts w:ascii="Arial" w:hAnsi="Arial" w:cs="Arial"/>
          <w:sz w:val="21"/>
        </w:rPr>
        <w:t>fins</w:t>
      </w:r>
      <w:r w:rsidRPr="004828B1">
        <w:rPr>
          <w:rFonts w:ascii="Arial" w:hAnsi="Arial" w:cs="Arial"/>
          <w:spacing w:val="-5"/>
          <w:sz w:val="21"/>
        </w:rPr>
        <w:t xml:space="preserve"> </w:t>
      </w:r>
      <w:r w:rsidRPr="004828B1">
        <w:rPr>
          <w:rFonts w:ascii="Arial" w:hAnsi="Arial" w:cs="Arial"/>
          <w:sz w:val="21"/>
        </w:rPr>
        <w:t>e</w:t>
      </w:r>
      <w:r w:rsidRPr="004828B1">
        <w:rPr>
          <w:rFonts w:ascii="Arial" w:hAnsi="Arial" w:cs="Arial"/>
          <w:spacing w:val="-4"/>
          <w:sz w:val="21"/>
        </w:rPr>
        <w:t xml:space="preserve"> </w:t>
      </w:r>
      <w:r w:rsidRPr="004828B1">
        <w:rPr>
          <w:rFonts w:ascii="Arial" w:hAnsi="Arial" w:cs="Arial"/>
          <w:sz w:val="21"/>
        </w:rPr>
        <w:t>efeitos,</w:t>
      </w:r>
      <w:r w:rsidRPr="004828B1">
        <w:rPr>
          <w:rFonts w:ascii="Arial" w:hAnsi="Arial" w:cs="Arial"/>
          <w:spacing w:val="-4"/>
          <w:sz w:val="21"/>
        </w:rPr>
        <w:t xml:space="preserve"> </w:t>
      </w:r>
      <w:r w:rsidRPr="004828B1">
        <w:rPr>
          <w:rFonts w:ascii="Arial" w:hAnsi="Arial" w:cs="Arial"/>
          <w:sz w:val="21"/>
        </w:rPr>
        <w:t>os</w:t>
      </w:r>
      <w:r w:rsidRPr="004828B1">
        <w:rPr>
          <w:rFonts w:ascii="Arial" w:hAnsi="Arial" w:cs="Arial"/>
          <w:spacing w:val="-5"/>
          <w:sz w:val="21"/>
        </w:rPr>
        <w:t xml:space="preserve"> </w:t>
      </w:r>
      <w:r w:rsidRPr="004828B1">
        <w:rPr>
          <w:rFonts w:ascii="Arial" w:hAnsi="Arial" w:cs="Arial"/>
          <w:sz w:val="21"/>
        </w:rPr>
        <w:t>seguintes</w:t>
      </w:r>
      <w:r w:rsidRPr="004828B1">
        <w:rPr>
          <w:rFonts w:ascii="Arial" w:hAnsi="Arial" w:cs="Arial"/>
          <w:spacing w:val="-4"/>
          <w:sz w:val="21"/>
        </w:rPr>
        <w:t xml:space="preserve"> </w:t>
      </w:r>
      <w:r w:rsidRPr="004828B1">
        <w:rPr>
          <w:rFonts w:ascii="Arial" w:hAnsi="Arial" w:cs="Arial"/>
          <w:sz w:val="21"/>
        </w:rPr>
        <w:t>anexos:</w:t>
      </w:r>
    </w:p>
    <w:p w14:paraId="545C4DB6" w14:textId="77777777" w:rsidR="008E34BF" w:rsidRPr="004828B1" w:rsidRDefault="008E34BF">
      <w:pPr>
        <w:pStyle w:val="Corpodetexto"/>
        <w:spacing w:before="1"/>
        <w:rPr>
          <w:rFonts w:ascii="Arial" w:hAnsi="Arial" w:cs="Arial"/>
          <w:sz w:val="20"/>
        </w:rPr>
      </w:pPr>
    </w:p>
    <w:p w14:paraId="545C4DB7" w14:textId="74CBC7FE" w:rsidR="008E34BF" w:rsidRPr="004828B1" w:rsidRDefault="00462537">
      <w:pPr>
        <w:pStyle w:val="PargrafodaLista"/>
        <w:numPr>
          <w:ilvl w:val="2"/>
          <w:numId w:val="1"/>
        </w:numPr>
        <w:tabs>
          <w:tab w:val="left" w:pos="931"/>
        </w:tabs>
        <w:spacing w:line="470" w:lineRule="auto"/>
        <w:ind w:right="3964" w:firstLine="0"/>
        <w:rPr>
          <w:rFonts w:ascii="Arial" w:hAnsi="Arial" w:cs="Arial"/>
          <w:sz w:val="21"/>
        </w:rPr>
      </w:pPr>
      <w:r w:rsidRPr="004828B1">
        <w:rPr>
          <w:rFonts w:ascii="Arial" w:hAnsi="Arial" w:cs="Arial"/>
          <w:sz w:val="21"/>
        </w:rPr>
        <w:t>ANEXO I - Termo de Referência</w:t>
      </w:r>
      <w:r w:rsidRPr="004828B1">
        <w:rPr>
          <w:rFonts w:ascii="Arial" w:hAnsi="Arial" w:cs="Arial"/>
          <w:spacing w:val="1"/>
          <w:sz w:val="21"/>
        </w:rPr>
        <w:t xml:space="preserve"> </w:t>
      </w:r>
    </w:p>
    <w:p w14:paraId="545C4DB8" w14:textId="77777777" w:rsidR="008E34BF" w:rsidRPr="004828B1" w:rsidRDefault="00462537">
      <w:pPr>
        <w:pStyle w:val="PargrafodaLista"/>
        <w:numPr>
          <w:ilvl w:val="2"/>
          <w:numId w:val="1"/>
        </w:numPr>
        <w:tabs>
          <w:tab w:val="left" w:pos="931"/>
        </w:tabs>
        <w:spacing w:line="240" w:lineRule="exact"/>
        <w:ind w:left="930" w:right="0"/>
        <w:rPr>
          <w:rFonts w:ascii="Arial" w:hAnsi="Arial" w:cs="Arial"/>
          <w:sz w:val="21"/>
        </w:rPr>
      </w:pPr>
      <w:r w:rsidRPr="004828B1">
        <w:rPr>
          <w:rFonts w:ascii="Arial" w:hAnsi="Arial" w:cs="Arial"/>
          <w:sz w:val="21"/>
        </w:rPr>
        <w:t>ANEXO</w:t>
      </w:r>
      <w:r w:rsidRPr="004828B1">
        <w:rPr>
          <w:rFonts w:ascii="Arial" w:hAnsi="Arial" w:cs="Arial"/>
          <w:spacing w:val="-4"/>
          <w:sz w:val="21"/>
        </w:rPr>
        <w:t xml:space="preserve"> </w:t>
      </w:r>
      <w:r w:rsidRPr="004828B1">
        <w:rPr>
          <w:rFonts w:ascii="Arial" w:hAnsi="Arial" w:cs="Arial"/>
          <w:sz w:val="21"/>
        </w:rPr>
        <w:t>II</w:t>
      </w:r>
      <w:r w:rsidRPr="004828B1">
        <w:rPr>
          <w:rFonts w:ascii="Arial" w:hAnsi="Arial" w:cs="Arial"/>
          <w:spacing w:val="-3"/>
          <w:sz w:val="21"/>
        </w:rPr>
        <w:t xml:space="preserve"> </w:t>
      </w:r>
      <w:r w:rsidRPr="004828B1">
        <w:rPr>
          <w:rFonts w:ascii="Arial" w:hAnsi="Arial" w:cs="Arial"/>
          <w:sz w:val="21"/>
        </w:rPr>
        <w:t>–</w:t>
      </w:r>
      <w:r w:rsidRPr="004828B1">
        <w:rPr>
          <w:rFonts w:ascii="Arial" w:hAnsi="Arial" w:cs="Arial"/>
          <w:spacing w:val="-3"/>
          <w:sz w:val="21"/>
        </w:rPr>
        <w:t xml:space="preserve"> </w:t>
      </w:r>
      <w:r w:rsidRPr="004828B1">
        <w:rPr>
          <w:rFonts w:ascii="Arial" w:hAnsi="Arial" w:cs="Arial"/>
          <w:sz w:val="21"/>
        </w:rPr>
        <w:t>Minuta</w:t>
      </w:r>
      <w:r w:rsidRPr="004828B1">
        <w:rPr>
          <w:rFonts w:ascii="Arial" w:hAnsi="Arial" w:cs="Arial"/>
          <w:spacing w:val="-4"/>
          <w:sz w:val="21"/>
        </w:rPr>
        <w:t xml:space="preserve"> </w:t>
      </w:r>
      <w:r w:rsidRPr="004828B1">
        <w:rPr>
          <w:rFonts w:ascii="Arial" w:hAnsi="Arial" w:cs="Arial"/>
          <w:sz w:val="21"/>
        </w:rPr>
        <w:t>de</w:t>
      </w:r>
      <w:r w:rsidRPr="004828B1">
        <w:rPr>
          <w:rFonts w:ascii="Arial" w:hAnsi="Arial" w:cs="Arial"/>
          <w:spacing w:val="-3"/>
          <w:sz w:val="21"/>
        </w:rPr>
        <w:t xml:space="preserve"> </w:t>
      </w:r>
      <w:r w:rsidRPr="004828B1">
        <w:rPr>
          <w:rFonts w:ascii="Arial" w:hAnsi="Arial" w:cs="Arial"/>
          <w:sz w:val="21"/>
        </w:rPr>
        <w:t>Termo</w:t>
      </w:r>
      <w:r w:rsidRPr="004828B1">
        <w:rPr>
          <w:rFonts w:ascii="Arial" w:hAnsi="Arial" w:cs="Arial"/>
          <w:spacing w:val="-3"/>
          <w:sz w:val="21"/>
        </w:rPr>
        <w:t xml:space="preserve"> </w:t>
      </w:r>
      <w:r w:rsidRPr="004828B1">
        <w:rPr>
          <w:rFonts w:ascii="Arial" w:hAnsi="Arial" w:cs="Arial"/>
          <w:sz w:val="21"/>
        </w:rPr>
        <w:t>de</w:t>
      </w:r>
      <w:r w:rsidRPr="004828B1">
        <w:rPr>
          <w:rFonts w:ascii="Arial" w:hAnsi="Arial" w:cs="Arial"/>
          <w:spacing w:val="-4"/>
          <w:sz w:val="21"/>
        </w:rPr>
        <w:t xml:space="preserve"> </w:t>
      </w:r>
      <w:r w:rsidRPr="004828B1">
        <w:rPr>
          <w:rFonts w:ascii="Arial" w:hAnsi="Arial" w:cs="Arial"/>
          <w:sz w:val="21"/>
        </w:rPr>
        <w:t>Contrato</w:t>
      </w:r>
    </w:p>
    <w:p w14:paraId="545C4DB9" w14:textId="77777777" w:rsidR="008E34BF" w:rsidRPr="004828B1" w:rsidRDefault="008E34BF">
      <w:pPr>
        <w:pStyle w:val="Corpodetexto"/>
        <w:rPr>
          <w:rFonts w:ascii="Arial" w:hAnsi="Arial" w:cs="Arial"/>
          <w:sz w:val="22"/>
        </w:rPr>
      </w:pPr>
    </w:p>
    <w:p w14:paraId="545C4DBA" w14:textId="77777777" w:rsidR="008E34BF" w:rsidRPr="004828B1" w:rsidRDefault="008E34BF">
      <w:pPr>
        <w:pStyle w:val="Corpodetexto"/>
        <w:rPr>
          <w:rFonts w:ascii="Arial" w:hAnsi="Arial" w:cs="Arial"/>
          <w:sz w:val="22"/>
        </w:rPr>
      </w:pPr>
    </w:p>
    <w:p w14:paraId="545C4DBB" w14:textId="5EFA0F86" w:rsidR="008E34BF" w:rsidRPr="004828B1" w:rsidRDefault="004F3FD4" w:rsidP="00277A31">
      <w:pPr>
        <w:pStyle w:val="Corpodetexto"/>
        <w:spacing w:before="158"/>
        <w:ind w:left="114"/>
        <w:jc w:val="center"/>
        <w:rPr>
          <w:rFonts w:ascii="Arial" w:hAnsi="Arial" w:cs="Arial"/>
        </w:rPr>
      </w:pPr>
      <w:r w:rsidRPr="00950ABD">
        <w:rPr>
          <w:rFonts w:ascii="Arial" w:hAnsi="Arial" w:cs="Arial"/>
          <w:spacing w:val="-1"/>
        </w:rPr>
        <w:t xml:space="preserve">São Luís – MA, </w:t>
      </w:r>
      <w:r w:rsidR="00950ABD" w:rsidRPr="00950ABD">
        <w:rPr>
          <w:rFonts w:ascii="Arial" w:hAnsi="Arial" w:cs="Arial"/>
          <w:spacing w:val="-1"/>
        </w:rPr>
        <w:t>01</w:t>
      </w:r>
      <w:r w:rsidR="00950ABD">
        <w:rPr>
          <w:rFonts w:ascii="Arial" w:hAnsi="Arial" w:cs="Arial"/>
          <w:spacing w:val="-1"/>
        </w:rPr>
        <w:t xml:space="preserve"> de outubro de 2024.</w:t>
      </w:r>
    </w:p>
    <w:p w14:paraId="545C4DBC" w14:textId="77777777" w:rsidR="008E34BF" w:rsidRPr="004828B1" w:rsidRDefault="008E34BF">
      <w:pPr>
        <w:pStyle w:val="Corpodetexto"/>
        <w:rPr>
          <w:rFonts w:ascii="Arial" w:hAnsi="Arial" w:cs="Arial"/>
          <w:sz w:val="20"/>
        </w:rPr>
      </w:pPr>
    </w:p>
    <w:p w14:paraId="545C4DBD" w14:textId="77777777" w:rsidR="008E34BF" w:rsidRDefault="008E34BF">
      <w:pPr>
        <w:pStyle w:val="Corpodetexto"/>
        <w:rPr>
          <w:sz w:val="20"/>
        </w:rPr>
      </w:pPr>
    </w:p>
    <w:p w14:paraId="545C4DBE" w14:textId="77777777" w:rsidR="008E34BF" w:rsidRDefault="008E34BF">
      <w:pPr>
        <w:pStyle w:val="Corpodetexto"/>
        <w:rPr>
          <w:sz w:val="20"/>
        </w:rPr>
      </w:pPr>
    </w:p>
    <w:p w14:paraId="545C4DBF" w14:textId="77777777" w:rsidR="008E34BF" w:rsidRDefault="008E34BF">
      <w:pPr>
        <w:pStyle w:val="Corpodetexto"/>
        <w:rPr>
          <w:sz w:val="20"/>
        </w:rPr>
      </w:pPr>
    </w:p>
    <w:p w14:paraId="545C4DCB" w14:textId="77777777" w:rsidR="008E34BF" w:rsidRDefault="008E34BF">
      <w:pPr>
        <w:pStyle w:val="Corpodetexto"/>
        <w:rPr>
          <w:rFonts w:ascii="Times New Roman"/>
          <w:sz w:val="20"/>
        </w:rPr>
      </w:pPr>
    </w:p>
    <w:p w14:paraId="545C4DCC" w14:textId="77777777" w:rsidR="008E34BF" w:rsidRDefault="008E34BF">
      <w:pPr>
        <w:pStyle w:val="Corpodetexto"/>
        <w:rPr>
          <w:rFonts w:ascii="Times New Roman"/>
          <w:sz w:val="20"/>
        </w:rPr>
      </w:pPr>
    </w:p>
    <w:p w14:paraId="545C4DCD" w14:textId="77777777" w:rsidR="008E34BF" w:rsidRDefault="008E34BF">
      <w:pPr>
        <w:pStyle w:val="Corpodetexto"/>
        <w:rPr>
          <w:rFonts w:ascii="Times New Roman"/>
          <w:sz w:val="20"/>
        </w:rPr>
      </w:pPr>
    </w:p>
    <w:p w14:paraId="545C4DCE" w14:textId="77777777" w:rsidR="008E34BF" w:rsidRDefault="008E34BF">
      <w:pPr>
        <w:pStyle w:val="Corpodetexto"/>
        <w:rPr>
          <w:rFonts w:ascii="Times New Roman"/>
          <w:sz w:val="20"/>
        </w:rPr>
      </w:pPr>
    </w:p>
    <w:p w14:paraId="545C4DCF" w14:textId="77777777" w:rsidR="008E34BF" w:rsidRDefault="008E34BF">
      <w:pPr>
        <w:pStyle w:val="Corpodetexto"/>
        <w:rPr>
          <w:rFonts w:ascii="Times New Roman"/>
          <w:sz w:val="22"/>
        </w:rPr>
      </w:pPr>
    </w:p>
    <w:p w14:paraId="545C4DD0" w14:textId="77777777" w:rsidR="008E34BF" w:rsidRDefault="00462537">
      <w:pPr>
        <w:pStyle w:val="Ttulo2"/>
        <w:spacing w:before="96"/>
        <w:ind w:left="936" w:right="936" w:firstLine="0"/>
        <w:jc w:val="center"/>
        <w:rPr>
          <w:rFonts w:ascii="Times New Roman"/>
        </w:rPr>
      </w:pPr>
      <w:r>
        <w:rPr>
          <w:rFonts w:ascii="Times New Roman"/>
        </w:rPr>
        <w:t>ELIZABETE</w:t>
      </w:r>
      <w:r>
        <w:rPr>
          <w:rFonts w:ascii="Times New Roman"/>
          <w:spacing w:val="17"/>
        </w:rPr>
        <w:t xml:space="preserve"> </w:t>
      </w:r>
      <w:r>
        <w:rPr>
          <w:rFonts w:ascii="Times New Roman"/>
        </w:rPr>
        <w:t>ALVES</w:t>
      </w:r>
      <w:r>
        <w:rPr>
          <w:rFonts w:ascii="Times New Roman"/>
          <w:spacing w:val="18"/>
        </w:rPr>
        <w:t xml:space="preserve"> </w:t>
      </w:r>
      <w:r>
        <w:rPr>
          <w:rFonts w:ascii="Times New Roman"/>
        </w:rPr>
        <w:t>LIMA</w:t>
      </w:r>
    </w:p>
    <w:p w14:paraId="545C4DD1" w14:textId="77777777" w:rsidR="008E34BF" w:rsidRDefault="00462537">
      <w:pPr>
        <w:spacing w:before="90"/>
        <w:ind w:left="936" w:right="936"/>
        <w:jc w:val="center"/>
        <w:rPr>
          <w:rFonts w:ascii="Times New Roman" w:hAnsi="Times New Roman"/>
          <w:sz w:val="18"/>
        </w:rPr>
      </w:pPr>
      <w:r>
        <w:rPr>
          <w:rFonts w:ascii="Times New Roman" w:hAnsi="Times New Roman"/>
          <w:sz w:val="18"/>
        </w:rPr>
        <w:t>Agente</w:t>
      </w:r>
      <w:r>
        <w:rPr>
          <w:rFonts w:ascii="Times New Roman" w:hAnsi="Times New Roman"/>
          <w:spacing w:val="-6"/>
          <w:sz w:val="18"/>
        </w:rPr>
        <w:t xml:space="preserve"> </w:t>
      </w:r>
      <w:r>
        <w:rPr>
          <w:rFonts w:ascii="Times New Roman" w:hAnsi="Times New Roman"/>
          <w:sz w:val="18"/>
        </w:rPr>
        <w:t>de</w:t>
      </w:r>
      <w:r>
        <w:rPr>
          <w:rFonts w:ascii="Times New Roman" w:hAnsi="Times New Roman"/>
          <w:spacing w:val="-5"/>
          <w:sz w:val="18"/>
        </w:rPr>
        <w:t xml:space="preserve"> </w:t>
      </w:r>
      <w:r>
        <w:rPr>
          <w:rFonts w:ascii="Times New Roman" w:hAnsi="Times New Roman"/>
          <w:sz w:val="18"/>
        </w:rPr>
        <w:t>contratação</w:t>
      </w:r>
    </w:p>
    <w:p w14:paraId="545C4DD3" w14:textId="77777777" w:rsidR="008E34BF" w:rsidRDefault="008E34BF">
      <w:pPr>
        <w:jc w:val="center"/>
        <w:rPr>
          <w:rFonts w:ascii="Times New Roman" w:hAnsi="Times New Roman"/>
          <w:sz w:val="18"/>
        </w:rPr>
        <w:sectPr w:rsidR="008E34BF">
          <w:pgSz w:w="11910" w:h="16840"/>
          <w:pgMar w:top="1040" w:right="1140" w:bottom="780" w:left="1140" w:header="469" w:footer="588" w:gutter="0"/>
          <w:cols w:space="720"/>
        </w:sectPr>
      </w:pPr>
    </w:p>
    <w:p w14:paraId="545C4DD4" w14:textId="5A995A22" w:rsidR="008E34BF" w:rsidRDefault="00760B16" w:rsidP="00760B16">
      <w:pPr>
        <w:pStyle w:val="Corpodetexto"/>
        <w:spacing w:before="4"/>
        <w:jc w:val="center"/>
        <w:rPr>
          <w:rFonts w:ascii="Times New Roman"/>
          <w:i/>
          <w:sz w:val="17"/>
        </w:rPr>
      </w:pPr>
      <w:r>
        <w:rPr>
          <w:rFonts w:ascii="Times New Roman"/>
          <w:i/>
          <w:sz w:val="17"/>
        </w:rPr>
        <w:lastRenderedPageBreak/>
        <w:t>ANEXO I</w:t>
      </w:r>
    </w:p>
    <w:p w14:paraId="2C74F559" w14:textId="77777777" w:rsidR="00C9034C" w:rsidRDefault="00C9034C" w:rsidP="00760B16">
      <w:pPr>
        <w:pStyle w:val="Corpodetexto"/>
        <w:spacing w:before="4"/>
        <w:jc w:val="center"/>
        <w:rPr>
          <w:rFonts w:ascii="Times New Roman"/>
          <w:i/>
          <w:sz w:val="17"/>
        </w:rPr>
      </w:pPr>
    </w:p>
    <w:p w14:paraId="76797BFC"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b/>
          <w:u w:val="single"/>
          <w:lang w:val="pt-BR" w:eastAsia="pt-BR"/>
        </w:rPr>
      </w:pPr>
      <w:r w:rsidRPr="002A20D9">
        <w:rPr>
          <w:rFonts w:ascii="Times New Roman" w:eastAsia="Times New Roman" w:hAnsi="Times New Roman" w:cs="Times New Roman"/>
          <w:b/>
          <w:u w:val="single"/>
          <w:lang w:val="pt-BR" w:eastAsia="pt-BR"/>
        </w:rPr>
        <w:t>TERMO DE REFERÊNCIA</w:t>
      </w:r>
    </w:p>
    <w:p w14:paraId="2D965C1F"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bCs/>
          <w:i/>
          <w:iCs/>
          <w:lang w:val="pt-BR" w:eastAsia="pt-BR"/>
        </w:rPr>
      </w:pPr>
      <w:r w:rsidRPr="002A20D9">
        <w:rPr>
          <w:rFonts w:ascii="Times New Roman" w:eastAsia="Times New Roman" w:hAnsi="Times New Roman" w:cs="Times New Roman"/>
          <w:bCs/>
          <w:i/>
          <w:iCs/>
          <w:lang w:val="pt-BR" w:eastAsia="pt-BR"/>
        </w:rPr>
        <w:t>Processo administrativo nº 043/2024</w:t>
      </w:r>
    </w:p>
    <w:p w14:paraId="7C58E88D"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b/>
          <w:u w:val="single"/>
          <w:lang w:val="pt-BR" w:eastAsia="pt-BR"/>
        </w:rPr>
      </w:pPr>
    </w:p>
    <w:p w14:paraId="79DE5A83" w14:textId="77777777" w:rsidR="002A20D9" w:rsidRPr="002A20D9" w:rsidRDefault="002A20D9" w:rsidP="002A20D9">
      <w:pPr>
        <w:widowControl/>
        <w:numPr>
          <w:ilvl w:val="0"/>
          <w:numId w:val="22"/>
        </w:numPr>
        <w:tabs>
          <w:tab w:val="left" w:pos="284"/>
        </w:tabs>
        <w:autoSpaceDE/>
        <w:autoSpaceDN/>
        <w:spacing w:line="360" w:lineRule="auto"/>
        <w:ind w:left="0" w:firstLine="0"/>
        <w:contextualSpacing/>
        <w:jc w:val="both"/>
        <w:rPr>
          <w:rFonts w:ascii="Times New Roman" w:eastAsia="Times New Roman" w:hAnsi="Times New Roman" w:cs="Times New Roman"/>
          <w:b/>
          <w:lang w:val="pt-BR" w:eastAsia="pt-BR"/>
        </w:rPr>
      </w:pPr>
      <w:r w:rsidRPr="002A20D9">
        <w:rPr>
          <w:rFonts w:ascii="Times New Roman" w:eastAsia="Times New Roman" w:hAnsi="Times New Roman" w:cs="Times New Roman"/>
          <w:b/>
          <w:lang w:val="pt-BR" w:eastAsia="pt-BR"/>
        </w:rPr>
        <w:t>OBJETO</w:t>
      </w:r>
    </w:p>
    <w:p w14:paraId="62434601" w14:textId="77777777" w:rsidR="002A20D9" w:rsidRPr="002A20D9" w:rsidRDefault="002A20D9" w:rsidP="002A20D9">
      <w:pPr>
        <w:widowControl/>
        <w:autoSpaceDE/>
        <w:autoSpaceDN/>
        <w:spacing w:line="360" w:lineRule="auto"/>
        <w:ind w:left="567"/>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Contratação de operadora, administradora ou seguradora de assistência médica, com cobertura nacional, com a possibilidade de inclusão de dependentes, a critério do titular, englobando assistência médica, ambulatorial e hospitalar, bem como exames complementares e serviços auxiliares, sem coparticipação e sem carência, destinado de forma compulsória aos empregados do CREF21/MA.</w:t>
      </w:r>
    </w:p>
    <w:p w14:paraId="49E17C4A" w14:textId="77777777" w:rsidR="002A20D9" w:rsidRPr="002A20D9" w:rsidRDefault="002A20D9" w:rsidP="002A20D9">
      <w:pPr>
        <w:widowControl/>
        <w:autoSpaceDE/>
        <w:autoSpaceDN/>
        <w:spacing w:line="360" w:lineRule="auto"/>
        <w:jc w:val="both"/>
        <w:rPr>
          <w:rFonts w:ascii="Times New Roman" w:eastAsia="Times New Roman" w:hAnsi="Times New Roman" w:cs="Times New Roman"/>
          <w:lang w:val="pt-BR" w:eastAsia="pt-BR"/>
        </w:rPr>
      </w:pPr>
    </w:p>
    <w:p w14:paraId="6A69FA3F" w14:textId="77777777" w:rsidR="002A20D9" w:rsidRPr="002A20D9" w:rsidRDefault="002A20D9" w:rsidP="002A20D9">
      <w:pPr>
        <w:widowControl/>
        <w:numPr>
          <w:ilvl w:val="0"/>
          <w:numId w:val="22"/>
        </w:numPr>
        <w:tabs>
          <w:tab w:val="left" w:pos="284"/>
          <w:tab w:val="left" w:pos="426"/>
        </w:tabs>
        <w:autoSpaceDE/>
        <w:autoSpaceDN/>
        <w:spacing w:line="360" w:lineRule="auto"/>
        <w:ind w:left="0" w:firstLine="0"/>
        <w:contextualSpacing/>
        <w:jc w:val="both"/>
        <w:rPr>
          <w:rFonts w:ascii="Times New Roman" w:eastAsia="Calibri" w:hAnsi="Times New Roman" w:cs="Times New Roman"/>
          <w:b/>
          <w:lang w:val="pt-BR" w:eastAsia="pt-BR"/>
        </w:rPr>
      </w:pPr>
      <w:r w:rsidRPr="002A20D9">
        <w:rPr>
          <w:rFonts w:ascii="Times New Roman" w:eastAsia="Calibri" w:hAnsi="Times New Roman" w:cs="Times New Roman"/>
          <w:b/>
          <w:lang w:val="pt-BR" w:eastAsia="pt-BR"/>
        </w:rPr>
        <w:t>JUSTIFICATIVA</w:t>
      </w:r>
    </w:p>
    <w:p w14:paraId="7EB23B25" w14:textId="77777777" w:rsidR="002A20D9" w:rsidRPr="002A20D9" w:rsidRDefault="002A20D9" w:rsidP="002A20D9">
      <w:pPr>
        <w:autoSpaceDE/>
        <w:autoSpaceDN/>
        <w:spacing w:line="360" w:lineRule="auto"/>
        <w:rPr>
          <w:rFonts w:ascii="Times New Roman" w:eastAsia="Cambria" w:hAnsi="Times New Roman" w:cs="Times New Roman"/>
          <w:b/>
          <w:lang w:val="pt-BR" w:eastAsia="pt-BR"/>
        </w:rPr>
      </w:pPr>
      <w:r w:rsidRPr="002A20D9">
        <w:rPr>
          <w:rFonts w:ascii="Times New Roman" w:eastAsia="Cambria" w:hAnsi="Times New Roman" w:cs="Times New Roman"/>
          <w:b/>
          <w:lang w:val="pt-BR" w:eastAsia="pt-BR"/>
        </w:rPr>
        <w:t>Justificativa da necessidade</w:t>
      </w:r>
    </w:p>
    <w:p w14:paraId="1693E8BD"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A contratação de uma empresa especializada para a prestação dos serviços de assistência médica nacional destinada aos empregados do CREF21/MA, com a possibilidade de inclusão de dependentes, é uma medida estratégica e essencial para promover o bem-estar, a saúde e a qualidade de vida dos colaboradores. </w:t>
      </w:r>
    </w:p>
    <w:p w14:paraId="43545C86"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Essa iniciativa está alinhada com os princípios de responsabilidade social e valorização do capital humano, visando assegurar condições adequadas de cuidado e prevenção para a equipe.</w:t>
      </w:r>
    </w:p>
    <w:p w14:paraId="166E4D8F"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Dentre os motivos que respaldam a necessidade dessa contratação, destacam-se:</w:t>
      </w:r>
    </w:p>
    <w:p w14:paraId="20A2285D"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1. </w:t>
      </w:r>
      <w:r w:rsidRPr="002A20D9">
        <w:rPr>
          <w:rFonts w:ascii="Times New Roman" w:eastAsia="Calibri" w:hAnsi="Times New Roman" w:cs="Times New Roman"/>
          <w:b/>
          <w:bCs/>
          <w:lang w:val="pt-BR" w:eastAsia="pt-BR"/>
        </w:rPr>
        <w:t>Priorização da Saúde dos Colaboradores</w:t>
      </w:r>
      <w:r w:rsidRPr="002A20D9">
        <w:rPr>
          <w:rFonts w:ascii="Times New Roman" w:eastAsia="Calibri" w:hAnsi="Times New Roman" w:cs="Times New Roman"/>
          <w:lang w:val="pt-BR" w:eastAsia="pt-BR"/>
        </w:rPr>
        <w:t>:</w:t>
      </w:r>
    </w:p>
    <w:p w14:paraId="07F34138"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 A saúde dos colaboradores é um ativo fundamental para o pleno funcionamento da instituição. Ao proporcionar assistência médica, ambulatorial, hospitalar e odontológica abrangente, o CREF21/MA reforça seu compromisso com o cuidado integral dos empregados, contribuindo para a manutenção da produtividade e satisfação no ambiente de trabalho.</w:t>
      </w:r>
    </w:p>
    <w:p w14:paraId="1A19B51F"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2. </w:t>
      </w:r>
      <w:r w:rsidRPr="002A20D9">
        <w:rPr>
          <w:rFonts w:ascii="Times New Roman" w:eastAsia="Calibri" w:hAnsi="Times New Roman" w:cs="Times New Roman"/>
          <w:b/>
          <w:bCs/>
          <w:lang w:val="pt-BR" w:eastAsia="pt-BR"/>
        </w:rPr>
        <w:t>Incentivo à Prevenção e Bem-Estar</w:t>
      </w:r>
      <w:r w:rsidRPr="002A20D9">
        <w:rPr>
          <w:rFonts w:ascii="Times New Roman" w:eastAsia="Calibri" w:hAnsi="Times New Roman" w:cs="Times New Roman"/>
          <w:lang w:val="pt-BR" w:eastAsia="pt-BR"/>
        </w:rPr>
        <w:t>:</w:t>
      </w:r>
    </w:p>
    <w:p w14:paraId="67462D71"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cobertura de exames complementares e serviços auxiliares com contraprestação do funcionário, a ser descontado em folha, de acordo com regulamento, e sem carência promove o acesso facilitado aos cuidados preventivos, estimulando práticas saudáveis e a detecção precoce de eventuais problemas de saúde. Isso se traduz em benefícios tanto para os colaboradores quanto para a organização, com possíveis reduções nos custos com licenças médicas e afastamentos.</w:t>
      </w:r>
    </w:p>
    <w:p w14:paraId="0A4A3753"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3. </w:t>
      </w:r>
      <w:r w:rsidRPr="002A20D9">
        <w:rPr>
          <w:rFonts w:ascii="Times New Roman" w:eastAsia="Calibri" w:hAnsi="Times New Roman" w:cs="Times New Roman"/>
          <w:b/>
          <w:bCs/>
          <w:lang w:val="pt-BR" w:eastAsia="pt-BR"/>
        </w:rPr>
        <w:t>Atendimento ao Plano de Cargos</w:t>
      </w:r>
      <w:r w:rsidRPr="002A20D9">
        <w:rPr>
          <w:rFonts w:ascii="Times New Roman" w:eastAsia="Calibri" w:hAnsi="Times New Roman" w:cs="Times New Roman"/>
          <w:lang w:val="pt-BR" w:eastAsia="pt-BR"/>
        </w:rPr>
        <w:t>:</w:t>
      </w:r>
    </w:p>
    <w:p w14:paraId="5C391483"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contratação de uma empresa especializada garante o cumprimento das normativas legais relacionadas à assistência médica aos colaboradores, proporcionando segurança jurídica à instituição, notadamente por imposição do Plano de Cargos.</w:t>
      </w:r>
    </w:p>
    <w:p w14:paraId="14D4C99F"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4. </w:t>
      </w:r>
      <w:r w:rsidRPr="002A20D9">
        <w:rPr>
          <w:rFonts w:ascii="Times New Roman" w:eastAsia="Calibri" w:hAnsi="Times New Roman" w:cs="Times New Roman"/>
          <w:b/>
          <w:bCs/>
          <w:lang w:val="pt-BR" w:eastAsia="pt-BR"/>
        </w:rPr>
        <w:t>Adequação à Legislação Vigente</w:t>
      </w:r>
      <w:r w:rsidRPr="002A20D9">
        <w:rPr>
          <w:rFonts w:ascii="Times New Roman" w:eastAsia="Calibri" w:hAnsi="Times New Roman" w:cs="Times New Roman"/>
          <w:lang w:val="pt-BR" w:eastAsia="pt-BR"/>
        </w:rPr>
        <w:t>:</w:t>
      </w:r>
    </w:p>
    <w:p w14:paraId="42479F0B"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No presente momento, constatamos que o CREF21/MA mantém contratos precários com uma operadora de plano de saúde. Nesse contexto, considerando as diretrizes das boas práticas jurídicas e normativas vigentes, torna-se imperativa a realização de um certame licitatório ordinário com o intuito de regularizar a situação contratual.</w:t>
      </w:r>
    </w:p>
    <w:p w14:paraId="50AD515F"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lastRenderedPageBreak/>
        <w:t>Essa iniciativa se justifica não apenas pelo atendimento às exigências legais, mas também pela necessidade de promover uma gestão contratual mais transparente, eficiente e alinhada aos princípios que regem as contratações públicas. A realização do procedimento licitatório visa garantir a conformidade com as normas em vigor, mitigar riscos legais e assegurar a integridade do processo de contratação de serviços de assistência médica para os empregados e seus dependentes.</w:t>
      </w:r>
    </w:p>
    <w:p w14:paraId="24178454"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p>
    <w:p w14:paraId="353C43B0" w14:textId="77777777" w:rsidR="002A20D9" w:rsidRPr="002A20D9" w:rsidRDefault="002A20D9" w:rsidP="002A20D9">
      <w:pPr>
        <w:widowControl/>
        <w:autoSpaceDE/>
        <w:autoSpaceDN/>
        <w:spacing w:line="360" w:lineRule="auto"/>
        <w:rPr>
          <w:rFonts w:ascii="Times New Roman" w:eastAsia="Cambria" w:hAnsi="Times New Roman" w:cs="Times New Roman"/>
          <w:b/>
          <w:lang w:val="pt-BR" w:eastAsia="pt-BR"/>
        </w:rPr>
      </w:pPr>
      <w:r w:rsidRPr="002A20D9">
        <w:rPr>
          <w:rFonts w:ascii="Times New Roman" w:eastAsia="Cambria" w:hAnsi="Times New Roman" w:cs="Times New Roman"/>
          <w:b/>
          <w:lang w:val="pt-BR" w:eastAsia="pt-BR"/>
        </w:rPr>
        <w:t>Do parcelamento da solução</w:t>
      </w:r>
    </w:p>
    <w:p w14:paraId="63FD811D" w14:textId="77777777" w:rsidR="002A20D9" w:rsidRPr="002A20D9" w:rsidRDefault="002A20D9" w:rsidP="002A20D9">
      <w:pPr>
        <w:widowControl/>
        <w:autoSpaceDE/>
        <w:autoSpaceDN/>
        <w:spacing w:line="360" w:lineRule="auto"/>
        <w:ind w:left="567"/>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presente contratação deverá ser adjudicada de forma GLOBAL, considerando:</w:t>
      </w:r>
    </w:p>
    <w:p w14:paraId="0F4F2EFF" w14:textId="77777777" w:rsidR="002A20D9" w:rsidRPr="002A20D9" w:rsidRDefault="002A20D9" w:rsidP="002A20D9">
      <w:pPr>
        <w:widowControl/>
        <w:autoSpaceDE/>
        <w:autoSpaceDN/>
        <w:spacing w:line="360" w:lineRule="auto"/>
        <w:ind w:left="567"/>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Considerando que a organização de itens de forma GLOBAL, dentro de suas características agrupa os fornecedores, concentrando-os em grupos específicos de seu interesse e área de atuação, dando-lhes chances de um maior planejamento em suas propostas de preços e lances e, consequentemente, favorecendo a Administração no momento da negociação, sem prejuízo nenhum a competitividade. </w:t>
      </w:r>
    </w:p>
    <w:p w14:paraId="6BCAB0F8" w14:textId="77777777" w:rsidR="002A20D9" w:rsidRPr="002A20D9" w:rsidRDefault="002A20D9" w:rsidP="002A20D9">
      <w:pPr>
        <w:widowControl/>
        <w:autoSpaceDE/>
        <w:autoSpaceDN/>
        <w:spacing w:line="360" w:lineRule="auto"/>
        <w:ind w:left="567"/>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Considerando que o agrupamento visa evitar a fragmentação dos itens em vários fornecedores que poderá gerar dificuldades para a Administração, inclusive quanto aos quantitativos, pois há itens com baixo quantitativo e valor que poderia gerar a redução no número de participantes, ou até mesmo tornar fracassado itens com localidades pouco atraentes.</w:t>
      </w:r>
    </w:p>
    <w:p w14:paraId="59F40D1C"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Considerando que a fragmentação do escopo contratual acarretaria prejuízos ao complexo da contratação, torna-se evidente a importância de manter a integridade e a abrangência do objeto contratual.</w:t>
      </w:r>
    </w:p>
    <w:p w14:paraId="02A7BE1F" w14:textId="77777777" w:rsidR="002A20D9" w:rsidRPr="002A20D9" w:rsidRDefault="002A20D9" w:rsidP="002A20D9">
      <w:pPr>
        <w:widowControl/>
        <w:autoSpaceDE/>
        <w:autoSpaceDN/>
        <w:spacing w:line="360" w:lineRule="auto"/>
        <w:rPr>
          <w:rFonts w:ascii="Times New Roman" w:eastAsia="Calibri" w:hAnsi="Times New Roman" w:cs="Times New Roman"/>
          <w:lang w:val="pt-BR" w:eastAsia="pt-BR"/>
        </w:rPr>
      </w:pPr>
    </w:p>
    <w:p w14:paraId="783561A8" w14:textId="77777777" w:rsidR="002A20D9" w:rsidRPr="002A20D9" w:rsidRDefault="002A20D9" w:rsidP="002A20D9">
      <w:pPr>
        <w:widowControl/>
        <w:autoSpaceDE/>
        <w:autoSpaceDN/>
        <w:spacing w:line="360" w:lineRule="auto"/>
        <w:rPr>
          <w:rFonts w:ascii="Times New Roman" w:eastAsia="Cambria" w:hAnsi="Times New Roman" w:cs="Times New Roman"/>
          <w:lang w:val="pt-BR" w:eastAsia="pt-BR"/>
        </w:rPr>
      </w:pPr>
      <w:r w:rsidRPr="002A20D9">
        <w:rPr>
          <w:rFonts w:ascii="Times New Roman" w:eastAsia="Cambria" w:hAnsi="Times New Roman" w:cs="Times New Roman"/>
          <w:b/>
          <w:lang w:val="pt-BR" w:eastAsia="pt-BR"/>
        </w:rPr>
        <w:t>Da utilização do sistema de registro de preços</w:t>
      </w:r>
    </w:p>
    <w:p w14:paraId="32F0654B"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presente contratação é incompatível com o registro de preços.</w:t>
      </w:r>
    </w:p>
    <w:p w14:paraId="4B6AB102"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p>
    <w:p w14:paraId="57156D7F" w14:textId="77777777" w:rsidR="002A20D9" w:rsidRPr="002A20D9" w:rsidRDefault="002A20D9" w:rsidP="002A20D9">
      <w:pPr>
        <w:widowControl/>
        <w:autoSpaceDE/>
        <w:autoSpaceDN/>
        <w:spacing w:line="360" w:lineRule="auto"/>
        <w:rPr>
          <w:rFonts w:ascii="Times New Roman" w:eastAsia="Cambria" w:hAnsi="Times New Roman" w:cs="Times New Roman"/>
          <w:b/>
          <w:lang w:val="pt-BR" w:eastAsia="pt-BR"/>
        </w:rPr>
      </w:pPr>
      <w:r w:rsidRPr="002A20D9">
        <w:rPr>
          <w:rFonts w:ascii="Times New Roman" w:eastAsia="Cambria" w:hAnsi="Times New Roman" w:cs="Times New Roman"/>
          <w:b/>
          <w:lang w:val="pt-BR" w:eastAsia="pt-BR"/>
        </w:rPr>
        <w:t>Do enquadramento como bem de luxo</w:t>
      </w:r>
    </w:p>
    <w:p w14:paraId="6C167DD2" w14:textId="77777777" w:rsidR="002A20D9" w:rsidRPr="002A20D9" w:rsidRDefault="002A20D9" w:rsidP="002A20D9">
      <w:pPr>
        <w:widowControl/>
        <w:autoSpaceDE/>
        <w:autoSpaceDN/>
        <w:spacing w:line="360" w:lineRule="auto"/>
        <w:ind w:left="567"/>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 objeto desta contratação não se enquadra como sendo de bem de luxo, conforme Decreto nº 10.818, de 27 de setembro de 2021.</w:t>
      </w:r>
    </w:p>
    <w:p w14:paraId="35E5D594" w14:textId="77777777" w:rsidR="002A20D9" w:rsidRPr="002A20D9" w:rsidRDefault="002A20D9" w:rsidP="002A20D9">
      <w:pPr>
        <w:widowControl/>
        <w:autoSpaceDE/>
        <w:autoSpaceDN/>
        <w:spacing w:line="360" w:lineRule="auto"/>
        <w:contextualSpacing/>
        <w:jc w:val="both"/>
        <w:rPr>
          <w:rFonts w:ascii="Times New Roman" w:eastAsia="Calibri" w:hAnsi="Times New Roman" w:cs="Times New Roman"/>
          <w:lang w:val="pt-BR" w:eastAsia="pt-BR"/>
        </w:rPr>
      </w:pPr>
    </w:p>
    <w:p w14:paraId="4D3F6502" w14:textId="77777777" w:rsidR="002A20D9" w:rsidRPr="002A20D9" w:rsidRDefault="002A20D9" w:rsidP="002A20D9">
      <w:pPr>
        <w:widowControl/>
        <w:autoSpaceDE/>
        <w:autoSpaceDN/>
        <w:spacing w:line="360" w:lineRule="auto"/>
        <w:rPr>
          <w:rFonts w:ascii="Times New Roman" w:eastAsia="Cambria" w:hAnsi="Times New Roman" w:cs="Times New Roman"/>
          <w:lang w:val="pt-BR" w:eastAsia="pt-BR"/>
        </w:rPr>
      </w:pPr>
      <w:r w:rsidRPr="002A20D9">
        <w:rPr>
          <w:rFonts w:ascii="Times New Roman" w:eastAsia="Cambria" w:hAnsi="Times New Roman" w:cs="Times New Roman"/>
          <w:b/>
          <w:lang w:val="pt-BR" w:eastAsia="pt-BR"/>
        </w:rPr>
        <w:t>Da caracterização como bens ou serviços comuns</w:t>
      </w:r>
    </w:p>
    <w:p w14:paraId="1412DA31" w14:textId="77777777" w:rsidR="002A20D9" w:rsidRPr="002A20D9" w:rsidRDefault="002A20D9" w:rsidP="002A20D9">
      <w:pPr>
        <w:widowControl/>
        <w:autoSpaceDE/>
        <w:autoSpaceDN/>
        <w:spacing w:line="360" w:lineRule="auto"/>
        <w:ind w:left="567"/>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Os bens objeto desta contratação se caracterizam como serviços comuns vez que os padrões de desempenho e qualidade podem ser objetivamente definidos pelo edital, por meio de especificações usuais de mercado.</w:t>
      </w:r>
    </w:p>
    <w:p w14:paraId="324942D3" w14:textId="77777777" w:rsidR="002A20D9" w:rsidRPr="002A20D9" w:rsidRDefault="002A20D9" w:rsidP="002A20D9">
      <w:pPr>
        <w:widowControl/>
        <w:autoSpaceDE/>
        <w:autoSpaceDN/>
        <w:spacing w:line="360" w:lineRule="auto"/>
        <w:ind w:left="567"/>
        <w:contextualSpacing/>
        <w:jc w:val="both"/>
        <w:rPr>
          <w:rFonts w:ascii="Times New Roman" w:eastAsia="Calibri" w:hAnsi="Times New Roman" w:cs="Times New Roman"/>
          <w:lang w:val="pt-BR" w:eastAsia="pt-BR"/>
        </w:rPr>
      </w:pPr>
    </w:p>
    <w:p w14:paraId="3F9554E5" w14:textId="77777777" w:rsidR="002A20D9" w:rsidRPr="002A20D9" w:rsidRDefault="002A20D9" w:rsidP="002A20D9">
      <w:pPr>
        <w:widowControl/>
        <w:autoSpaceDE/>
        <w:autoSpaceDN/>
        <w:spacing w:line="360" w:lineRule="auto"/>
        <w:contextualSpacing/>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Do enquadramento como serviços continuados</w:t>
      </w:r>
    </w:p>
    <w:p w14:paraId="5EE6B087"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O escopo atual consiste na prestação de serviços continuados, uma vez que engloba atividades essenciais para a manutenção plena da atividade administrativa. A natureza contínua desses serviços se faz premente, uma vez que são indispensáveis para garantir a operacionalidade e a eficácia das funções administrativas do Conselho Regional de Educação Física da 21ª Região. Essa definição reflete a importância estratégica dessas atividades para o funcionamento ininterrupto da instituição, </w:t>
      </w:r>
      <w:r w:rsidRPr="002A20D9">
        <w:rPr>
          <w:rFonts w:ascii="Times New Roman" w:eastAsia="Calibri" w:hAnsi="Times New Roman" w:cs="Times New Roman"/>
          <w:lang w:val="pt-BR" w:eastAsia="pt-BR"/>
        </w:rPr>
        <w:lastRenderedPageBreak/>
        <w:t>evidenciando a necessidade crítica de assegurar a continuidade e qualidade na prestação desses serviços ao longo do tempo.</w:t>
      </w:r>
    </w:p>
    <w:p w14:paraId="530F14FE" w14:textId="77777777" w:rsidR="002A20D9" w:rsidRPr="002A20D9" w:rsidRDefault="002A20D9" w:rsidP="002A20D9">
      <w:pPr>
        <w:widowControl/>
        <w:autoSpaceDE/>
        <w:autoSpaceDN/>
        <w:spacing w:line="360" w:lineRule="auto"/>
        <w:ind w:left="567"/>
        <w:jc w:val="both"/>
        <w:rPr>
          <w:rFonts w:ascii="Times New Roman" w:eastAsia="Calibri" w:hAnsi="Times New Roman" w:cs="Times New Roman"/>
          <w:lang w:val="pt-BR" w:eastAsia="pt-BR"/>
        </w:rPr>
      </w:pPr>
    </w:p>
    <w:p w14:paraId="04A527F9" w14:textId="77777777" w:rsidR="002A20D9" w:rsidRPr="002A20D9" w:rsidRDefault="002A20D9" w:rsidP="002A20D9">
      <w:pPr>
        <w:widowControl/>
        <w:numPr>
          <w:ilvl w:val="0"/>
          <w:numId w:val="22"/>
        </w:numPr>
        <w:tabs>
          <w:tab w:val="left" w:pos="284"/>
        </w:tabs>
        <w:autoSpaceDE/>
        <w:autoSpaceDN/>
        <w:spacing w:line="360" w:lineRule="auto"/>
        <w:ind w:left="0" w:firstLine="0"/>
        <w:contextualSpacing/>
        <w:jc w:val="both"/>
        <w:rPr>
          <w:rFonts w:ascii="Times New Roman" w:eastAsia="Calibri" w:hAnsi="Times New Roman" w:cs="Times New Roman"/>
          <w:b/>
          <w:lang w:val="pt-BR" w:eastAsia="pt-BR"/>
        </w:rPr>
      </w:pPr>
      <w:r w:rsidRPr="002A20D9">
        <w:rPr>
          <w:rFonts w:ascii="Times New Roman" w:eastAsia="Calibri" w:hAnsi="Times New Roman" w:cs="Times New Roman"/>
          <w:b/>
          <w:lang w:val="pt-BR" w:eastAsia="pt-BR"/>
        </w:rPr>
        <w:t>FUNDAMENTAÇÃO LEGAL</w:t>
      </w:r>
    </w:p>
    <w:p w14:paraId="4EFB2AD0" w14:textId="77777777" w:rsidR="002A20D9" w:rsidRPr="002A20D9" w:rsidRDefault="002A20D9" w:rsidP="002A20D9">
      <w:pPr>
        <w:widowControl/>
        <w:numPr>
          <w:ilvl w:val="1"/>
          <w:numId w:val="22"/>
        </w:numPr>
        <w:tabs>
          <w:tab w:val="left" w:pos="993"/>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Esta aquisição será regida pela Lei 14.133/21 e demais normas regulamentares. </w:t>
      </w:r>
    </w:p>
    <w:p w14:paraId="14A63F9D" w14:textId="77777777" w:rsidR="002A20D9" w:rsidRPr="002A20D9" w:rsidRDefault="002A20D9" w:rsidP="002A20D9">
      <w:pPr>
        <w:widowControl/>
        <w:autoSpaceDE/>
        <w:autoSpaceDN/>
        <w:spacing w:line="360" w:lineRule="auto"/>
        <w:contextualSpacing/>
        <w:jc w:val="both"/>
        <w:rPr>
          <w:rFonts w:ascii="Times New Roman" w:eastAsia="Calibri" w:hAnsi="Times New Roman" w:cs="Times New Roman"/>
          <w:b/>
          <w:lang w:val="pt-BR" w:eastAsia="pt-BR"/>
        </w:rPr>
      </w:pPr>
    </w:p>
    <w:p w14:paraId="48E3198A" w14:textId="77777777" w:rsidR="002A20D9" w:rsidRPr="002A20D9" w:rsidRDefault="002A20D9" w:rsidP="002A20D9">
      <w:pPr>
        <w:widowControl/>
        <w:numPr>
          <w:ilvl w:val="0"/>
          <w:numId w:val="22"/>
        </w:numPr>
        <w:tabs>
          <w:tab w:val="left" w:pos="284"/>
          <w:tab w:val="left" w:pos="426"/>
        </w:tabs>
        <w:autoSpaceDE/>
        <w:autoSpaceDN/>
        <w:spacing w:line="360" w:lineRule="auto"/>
        <w:ind w:left="0" w:firstLine="0"/>
        <w:contextualSpacing/>
        <w:jc w:val="both"/>
        <w:rPr>
          <w:rFonts w:ascii="Times New Roman" w:eastAsia="Calibri" w:hAnsi="Times New Roman" w:cs="Times New Roman"/>
          <w:b/>
          <w:lang w:val="pt-BR" w:eastAsia="pt-BR"/>
        </w:rPr>
      </w:pPr>
      <w:r w:rsidRPr="002A20D9">
        <w:rPr>
          <w:rFonts w:ascii="Times New Roman" w:eastAsia="Calibri" w:hAnsi="Times New Roman" w:cs="Times New Roman"/>
          <w:b/>
          <w:lang w:val="pt-BR" w:eastAsia="pt-BR"/>
        </w:rPr>
        <w:t>DA SOLUÇÃO COMO UM TODO</w:t>
      </w:r>
    </w:p>
    <w:p w14:paraId="4B57A31E" w14:textId="77777777" w:rsidR="002A20D9" w:rsidRPr="002A20D9" w:rsidRDefault="002A20D9" w:rsidP="002A20D9">
      <w:pPr>
        <w:widowControl/>
        <w:numPr>
          <w:ilvl w:val="1"/>
          <w:numId w:val="22"/>
        </w:numPr>
        <w:tabs>
          <w:tab w:val="left" w:pos="993"/>
        </w:tabs>
        <w:autoSpaceDE/>
        <w:autoSpaceDN/>
        <w:spacing w:line="360" w:lineRule="auto"/>
        <w:ind w:left="567" w:firstLine="0"/>
        <w:contextualSpacing/>
        <w:jc w:val="both"/>
        <w:rPr>
          <w:rFonts w:ascii="Times New Roman" w:eastAsia="Calibri" w:hAnsi="Times New Roman" w:cs="Times New Roman"/>
          <w:b/>
          <w:lang w:val="pt-BR" w:eastAsia="pt-BR"/>
        </w:rPr>
      </w:pPr>
      <w:r w:rsidRPr="002A20D9">
        <w:rPr>
          <w:rFonts w:ascii="Times New Roman" w:eastAsia="Calibri" w:hAnsi="Times New Roman" w:cs="Times New Roman"/>
          <w:bCs/>
          <w:lang w:val="pt-BR" w:eastAsia="pt-BR"/>
        </w:rPr>
        <w:t>Do dimensionamento dos serviços:</w:t>
      </w:r>
    </w:p>
    <w:tbl>
      <w:tblPr>
        <w:tblStyle w:val="Tabelacomgrade2"/>
        <w:tblW w:w="9634" w:type="dxa"/>
        <w:jc w:val="center"/>
        <w:tblLayout w:type="fixed"/>
        <w:tblLook w:val="04A0" w:firstRow="1" w:lastRow="0" w:firstColumn="1" w:lastColumn="0" w:noHBand="0" w:noVBand="1"/>
      </w:tblPr>
      <w:tblGrid>
        <w:gridCol w:w="850"/>
        <w:gridCol w:w="3540"/>
        <w:gridCol w:w="851"/>
        <w:gridCol w:w="850"/>
        <w:gridCol w:w="1134"/>
        <w:gridCol w:w="1134"/>
        <w:gridCol w:w="1275"/>
      </w:tblGrid>
      <w:tr w:rsidR="002A20D9" w:rsidRPr="002A20D9" w14:paraId="058FF691" w14:textId="77777777" w:rsidTr="002A20D9">
        <w:trPr>
          <w:jc w:val="center"/>
        </w:trPr>
        <w:tc>
          <w:tcPr>
            <w:tcW w:w="850" w:type="dxa"/>
            <w:shd w:val="clear" w:color="auto" w:fill="EEECE1"/>
            <w:vAlign w:val="center"/>
          </w:tcPr>
          <w:p w14:paraId="7C198385"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ITEM</w:t>
            </w:r>
          </w:p>
        </w:tc>
        <w:tc>
          <w:tcPr>
            <w:tcW w:w="3540" w:type="dxa"/>
            <w:shd w:val="clear" w:color="auto" w:fill="EEECE1"/>
            <w:vAlign w:val="center"/>
          </w:tcPr>
          <w:p w14:paraId="79D78C69"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DESCRIÇÃO DOS SERVIÇOS</w:t>
            </w:r>
          </w:p>
        </w:tc>
        <w:tc>
          <w:tcPr>
            <w:tcW w:w="851" w:type="dxa"/>
            <w:shd w:val="clear" w:color="auto" w:fill="EEECE1"/>
            <w:vAlign w:val="center"/>
          </w:tcPr>
          <w:p w14:paraId="5D32852A"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UND.</w:t>
            </w:r>
          </w:p>
        </w:tc>
        <w:tc>
          <w:tcPr>
            <w:tcW w:w="850" w:type="dxa"/>
            <w:shd w:val="clear" w:color="auto" w:fill="EEECE1"/>
            <w:vAlign w:val="center"/>
          </w:tcPr>
          <w:p w14:paraId="762B812F"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QTD. ESTIMADA</w:t>
            </w:r>
          </w:p>
        </w:tc>
        <w:tc>
          <w:tcPr>
            <w:tcW w:w="1134" w:type="dxa"/>
            <w:shd w:val="clear" w:color="auto" w:fill="EEECE1"/>
            <w:vAlign w:val="center"/>
          </w:tcPr>
          <w:p w14:paraId="7E07DB9C"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VLR. UNIT. MENSAL</w:t>
            </w:r>
          </w:p>
        </w:tc>
        <w:tc>
          <w:tcPr>
            <w:tcW w:w="1134" w:type="dxa"/>
            <w:shd w:val="clear" w:color="auto" w:fill="EEECE1"/>
            <w:vAlign w:val="center"/>
          </w:tcPr>
          <w:p w14:paraId="0E80F379"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VLR. TOTAL MENSAL</w:t>
            </w:r>
          </w:p>
        </w:tc>
        <w:tc>
          <w:tcPr>
            <w:tcW w:w="1275" w:type="dxa"/>
            <w:shd w:val="clear" w:color="auto" w:fill="EEECE1"/>
            <w:vAlign w:val="center"/>
          </w:tcPr>
          <w:p w14:paraId="04092FEB"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 xml:space="preserve">VLR. </w:t>
            </w:r>
          </w:p>
          <w:p w14:paraId="6F7FFE5E"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TOTAL</w:t>
            </w:r>
          </w:p>
          <w:p w14:paraId="1C4E5E9A" w14:textId="77777777" w:rsidR="002A20D9" w:rsidRPr="002A20D9" w:rsidRDefault="002A20D9" w:rsidP="002A20D9">
            <w:pPr>
              <w:spacing w:line="360" w:lineRule="auto"/>
              <w:jc w:val="center"/>
              <w:rPr>
                <w:rFonts w:ascii="Times New Roman" w:eastAsia="Calibri" w:hAnsi="Times New Roman" w:cs="Times New Roman"/>
                <w:b/>
                <w:sz w:val="18"/>
                <w:szCs w:val="18"/>
                <w:lang w:val="pt-BR"/>
              </w:rPr>
            </w:pPr>
            <w:r w:rsidRPr="002A20D9">
              <w:rPr>
                <w:rFonts w:ascii="Times New Roman" w:eastAsia="Calibri" w:hAnsi="Times New Roman" w:cs="Times New Roman"/>
                <w:b/>
                <w:sz w:val="18"/>
                <w:szCs w:val="18"/>
                <w:lang w:val="pt-BR"/>
              </w:rPr>
              <w:t>ANUAL</w:t>
            </w:r>
          </w:p>
        </w:tc>
      </w:tr>
      <w:tr w:rsidR="002A20D9" w:rsidRPr="002A20D9" w14:paraId="6119FB96" w14:textId="77777777" w:rsidTr="00ED558A">
        <w:trPr>
          <w:jc w:val="center"/>
        </w:trPr>
        <w:tc>
          <w:tcPr>
            <w:tcW w:w="850" w:type="dxa"/>
            <w:vAlign w:val="center"/>
          </w:tcPr>
          <w:p w14:paraId="7EF2CA20" w14:textId="77777777" w:rsidR="002A20D9" w:rsidRPr="002A20D9" w:rsidRDefault="002A20D9" w:rsidP="002A20D9">
            <w:pPr>
              <w:spacing w:line="360" w:lineRule="auto"/>
              <w:jc w:val="center"/>
              <w:rPr>
                <w:rFonts w:ascii="Times New Roman" w:eastAsia="Calibri" w:hAnsi="Times New Roman" w:cs="Times New Roman"/>
                <w:bCs/>
                <w:sz w:val="18"/>
                <w:szCs w:val="18"/>
                <w:lang w:val="pt-BR"/>
              </w:rPr>
            </w:pPr>
            <w:r w:rsidRPr="002A20D9">
              <w:rPr>
                <w:rFonts w:ascii="Times New Roman" w:eastAsia="Calibri" w:hAnsi="Times New Roman" w:cs="Times New Roman"/>
                <w:bCs/>
                <w:sz w:val="18"/>
                <w:szCs w:val="18"/>
                <w:lang w:val="pt-BR"/>
              </w:rPr>
              <w:t>1</w:t>
            </w:r>
          </w:p>
        </w:tc>
        <w:tc>
          <w:tcPr>
            <w:tcW w:w="3540" w:type="dxa"/>
            <w:vAlign w:val="center"/>
          </w:tcPr>
          <w:p w14:paraId="43412955" w14:textId="77777777" w:rsidR="002A20D9" w:rsidRPr="002A20D9" w:rsidRDefault="002A20D9" w:rsidP="002A20D9">
            <w:pPr>
              <w:spacing w:line="360" w:lineRule="auto"/>
              <w:jc w:val="both"/>
              <w:rPr>
                <w:rFonts w:ascii="Times New Roman" w:eastAsia="Times New Roman" w:hAnsi="Times New Roman" w:cs="Times New Roman"/>
                <w:sz w:val="18"/>
                <w:szCs w:val="18"/>
                <w:lang w:val="pt-BR"/>
              </w:rPr>
            </w:pPr>
            <w:r w:rsidRPr="002A20D9">
              <w:rPr>
                <w:rFonts w:ascii="Times New Roman" w:eastAsia="Times New Roman" w:hAnsi="Times New Roman" w:cs="Times New Roman"/>
                <w:sz w:val="18"/>
                <w:szCs w:val="18"/>
                <w:lang w:val="pt-BR"/>
              </w:rPr>
              <w:t>Serviços de assistência médica, com cobertura nacional, destinado aos empregados do CREF21/MA, englobando assistência médica, ambulatorial e hospitalar, bem como exames complementares e serviços auxiliares, sem coparticipação e sem carência.</w:t>
            </w:r>
          </w:p>
        </w:tc>
        <w:tc>
          <w:tcPr>
            <w:tcW w:w="851" w:type="dxa"/>
            <w:vAlign w:val="center"/>
          </w:tcPr>
          <w:p w14:paraId="35DB7786" w14:textId="77777777" w:rsidR="002A20D9" w:rsidRPr="002A20D9" w:rsidRDefault="002A20D9" w:rsidP="002A20D9">
            <w:pPr>
              <w:spacing w:line="360" w:lineRule="auto"/>
              <w:jc w:val="center"/>
              <w:rPr>
                <w:rFonts w:ascii="Times New Roman" w:eastAsia="Calibri" w:hAnsi="Times New Roman" w:cs="Times New Roman"/>
                <w:bCs/>
                <w:sz w:val="18"/>
                <w:szCs w:val="18"/>
                <w:lang w:val="pt-BR"/>
              </w:rPr>
            </w:pPr>
            <w:r w:rsidRPr="002A20D9">
              <w:rPr>
                <w:rFonts w:ascii="Times New Roman" w:eastAsia="Calibri" w:hAnsi="Times New Roman" w:cs="Times New Roman"/>
                <w:bCs/>
                <w:sz w:val="18"/>
                <w:szCs w:val="18"/>
                <w:lang w:val="pt-BR"/>
              </w:rPr>
              <w:t>Pessoa</w:t>
            </w:r>
          </w:p>
        </w:tc>
        <w:tc>
          <w:tcPr>
            <w:tcW w:w="850" w:type="dxa"/>
            <w:shd w:val="clear" w:color="auto" w:fill="auto"/>
            <w:vAlign w:val="center"/>
          </w:tcPr>
          <w:p w14:paraId="3F851AC2" w14:textId="77777777" w:rsidR="002A20D9" w:rsidRPr="002A20D9" w:rsidRDefault="002A20D9" w:rsidP="002A20D9">
            <w:pPr>
              <w:spacing w:line="360" w:lineRule="auto"/>
              <w:jc w:val="center"/>
              <w:rPr>
                <w:rFonts w:ascii="Times New Roman" w:eastAsia="Calibri" w:hAnsi="Times New Roman" w:cs="Times New Roman"/>
                <w:bCs/>
                <w:sz w:val="18"/>
                <w:szCs w:val="18"/>
                <w:lang w:val="pt-BR"/>
              </w:rPr>
            </w:pPr>
            <w:r w:rsidRPr="002A20D9">
              <w:rPr>
                <w:rFonts w:ascii="Times New Roman" w:eastAsia="Calibri" w:hAnsi="Times New Roman" w:cs="Times New Roman"/>
                <w:bCs/>
                <w:sz w:val="18"/>
                <w:szCs w:val="18"/>
                <w:lang w:val="pt-BR"/>
              </w:rPr>
              <w:t>10</w:t>
            </w:r>
          </w:p>
        </w:tc>
        <w:tc>
          <w:tcPr>
            <w:tcW w:w="1134" w:type="dxa"/>
            <w:vAlign w:val="center"/>
          </w:tcPr>
          <w:p w14:paraId="70605E76" w14:textId="77777777" w:rsidR="002A20D9" w:rsidRPr="002A20D9" w:rsidRDefault="002A20D9" w:rsidP="002A20D9">
            <w:pPr>
              <w:spacing w:line="360" w:lineRule="auto"/>
              <w:jc w:val="center"/>
              <w:rPr>
                <w:rFonts w:ascii="Times New Roman" w:eastAsia="Calibri" w:hAnsi="Times New Roman" w:cs="Times New Roman"/>
                <w:bCs/>
                <w:sz w:val="18"/>
                <w:szCs w:val="18"/>
                <w:lang w:val="pt-BR"/>
              </w:rPr>
            </w:pPr>
            <w:r w:rsidRPr="002A20D9">
              <w:rPr>
                <w:rFonts w:ascii="Times New Roman" w:eastAsia="Times New Roman" w:hAnsi="Times New Roman" w:cs="Times New Roman"/>
                <w:color w:val="000000"/>
                <w:sz w:val="18"/>
                <w:szCs w:val="18"/>
                <w:lang w:val="pt-BR"/>
              </w:rPr>
              <w:t>R$ 732,41</w:t>
            </w:r>
          </w:p>
        </w:tc>
        <w:tc>
          <w:tcPr>
            <w:tcW w:w="1134" w:type="dxa"/>
            <w:vAlign w:val="center"/>
          </w:tcPr>
          <w:p w14:paraId="3C14DAD7" w14:textId="77777777" w:rsidR="002A20D9" w:rsidRPr="002A20D9" w:rsidRDefault="002A20D9" w:rsidP="002A20D9">
            <w:pPr>
              <w:spacing w:line="360" w:lineRule="auto"/>
              <w:jc w:val="center"/>
              <w:rPr>
                <w:rFonts w:ascii="Times New Roman" w:eastAsia="Calibri" w:hAnsi="Times New Roman" w:cs="Times New Roman"/>
                <w:bCs/>
                <w:sz w:val="18"/>
                <w:szCs w:val="18"/>
                <w:lang w:val="pt-BR"/>
              </w:rPr>
            </w:pPr>
            <w:r w:rsidRPr="002A20D9">
              <w:rPr>
                <w:rFonts w:ascii="Times New Roman" w:eastAsia="Times New Roman" w:hAnsi="Times New Roman" w:cs="Times New Roman"/>
                <w:color w:val="000000"/>
                <w:sz w:val="18"/>
                <w:szCs w:val="18"/>
                <w:lang w:val="pt-BR"/>
              </w:rPr>
              <w:t>R$ 7.324,13</w:t>
            </w:r>
          </w:p>
        </w:tc>
        <w:tc>
          <w:tcPr>
            <w:tcW w:w="1275" w:type="dxa"/>
            <w:vAlign w:val="center"/>
          </w:tcPr>
          <w:p w14:paraId="071C3B42" w14:textId="77777777" w:rsidR="002A20D9" w:rsidRPr="002A20D9" w:rsidRDefault="002A20D9" w:rsidP="002A20D9">
            <w:pPr>
              <w:spacing w:line="360" w:lineRule="auto"/>
              <w:jc w:val="center"/>
              <w:rPr>
                <w:rFonts w:ascii="Times New Roman" w:eastAsia="Calibri" w:hAnsi="Times New Roman" w:cs="Times New Roman"/>
                <w:bCs/>
                <w:sz w:val="18"/>
                <w:szCs w:val="18"/>
                <w:lang w:val="pt-BR"/>
              </w:rPr>
            </w:pPr>
            <w:r w:rsidRPr="002A20D9">
              <w:rPr>
                <w:rFonts w:ascii="Times New Roman" w:eastAsia="Times New Roman" w:hAnsi="Times New Roman" w:cs="Times New Roman"/>
                <w:color w:val="000000"/>
                <w:sz w:val="18"/>
                <w:szCs w:val="18"/>
                <w:lang w:val="pt-BR"/>
              </w:rPr>
              <w:t>R$ 87.889,56</w:t>
            </w:r>
          </w:p>
        </w:tc>
      </w:tr>
    </w:tbl>
    <w:p w14:paraId="3CD59491" w14:textId="77777777" w:rsidR="002A20D9" w:rsidRPr="002A20D9" w:rsidRDefault="002A20D9" w:rsidP="002A20D9">
      <w:pPr>
        <w:widowControl/>
        <w:adjustRightInd w:val="0"/>
        <w:spacing w:line="360" w:lineRule="auto"/>
        <w:ind w:left="567"/>
        <w:contextualSpacing/>
        <w:jc w:val="both"/>
        <w:rPr>
          <w:rFonts w:ascii="Times New Roman" w:eastAsia="Cambria" w:hAnsi="Times New Roman" w:cs="Times New Roman"/>
          <w:lang w:val="pt-BR" w:eastAsia="pt-BR"/>
        </w:rPr>
      </w:pPr>
    </w:p>
    <w:p w14:paraId="68B147CE" w14:textId="77777777" w:rsidR="002A20D9" w:rsidRPr="002A20D9" w:rsidRDefault="002A20D9" w:rsidP="002A20D9">
      <w:pPr>
        <w:widowControl/>
        <w:numPr>
          <w:ilvl w:val="2"/>
          <w:numId w:val="22"/>
        </w:numPr>
        <w:tabs>
          <w:tab w:val="left" w:pos="993"/>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libri" w:hAnsi="Times New Roman" w:cs="Times New Roman"/>
          <w:bCs/>
          <w:lang w:val="pt-BR" w:eastAsia="pt-BR"/>
        </w:rPr>
        <w:t>A quantidade indicada acima é uma estimativa, podendo variar ao longo da vigência do contrato.</w:t>
      </w:r>
    </w:p>
    <w:p w14:paraId="741C8E76" w14:textId="77777777" w:rsidR="002A20D9" w:rsidRPr="002A20D9" w:rsidRDefault="002A20D9" w:rsidP="002A20D9">
      <w:pPr>
        <w:widowControl/>
        <w:numPr>
          <w:ilvl w:val="2"/>
          <w:numId w:val="22"/>
        </w:numPr>
        <w:tabs>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libri" w:hAnsi="Times New Roman" w:cs="Times New Roman"/>
          <w:bCs/>
          <w:lang w:val="pt-BR" w:eastAsia="pt-BR"/>
        </w:rPr>
        <w:t>Ao valor estimado da contratação, foi adicionado um percentual de 10% (dez por cento) sobre o valor mensal, levando em consideração as dificuldades na identificação de propostas válidas no mercado. O objetivo é tornar os preços mais atrativos e ampliar a concorrência, especialmente em função do aumento dos preços na região, conforme disposto no parágrafo único do art. 4º da Instrução Normativa nº 65/2021.</w:t>
      </w:r>
    </w:p>
    <w:p w14:paraId="069242E7" w14:textId="77777777" w:rsidR="002A20D9" w:rsidRPr="002A20D9" w:rsidRDefault="002A20D9" w:rsidP="002A20D9">
      <w:pPr>
        <w:widowControl/>
        <w:numPr>
          <w:ilvl w:val="2"/>
          <w:numId w:val="22"/>
        </w:numPr>
        <w:tabs>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libri" w:hAnsi="Times New Roman" w:cs="Times New Roman"/>
          <w:bCs/>
          <w:lang w:val="pt-BR" w:eastAsia="pt-BR"/>
        </w:rPr>
        <w:t>O valor estimado da contratação levou em consideração o plano de saúde atual adotado pelo CREF21/MA.</w:t>
      </w:r>
    </w:p>
    <w:p w14:paraId="341D391D" w14:textId="77777777" w:rsidR="002A20D9" w:rsidRPr="002A20D9" w:rsidRDefault="002A20D9" w:rsidP="002A20D9">
      <w:pPr>
        <w:widowControl/>
        <w:numPr>
          <w:ilvl w:val="2"/>
          <w:numId w:val="22"/>
        </w:numPr>
        <w:tabs>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libri" w:hAnsi="Times New Roman" w:cs="Times New Roman"/>
          <w:bCs/>
          <w:lang w:val="pt-BR" w:eastAsia="pt-BR"/>
        </w:rPr>
        <w:t>Para fins de participação na licitação, o valor por beneficiário foi dimensionado pela média de idade dos servidores, contudo, na proposta adequada, deverá ser observada a faixa etária de cada servidor.</w:t>
      </w:r>
    </w:p>
    <w:p w14:paraId="6024D2EB" w14:textId="77777777" w:rsidR="002A20D9" w:rsidRPr="002A20D9" w:rsidRDefault="002A20D9" w:rsidP="002A20D9">
      <w:pPr>
        <w:widowControl/>
        <w:numPr>
          <w:ilvl w:val="3"/>
          <w:numId w:val="22"/>
        </w:numPr>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libri" w:hAnsi="Times New Roman" w:cs="Times New Roman"/>
          <w:bCs/>
          <w:lang w:val="pt-BR" w:eastAsia="pt-BR"/>
        </w:rPr>
        <w:t>Tal medida é fundamental para a correta execução contratual, com fito na lisura procedimental e hipóteses de reajustamento de preços.</w:t>
      </w:r>
    </w:p>
    <w:p w14:paraId="7FBC62D9" w14:textId="77777777" w:rsidR="002A20D9" w:rsidRPr="002A20D9" w:rsidRDefault="002A20D9" w:rsidP="002A20D9">
      <w:pPr>
        <w:widowControl/>
        <w:numPr>
          <w:ilvl w:val="3"/>
          <w:numId w:val="22"/>
        </w:numPr>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libri" w:hAnsi="Times New Roman" w:cs="Times New Roman"/>
          <w:bCs/>
          <w:lang w:val="pt-BR" w:eastAsia="pt-BR"/>
        </w:rPr>
        <w:t>A proposta adequada ao último lance ofertado deverá possuir o valor unitário e total por faixa etária.</w:t>
      </w:r>
    </w:p>
    <w:p w14:paraId="79292B18" w14:textId="77777777" w:rsidR="002A20D9" w:rsidRPr="002A20D9" w:rsidRDefault="002A20D9" w:rsidP="002A20D9">
      <w:pPr>
        <w:widowControl/>
        <w:numPr>
          <w:ilvl w:val="2"/>
          <w:numId w:val="22"/>
        </w:numPr>
        <w:tabs>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libri" w:hAnsi="Times New Roman" w:cs="Times New Roman"/>
          <w:bCs/>
          <w:lang w:val="pt-BR" w:eastAsia="pt-BR"/>
        </w:rPr>
        <w:t>A prestação dos serviços deverá atender aos requisitos mínimos dispostos pela Agência Nacional de Saúde Suplementar.</w:t>
      </w:r>
    </w:p>
    <w:p w14:paraId="3B67391F" w14:textId="77777777" w:rsidR="002A20D9" w:rsidRPr="002A20D9" w:rsidRDefault="002A20D9" w:rsidP="002A20D9">
      <w:pPr>
        <w:widowControl/>
        <w:numPr>
          <w:ilvl w:val="1"/>
          <w:numId w:val="22"/>
        </w:numPr>
        <w:tabs>
          <w:tab w:val="left" w:pos="1134"/>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A empresa deverá disponibilizar aos beneficiários titulares plano de saúde, incluindo os seguintes serviços básicos resumidos:</w:t>
      </w:r>
    </w:p>
    <w:p w14:paraId="0207286B" w14:textId="77777777" w:rsidR="002A20D9" w:rsidRPr="002A20D9" w:rsidRDefault="002A20D9" w:rsidP="002A20D9">
      <w:pPr>
        <w:widowControl/>
        <w:numPr>
          <w:ilvl w:val="0"/>
          <w:numId w:val="34"/>
        </w:numPr>
        <w:autoSpaceDE/>
        <w:autoSpaceDN/>
        <w:adjustRightInd w:val="0"/>
        <w:spacing w:line="360" w:lineRule="auto"/>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Tipo de contratação coletivo empresarial; </w:t>
      </w:r>
    </w:p>
    <w:p w14:paraId="67A62F4A" w14:textId="77777777" w:rsidR="002A20D9" w:rsidRPr="002A20D9" w:rsidRDefault="002A20D9" w:rsidP="002A20D9">
      <w:pPr>
        <w:widowControl/>
        <w:numPr>
          <w:ilvl w:val="0"/>
          <w:numId w:val="34"/>
        </w:numPr>
        <w:autoSpaceDE/>
        <w:autoSpaceDN/>
        <w:adjustRightInd w:val="0"/>
        <w:spacing w:line="360" w:lineRule="auto"/>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Segmentação assistencial ambulatorial e hospitalar com obstetrícia; </w:t>
      </w:r>
    </w:p>
    <w:p w14:paraId="6D712058" w14:textId="77777777" w:rsidR="002A20D9" w:rsidRPr="002A20D9" w:rsidRDefault="002A20D9" w:rsidP="002A20D9">
      <w:pPr>
        <w:widowControl/>
        <w:numPr>
          <w:ilvl w:val="0"/>
          <w:numId w:val="34"/>
        </w:numPr>
        <w:autoSpaceDE/>
        <w:autoSpaceDN/>
        <w:adjustRightInd w:val="0"/>
        <w:spacing w:line="360" w:lineRule="auto"/>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Abrangência geográfica nacional; e</w:t>
      </w:r>
    </w:p>
    <w:p w14:paraId="27F2C77B" w14:textId="77777777" w:rsidR="002A20D9" w:rsidRPr="002A20D9" w:rsidRDefault="002A20D9" w:rsidP="002A20D9">
      <w:pPr>
        <w:widowControl/>
        <w:numPr>
          <w:ilvl w:val="0"/>
          <w:numId w:val="34"/>
        </w:numPr>
        <w:autoSpaceDE/>
        <w:autoSpaceDN/>
        <w:adjustRightInd w:val="0"/>
        <w:spacing w:line="360" w:lineRule="auto"/>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lastRenderedPageBreak/>
        <w:t>Padrão de acomodação individual (apartamento).</w:t>
      </w:r>
    </w:p>
    <w:p w14:paraId="27DB88BC" w14:textId="77777777" w:rsidR="002A20D9" w:rsidRPr="002A20D9" w:rsidRDefault="002A20D9" w:rsidP="002A20D9">
      <w:pPr>
        <w:widowControl/>
        <w:adjustRightInd w:val="0"/>
        <w:spacing w:line="360" w:lineRule="auto"/>
        <w:ind w:left="567"/>
        <w:jc w:val="both"/>
        <w:rPr>
          <w:rFonts w:ascii="Times New Roman" w:eastAsia="Cambria" w:hAnsi="Times New Roman" w:cs="Times New Roman"/>
          <w:lang w:val="pt-BR" w:eastAsia="pt-BR"/>
        </w:rPr>
      </w:pPr>
    </w:p>
    <w:p w14:paraId="2C195FFA" w14:textId="77777777" w:rsidR="002A20D9" w:rsidRPr="002A20D9" w:rsidRDefault="002A20D9" w:rsidP="002A20D9">
      <w:pPr>
        <w:widowControl/>
        <w:adjustRightInd w:val="0"/>
        <w:spacing w:line="360" w:lineRule="auto"/>
        <w:ind w:left="567"/>
        <w:jc w:val="both"/>
        <w:rPr>
          <w:rFonts w:ascii="Times New Roman" w:eastAsia="Cambria" w:hAnsi="Times New Roman" w:cs="Times New Roman"/>
          <w:i/>
          <w:iCs/>
          <w:lang w:val="pt-BR" w:eastAsia="pt-BR"/>
        </w:rPr>
      </w:pPr>
      <w:r w:rsidRPr="002A20D9">
        <w:rPr>
          <w:rFonts w:ascii="Times New Roman" w:eastAsia="Cambria" w:hAnsi="Times New Roman" w:cs="Times New Roman"/>
          <w:i/>
          <w:iCs/>
          <w:lang w:val="pt-BR" w:eastAsia="pt-BR"/>
        </w:rPr>
        <w:t>Plano de Saúde</w:t>
      </w:r>
    </w:p>
    <w:p w14:paraId="6483BED4"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 Consultas médicas em consultórios particulares credenciados, ou em rede própria, com hora marcada, sem limites e sem cobrança de qualquer taxa adicional;</w:t>
      </w:r>
    </w:p>
    <w:p w14:paraId="2D3CB005" w14:textId="77777777" w:rsidR="002A20D9" w:rsidRPr="002A20D9" w:rsidRDefault="002A20D9" w:rsidP="002A20D9">
      <w:pPr>
        <w:widowControl/>
        <w:numPr>
          <w:ilvl w:val="2"/>
          <w:numId w:val="22"/>
        </w:numPr>
        <w:tabs>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Exames complementares para o controle da evolução da doença e elucidação diagnóstica executado em serviços reconhecidamente capacitados, tais como: tomografia computadorizada, ressonância nuclear magnética, laparoscopia, densitometria óssea, angiografia; </w:t>
      </w:r>
    </w:p>
    <w:p w14:paraId="0C3983F7" w14:textId="77777777" w:rsidR="002A20D9" w:rsidRPr="002A20D9" w:rsidRDefault="002A20D9" w:rsidP="002A20D9">
      <w:pPr>
        <w:widowControl/>
        <w:numPr>
          <w:ilvl w:val="2"/>
          <w:numId w:val="22"/>
        </w:numPr>
        <w:tabs>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Exames laboratoriais em entidades da rede própria e/ou credenciada; </w:t>
      </w:r>
    </w:p>
    <w:p w14:paraId="15884D89" w14:textId="77777777" w:rsidR="002A20D9" w:rsidRPr="002A20D9" w:rsidRDefault="002A20D9" w:rsidP="002A20D9">
      <w:pPr>
        <w:widowControl/>
        <w:numPr>
          <w:ilvl w:val="2"/>
          <w:numId w:val="22"/>
        </w:numPr>
        <w:tabs>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Urgências clínicas e cirúrgicas em entidades da rede credenciada; </w:t>
      </w:r>
    </w:p>
    <w:p w14:paraId="29133A17"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Atendimento ambulatorial; </w:t>
      </w:r>
    </w:p>
    <w:p w14:paraId="61A85C78"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Internações clínicas e cirúrgicas, apartamento; </w:t>
      </w:r>
    </w:p>
    <w:p w14:paraId="12F058D0"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Unidades de Tratamento Intensivo (CTI e CETIN); </w:t>
      </w:r>
    </w:p>
    <w:p w14:paraId="298BE8A6"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Serviços gerais de enfermagem e alimentação durante a internação hospitalar;</w:t>
      </w:r>
    </w:p>
    <w:p w14:paraId="7768EDE9"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Medicamentos, anestésicos, oxigênio, transfusão de sangue e seus derivados, até a alta hospitalar; </w:t>
      </w:r>
    </w:p>
    <w:p w14:paraId="0F7BFA09" w14:textId="77777777" w:rsidR="002A20D9" w:rsidRPr="002A20D9" w:rsidRDefault="002A20D9" w:rsidP="002A20D9">
      <w:pPr>
        <w:widowControl/>
        <w:numPr>
          <w:ilvl w:val="2"/>
          <w:numId w:val="22"/>
        </w:numPr>
        <w:tabs>
          <w:tab w:val="left" w:pos="1134"/>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Fisioterapia; </w:t>
      </w:r>
    </w:p>
    <w:p w14:paraId="2233DE73" w14:textId="77777777" w:rsidR="002A20D9" w:rsidRPr="002A20D9" w:rsidRDefault="002A20D9" w:rsidP="002A20D9">
      <w:pPr>
        <w:widowControl/>
        <w:numPr>
          <w:ilvl w:val="2"/>
          <w:numId w:val="22"/>
        </w:numPr>
        <w:tabs>
          <w:tab w:val="left" w:pos="1134"/>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Psicologia;</w:t>
      </w:r>
    </w:p>
    <w:p w14:paraId="3AE99794" w14:textId="77777777" w:rsidR="002A20D9" w:rsidRPr="002A20D9" w:rsidRDefault="002A20D9" w:rsidP="002A20D9">
      <w:pPr>
        <w:widowControl/>
        <w:numPr>
          <w:ilvl w:val="2"/>
          <w:numId w:val="22"/>
        </w:numPr>
        <w:tabs>
          <w:tab w:val="left" w:pos="1134"/>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Internações em quarto privativo com banheiro, em hospitais da rede credenciada; </w:t>
      </w:r>
    </w:p>
    <w:p w14:paraId="2E68CC47" w14:textId="77777777" w:rsidR="002A20D9" w:rsidRPr="002A20D9" w:rsidRDefault="002A20D9" w:rsidP="002A20D9">
      <w:pPr>
        <w:widowControl/>
        <w:numPr>
          <w:ilvl w:val="2"/>
          <w:numId w:val="22"/>
        </w:numPr>
        <w:tabs>
          <w:tab w:val="left" w:pos="1134"/>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Internações em CTI, CETIN, Unidade Coronariana ou Unidade Respiratória; </w:t>
      </w:r>
    </w:p>
    <w:p w14:paraId="05718C86" w14:textId="77777777" w:rsidR="002A20D9" w:rsidRPr="002A20D9" w:rsidRDefault="002A20D9" w:rsidP="002A20D9">
      <w:pPr>
        <w:widowControl/>
        <w:numPr>
          <w:ilvl w:val="2"/>
          <w:numId w:val="22"/>
        </w:numPr>
        <w:tabs>
          <w:tab w:val="left" w:pos="1134"/>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Cobertura para gravidez, parto e acompanhamento pré-natal, maternidade e berçário; </w:t>
      </w:r>
    </w:p>
    <w:p w14:paraId="7028A427" w14:textId="77777777" w:rsidR="002A20D9" w:rsidRPr="002A20D9" w:rsidRDefault="002A20D9" w:rsidP="002A20D9">
      <w:pPr>
        <w:widowControl/>
        <w:numPr>
          <w:ilvl w:val="2"/>
          <w:numId w:val="22"/>
        </w:numPr>
        <w:tabs>
          <w:tab w:val="left" w:pos="1134"/>
          <w:tab w:val="left" w:pos="1276"/>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Despesas de acompanhantes, nos casos de internações de pacientes menores de 18 (dezoito) anos;</w:t>
      </w:r>
    </w:p>
    <w:p w14:paraId="622E6434" w14:textId="77777777" w:rsidR="002A20D9" w:rsidRPr="002A20D9" w:rsidRDefault="002A20D9" w:rsidP="002A20D9">
      <w:pPr>
        <w:widowControl/>
        <w:numPr>
          <w:ilvl w:val="2"/>
          <w:numId w:val="22"/>
        </w:numPr>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Remoções por via terrestre;</w:t>
      </w:r>
    </w:p>
    <w:p w14:paraId="28C6F86F" w14:textId="77777777" w:rsidR="002A20D9" w:rsidRPr="002A20D9" w:rsidRDefault="002A20D9" w:rsidP="002A20D9">
      <w:pPr>
        <w:widowControl/>
        <w:numPr>
          <w:ilvl w:val="2"/>
          <w:numId w:val="22"/>
        </w:numPr>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Quimioterapia, radioterapia e outros serviços oferecidos, conforme estabelecido pela Lei nº 9.656/98, sem custos adicionais. </w:t>
      </w:r>
    </w:p>
    <w:p w14:paraId="7435701F"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O referido plano de saúde compreenderá os procedimentos clínicos, cirúrgicos, obstétricos e os atendimentos de urgência e emergência, bem como todos os exames e procedimentos elencados no Rol de procedimentos e Eventos em Saúde da ANS – RN Nº 428, de 7 de novembro de 2017, e de suas atualizações.</w:t>
      </w:r>
    </w:p>
    <w:p w14:paraId="411B3F23" w14:textId="77777777" w:rsidR="002A20D9" w:rsidRPr="002A20D9" w:rsidRDefault="002A20D9" w:rsidP="002A20D9">
      <w:pPr>
        <w:widowControl/>
        <w:adjustRightInd w:val="0"/>
        <w:spacing w:line="360" w:lineRule="auto"/>
        <w:ind w:left="567"/>
        <w:jc w:val="both"/>
        <w:rPr>
          <w:rFonts w:ascii="Times New Roman" w:eastAsia="Cambria" w:hAnsi="Times New Roman" w:cs="Times New Roman"/>
          <w:lang w:val="pt-BR" w:eastAsia="pt-BR"/>
        </w:rPr>
      </w:pPr>
    </w:p>
    <w:p w14:paraId="4D51EE84" w14:textId="77777777" w:rsidR="002A20D9" w:rsidRPr="002A20D9" w:rsidRDefault="002A20D9" w:rsidP="002A20D9">
      <w:pPr>
        <w:widowControl/>
        <w:numPr>
          <w:ilvl w:val="1"/>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b/>
          <w:bCs/>
          <w:lang w:val="pt-BR" w:eastAsia="pt-BR"/>
        </w:rPr>
      </w:pPr>
      <w:r w:rsidRPr="002A20D9">
        <w:rPr>
          <w:rFonts w:ascii="Times New Roman" w:eastAsia="Cambria" w:hAnsi="Times New Roman" w:cs="Times New Roman"/>
          <w:b/>
          <w:bCs/>
          <w:lang w:val="pt-BR" w:eastAsia="pt-BR"/>
        </w:rPr>
        <w:t xml:space="preserve">ESPECIFICAÇÃO DOS SERVIÇOS DE PLANO DE SAÚDE </w:t>
      </w:r>
    </w:p>
    <w:p w14:paraId="5B381EC2" w14:textId="77777777" w:rsidR="002A20D9" w:rsidRPr="002A20D9" w:rsidRDefault="002A20D9" w:rsidP="002A20D9">
      <w:pPr>
        <w:widowControl/>
        <w:numPr>
          <w:ilvl w:val="2"/>
          <w:numId w:val="22"/>
        </w:numPr>
        <w:autoSpaceDE/>
        <w:autoSpaceDN/>
        <w:spacing w:line="360" w:lineRule="auto"/>
        <w:ind w:left="567" w:right="-1"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Coberturas Ambulatoriais: Cobertura de Consultas Médicas em clínicas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 xml:space="preserve">básicas e especializadas, </w:t>
      </w:r>
      <w:r w:rsidRPr="002A20D9">
        <w:rPr>
          <w:rFonts w:ascii="Times New Roman" w:eastAsia="Times New Roman" w:hAnsi="Times New Roman" w:cs="Times New Roman"/>
          <w:bCs/>
          <w:lang w:val="pt-BR" w:eastAsia="pt-BR"/>
        </w:rPr>
        <w:t>credenciadas ou da rede própria da CONTRATADA,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inclusive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obstétricas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pré-natal,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reconhecidas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Conselho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Federal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Medicina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 aprovadas pelo Conselho de Saúde Suplementar.</w:t>
      </w:r>
    </w:p>
    <w:p w14:paraId="1300EC65"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Serviços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bCs/>
          <w:lang w:val="pt-BR" w:eastAsia="pt-BR"/>
        </w:rPr>
        <w:t>na</w:t>
      </w:r>
      <w:r w:rsidRPr="002A20D9">
        <w:rPr>
          <w:rFonts w:ascii="Times New Roman" w:eastAsia="Times New Roman" w:hAnsi="Times New Roman" w:cs="Times New Roman"/>
          <w:bCs/>
          <w:spacing w:val="1"/>
          <w:lang w:val="pt-BR" w:eastAsia="pt-BR"/>
        </w:rPr>
        <w:t xml:space="preserve"> </w:t>
      </w:r>
      <w:r w:rsidRPr="002A20D9">
        <w:rPr>
          <w:rFonts w:ascii="Times New Roman" w:eastAsia="Times New Roman" w:hAnsi="Times New Roman" w:cs="Times New Roman"/>
          <w:bCs/>
          <w:lang w:val="pt-BR" w:eastAsia="pt-BR"/>
        </w:rPr>
        <w:t>rede</w:t>
      </w:r>
      <w:r w:rsidRPr="002A20D9">
        <w:rPr>
          <w:rFonts w:ascii="Times New Roman" w:eastAsia="Times New Roman" w:hAnsi="Times New Roman" w:cs="Times New Roman"/>
          <w:bCs/>
          <w:spacing w:val="1"/>
          <w:lang w:val="pt-BR" w:eastAsia="pt-BR"/>
        </w:rPr>
        <w:t xml:space="preserve"> </w:t>
      </w:r>
      <w:r w:rsidRPr="002A20D9">
        <w:rPr>
          <w:rFonts w:ascii="Times New Roman" w:eastAsia="Times New Roman" w:hAnsi="Times New Roman" w:cs="Times New Roman"/>
          <w:bCs/>
          <w:lang w:val="pt-BR" w:eastAsia="pt-BR"/>
        </w:rPr>
        <w:t>própria</w:t>
      </w:r>
      <w:r w:rsidRPr="002A20D9">
        <w:rPr>
          <w:rFonts w:ascii="Times New Roman" w:eastAsia="Times New Roman" w:hAnsi="Times New Roman" w:cs="Times New Roman"/>
          <w:bCs/>
          <w:spacing w:val="1"/>
          <w:lang w:val="pt-BR" w:eastAsia="pt-BR"/>
        </w:rPr>
        <w:t xml:space="preserve"> </w:t>
      </w:r>
      <w:r w:rsidRPr="002A20D9">
        <w:rPr>
          <w:rFonts w:ascii="Times New Roman" w:eastAsia="Times New Roman" w:hAnsi="Times New Roman" w:cs="Times New Roman"/>
          <w:bCs/>
          <w:lang w:val="pt-BR" w:eastAsia="pt-BR"/>
        </w:rPr>
        <w:t>ou</w:t>
      </w:r>
      <w:r w:rsidRPr="002A20D9">
        <w:rPr>
          <w:rFonts w:ascii="Times New Roman" w:eastAsia="Times New Roman" w:hAnsi="Times New Roman" w:cs="Times New Roman"/>
          <w:bCs/>
          <w:spacing w:val="1"/>
          <w:lang w:val="pt-BR" w:eastAsia="pt-BR"/>
        </w:rPr>
        <w:t xml:space="preserve"> </w:t>
      </w:r>
      <w:r w:rsidRPr="002A20D9">
        <w:rPr>
          <w:rFonts w:ascii="Times New Roman" w:eastAsia="Times New Roman" w:hAnsi="Times New Roman" w:cs="Times New Roman"/>
          <w:bCs/>
          <w:lang w:val="pt-BR" w:eastAsia="pt-BR"/>
        </w:rPr>
        <w:t>credenciada</w:t>
      </w:r>
      <w:r w:rsidRPr="002A20D9">
        <w:rPr>
          <w:rFonts w:ascii="Times New Roman" w:eastAsia="Times New Roman" w:hAnsi="Times New Roman" w:cs="Times New Roman"/>
          <w:bCs/>
          <w:spacing w:val="1"/>
          <w:lang w:val="pt-BR" w:eastAsia="pt-BR"/>
        </w:rPr>
        <w:t xml:space="preserve"> </w:t>
      </w:r>
      <w:r w:rsidRPr="002A20D9">
        <w:rPr>
          <w:rFonts w:ascii="Times New Roman" w:eastAsia="Times New Roman" w:hAnsi="Times New Roman" w:cs="Times New Roman"/>
          <w:bCs/>
          <w:lang w:val="pt-BR" w:eastAsia="pt-BR"/>
        </w:rPr>
        <w:t>da</w:t>
      </w:r>
      <w:r w:rsidRPr="002A20D9">
        <w:rPr>
          <w:rFonts w:ascii="Times New Roman" w:eastAsia="Times New Roman" w:hAnsi="Times New Roman" w:cs="Times New Roman"/>
          <w:bCs/>
          <w:spacing w:val="1"/>
          <w:lang w:val="pt-BR" w:eastAsia="pt-BR"/>
        </w:rPr>
        <w:t xml:space="preserve"> </w:t>
      </w:r>
      <w:r w:rsidRPr="002A20D9">
        <w:rPr>
          <w:rFonts w:ascii="Times New Roman" w:eastAsia="Times New Roman" w:hAnsi="Times New Roman" w:cs="Times New Roman"/>
          <w:bCs/>
          <w:lang w:val="pt-BR" w:eastAsia="pt-BR"/>
        </w:rPr>
        <w:t>CONTRATADA</w:t>
      </w:r>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apoio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diagnóstico,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tratamentos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demais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procedimentos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ambulatoriais,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incluindo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procedimentos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cirúrgicos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lastRenderedPageBreak/>
        <w:t>ambulatoriais,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solicitados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médico assistente, mesmo quando realizados em ambiente hospitalar, desde que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não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se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caracterizem como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internação.</w:t>
      </w:r>
    </w:p>
    <w:p w14:paraId="25799218"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seguintes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procedimentos,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considerados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especiais: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Hemodiálise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diálise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peritoneal;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Quimioterapia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ambulatorial;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Radioterapia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w:t>
      </w:r>
      <w:proofErr w:type="spellStart"/>
      <w:r w:rsidRPr="002A20D9">
        <w:rPr>
          <w:rFonts w:ascii="Times New Roman" w:eastAsia="Times New Roman" w:hAnsi="Times New Roman" w:cs="Times New Roman"/>
          <w:lang w:val="pt-BR" w:eastAsia="pt-BR"/>
        </w:rPr>
        <w:t>megavoltagem</w:t>
      </w:r>
      <w:proofErr w:type="spell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proofErr w:type="spellStart"/>
      <w:r w:rsidRPr="002A20D9">
        <w:rPr>
          <w:rFonts w:ascii="Times New Roman" w:eastAsia="Times New Roman" w:hAnsi="Times New Roman" w:cs="Times New Roman"/>
          <w:lang w:val="pt-BR" w:eastAsia="pt-BR"/>
        </w:rPr>
        <w:t>cobaltoterapia</w:t>
      </w:r>
      <w:proofErr w:type="spell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proofErr w:type="spellStart"/>
      <w:r w:rsidRPr="002A20D9">
        <w:rPr>
          <w:rFonts w:ascii="Times New Roman" w:eastAsia="Times New Roman" w:hAnsi="Times New Roman" w:cs="Times New Roman"/>
          <w:lang w:val="pt-BR" w:eastAsia="pt-BR"/>
        </w:rPr>
        <w:t>cesioterapia</w:t>
      </w:r>
      <w:proofErr w:type="spell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proofErr w:type="spellStart"/>
      <w:proofErr w:type="gramStart"/>
      <w:r w:rsidRPr="002A20D9">
        <w:rPr>
          <w:rFonts w:ascii="Times New Roman" w:eastAsia="Times New Roman" w:hAnsi="Times New Roman" w:cs="Times New Roman"/>
          <w:lang w:val="pt-BR" w:eastAsia="pt-BR"/>
        </w:rPr>
        <w:t>eletronterapia</w:t>
      </w:r>
      <w:proofErr w:type="spell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etc.</w:t>
      </w:r>
      <w:proofErr w:type="gram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ambulatorial;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Hemoterapia</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ambulatorial;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Cirurgias oftalmológicas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ambulatoriais.</w:t>
      </w:r>
    </w:p>
    <w:p w14:paraId="43E66D6C"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Hospitalares: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compreende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atendimentos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unidade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hospitalar,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clínicas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básicas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especializadas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reconhecidas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Conselho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Federal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Medicina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aprovadas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Conselho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Suplementar, englobando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seguintes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itens:</w:t>
      </w:r>
    </w:p>
    <w:p w14:paraId="7A00A5BE"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 para internações hospitalares clínicas e/ou cirúrgicas</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e Centro de</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Terapia Intensiva, acomodações do tipo apartamento;</w:t>
      </w:r>
    </w:p>
    <w:p w14:paraId="05E35E3E"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52"/>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54"/>
          <w:lang w:val="pt-BR" w:eastAsia="pt-BR"/>
        </w:rPr>
        <w:t xml:space="preserve"> </w:t>
      </w:r>
      <w:r w:rsidRPr="002A20D9">
        <w:rPr>
          <w:rFonts w:ascii="Times New Roman" w:eastAsia="Times New Roman" w:hAnsi="Times New Roman" w:cs="Times New Roman"/>
          <w:lang w:val="pt-BR" w:eastAsia="pt-BR"/>
        </w:rPr>
        <w:t>despesas</w:t>
      </w:r>
      <w:r w:rsidRPr="002A20D9">
        <w:rPr>
          <w:rFonts w:ascii="Times New Roman" w:eastAsia="Times New Roman" w:hAnsi="Times New Roman" w:cs="Times New Roman"/>
          <w:spacing w:val="52"/>
          <w:lang w:val="pt-BR" w:eastAsia="pt-BR"/>
        </w:rPr>
        <w:t xml:space="preserve"> </w:t>
      </w:r>
      <w:r w:rsidRPr="002A20D9">
        <w:rPr>
          <w:rFonts w:ascii="Times New Roman" w:eastAsia="Times New Roman" w:hAnsi="Times New Roman" w:cs="Times New Roman"/>
          <w:lang w:val="pt-BR" w:eastAsia="pt-BR"/>
        </w:rPr>
        <w:t>referentes</w:t>
      </w:r>
      <w:r w:rsidRPr="002A20D9">
        <w:rPr>
          <w:rFonts w:ascii="Times New Roman" w:eastAsia="Times New Roman" w:hAnsi="Times New Roman" w:cs="Times New Roman"/>
          <w:spacing w:val="55"/>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54"/>
          <w:lang w:val="pt-BR" w:eastAsia="pt-BR"/>
        </w:rPr>
        <w:t xml:space="preserve"> </w:t>
      </w:r>
      <w:r w:rsidRPr="002A20D9">
        <w:rPr>
          <w:rFonts w:ascii="Times New Roman" w:eastAsia="Times New Roman" w:hAnsi="Times New Roman" w:cs="Times New Roman"/>
          <w:lang w:val="pt-BR" w:eastAsia="pt-BR"/>
        </w:rPr>
        <w:t>honorários</w:t>
      </w:r>
      <w:r w:rsidRPr="002A20D9">
        <w:rPr>
          <w:rFonts w:ascii="Times New Roman" w:eastAsia="Times New Roman" w:hAnsi="Times New Roman" w:cs="Times New Roman"/>
          <w:spacing w:val="52"/>
          <w:lang w:val="pt-BR" w:eastAsia="pt-BR"/>
        </w:rPr>
        <w:t xml:space="preserve"> </w:t>
      </w:r>
      <w:r w:rsidRPr="002A20D9">
        <w:rPr>
          <w:rFonts w:ascii="Times New Roman" w:eastAsia="Times New Roman" w:hAnsi="Times New Roman" w:cs="Times New Roman"/>
          <w:lang w:val="pt-BR" w:eastAsia="pt-BR"/>
        </w:rPr>
        <w:t>médicos,</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serviços gerais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enfermagem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alimentação;</w:t>
      </w:r>
    </w:p>
    <w:p w14:paraId="7EA31981"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exames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complementares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indispensáveis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controle da evolução da doença e elucidação diagnóstica, fornecimento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medicamentos,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anestésicos,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gases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medicinais,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transfusões,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conforme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prescrição do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médico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assistente;</w:t>
      </w:r>
    </w:p>
    <w:p w14:paraId="521677C7"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34"/>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32"/>
          <w:lang w:val="pt-BR" w:eastAsia="pt-BR"/>
        </w:rPr>
        <w:t xml:space="preserve"> </w:t>
      </w:r>
      <w:r w:rsidRPr="002A20D9">
        <w:rPr>
          <w:rFonts w:ascii="Times New Roman" w:eastAsia="Times New Roman" w:hAnsi="Times New Roman" w:cs="Times New Roman"/>
          <w:lang w:val="pt-BR" w:eastAsia="pt-BR"/>
        </w:rPr>
        <w:t>taxas,</w:t>
      </w:r>
      <w:r w:rsidRPr="002A20D9">
        <w:rPr>
          <w:rFonts w:ascii="Times New Roman" w:eastAsia="Times New Roman" w:hAnsi="Times New Roman" w:cs="Times New Roman"/>
          <w:spacing w:val="34"/>
          <w:lang w:val="pt-BR" w:eastAsia="pt-BR"/>
        </w:rPr>
        <w:t xml:space="preserve"> </w:t>
      </w:r>
      <w:r w:rsidRPr="002A20D9">
        <w:rPr>
          <w:rFonts w:ascii="Times New Roman" w:eastAsia="Times New Roman" w:hAnsi="Times New Roman" w:cs="Times New Roman"/>
          <w:lang w:val="pt-BR" w:eastAsia="pt-BR"/>
        </w:rPr>
        <w:t>incluindo</w:t>
      </w:r>
      <w:r w:rsidRPr="002A20D9">
        <w:rPr>
          <w:rFonts w:ascii="Times New Roman" w:eastAsia="Times New Roman" w:hAnsi="Times New Roman" w:cs="Times New Roman"/>
          <w:spacing w:val="32"/>
          <w:lang w:val="pt-BR" w:eastAsia="pt-BR"/>
        </w:rPr>
        <w:t xml:space="preserve"> </w:t>
      </w:r>
      <w:r w:rsidRPr="002A20D9">
        <w:rPr>
          <w:rFonts w:ascii="Times New Roman" w:eastAsia="Times New Roman" w:hAnsi="Times New Roman" w:cs="Times New Roman"/>
          <w:lang w:val="pt-BR" w:eastAsia="pt-BR"/>
        </w:rPr>
        <w:t>materiais</w:t>
      </w:r>
      <w:r w:rsidRPr="002A20D9">
        <w:rPr>
          <w:rFonts w:ascii="Times New Roman" w:eastAsia="Times New Roman" w:hAnsi="Times New Roman" w:cs="Times New Roman"/>
          <w:spacing w:val="33"/>
          <w:lang w:val="pt-BR" w:eastAsia="pt-BR"/>
        </w:rPr>
        <w:t xml:space="preserve"> </w:t>
      </w:r>
      <w:r w:rsidRPr="002A20D9">
        <w:rPr>
          <w:rFonts w:ascii="Times New Roman" w:eastAsia="Times New Roman" w:hAnsi="Times New Roman" w:cs="Times New Roman"/>
          <w:lang w:val="pt-BR" w:eastAsia="pt-BR"/>
        </w:rPr>
        <w:t>utilizados,</w:t>
      </w:r>
      <w:r w:rsidRPr="002A20D9">
        <w:rPr>
          <w:rFonts w:ascii="Times New Roman" w:eastAsia="Times New Roman" w:hAnsi="Times New Roman" w:cs="Times New Roman"/>
          <w:spacing w:val="34"/>
          <w:lang w:val="pt-BR" w:eastAsia="pt-BR"/>
        </w:rPr>
        <w:t xml:space="preserve"> </w:t>
      </w:r>
      <w:r w:rsidRPr="002A20D9">
        <w:rPr>
          <w:rFonts w:ascii="Times New Roman" w:eastAsia="Times New Roman" w:hAnsi="Times New Roman" w:cs="Times New Roman"/>
          <w:lang w:val="pt-BR" w:eastAsia="pt-BR"/>
        </w:rPr>
        <w:t>assim</w:t>
      </w:r>
      <w:r w:rsidRPr="002A20D9">
        <w:rPr>
          <w:rFonts w:ascii="Times New Roman" w:eastAsia="Times New Roman" w:hAnsi="Times New Roman" w:cs="Times New Roman"/>
          <w:spacing w:val="33"/>
          <w:lang w:val="pt-BR" w:eastAsia="pt-BR"/>
        </w:rPr>
        <w:t xml:space="preserve"> </w:t>
      </w:r>
      <w:r w:rsidRPr="002A20D9">
        <w:rPr>
          <w:rFonts w:ascii="Times New Roman" w:eastAsia="Times New Roman" w:hAnsi="Times New Roman" w:cs="Times New Roman"/>
          <w:lang w:val="pt-BR" w:eastAsia="pt-BR"/>
        </w:rPr>
        <w:t>como</w:t>
      </w:r>
      <w:r w:rsidRPr="002A20D9">
        <w:rPr>
          <w:rFonts w:ascii="Times New Roman" w:eastAsia="Times New Roman" w:hAnsi="Times New Roman" w:cs="Times New Roman"/>
          <w:spacing w:val="-58"/>
          <w:lang w:val="pt-BR" w:eastAsia="pt-BR"/>
        </w:rPr>
        <w:t xml:space="preserve"> </w:t>
      </w:r>
      <w:r w:rsidRPr="002A20D9">
        <w:rPr>
          <w:rFonts w:ascii="Times New Roman" w:eastAsia="Times New Roman" w:hAnsi="Times New Roman" w:cs="Times New Roman"/>
          <w:lang w:val="pt-BR" w:eastAsia="pt-BR"/>
        </w:rPr>
        <w:t>da remoção do paciente, quando comprovadamente necessária, para outro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estabelecimento hospitalar, em território brasileiro dentro dos limites 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abrangência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geográfica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prevista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no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contrato;</w:t>
      </w:r>
    </w:p>
    <w:p w14:paraId="42FDE855"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despesas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acompanhante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pacientes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menores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18</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anos;</w:t>
      </w:r>
    </w:p>
    <w:p w14:paraId="21C6D2F5" w14:textId="77777777" w:rsidR="002A20D9" w:rsidRPr="002A20D9" w:rsidRDefault="002A20D9" w:rsidP="002A20D9">
      <w:pPr>
        <w:widowControl/>
        <w:numPr>
          <w:ilvl w:val="2"/>
          <w:numId w:val="22"/>
        </w:numPr>
        <w:autoSpaceDE/>
        <w:autoSpaceDN/>
        <w:spacing w:line="360" w:lineRule="auto"/>
        <w:ind w:left="567" w:right="-1"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seguintes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procedimentos,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considerados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especiais,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cuja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necessidade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esteja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relacionada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à</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continuidade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assistência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prestada em</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nível</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internação hospitalar:</w:t>
      </w:r>
    </w:p>
    <w:p w14:paraId="6397BED1"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Hemodiálise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diálise</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peritoneal;</w:t>
      </w:r>
    </w:p>
    <w:p w14:paraId="4F805282"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Quimioterapia;</w:t>
      </w:r>
    </w:p>
    <w:p w14:paraId="08EA255D"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Radioterapia,</w:t>
      </w:r>
      <w:r w:rsidRPr="002A20D9">
        <w:rPr>
          <w:rFonts w:ascii="Times New Roman" w:eastAsia="Times New Roman" w:hAnsi="Times New Roman" w:cs="Times New Roman"/>
          <w:spacing w:val="17"/>
          <w:lang w:val="pt-BR" w:eastAsia="pt-BR"/>
        </w:rPr>
        <w:t xml:space="preserve"> </w:t>
      </w:r>
      <w:r w:rsidRPr="002A20D9">
        <w:rPr>
          <w:rFonts w:ascii="Times New Roman" w:eastAsia="Times New Roman" w:hAnsi="Times New Roman" w:cs="Times New Roman"/>
          <w:lang w:val="pt-BR" w:eastAsia="pt-BR"/>
        </w:rPr>
        <w:t>incluindo</w:t>
      </w:r>
      <w:r w:rsidRPr="002A20D9">
        <w:rPr>
          <w:rFonts w:ascii="Times New Roman" w:eastAsia="Times New Roman" w:hAnsi="Times New Roman" w:cs="Times New Roman"/>
          <w:spacing w:val="16"/>
          <w:lang w:val="pt-BR" w:eastAsia="pt-BR"/>
        </w:rPr>
        <w:t xml:space="preserve"> </w:t>
      </w:r>
      <w:proofErr w:type="spellStart"/>
      <w:r w:rsidRPr="002A20D9">
        <w:rPr>
          <w:rFonts w:ascii="Times New Roman" w:eastAsia="Times New Roman" w:hAnsi="Times New Roman" w:cs="Times New Roman"/>
          <w:lang w:val="pt-BR" w:eastAsia="pt-BR"/>
        </w:rPr>
        <w:t>radiomoldagem</w:t>
      </w:r>
      <w:proofErr w:type="spell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5"/>
          <w:lang w:val="pt-BR" w:eastAsia="pt-BR"/>
        </w:rPr>
        <w:t xml:space="preserve"> </w:t>
      </w:r>
      <w:proofErr w:type="spellStart"/>
      <w:r w:rsidRPr="002A20D9">
        <w:rPr>
          <w:rFonts w:ascii="Times New Roman" w:eastAsia="Times New Roman" w:hAnsi="Times New Roman" w:cs="Times New Roman"/>
          <w:lang w:val="pt-BR" w:eastAsia="pt-BR"/>
        </w:rPr>
        <w:t>radioimplante</w:t>
      </w:r>
      <w:proofErr w:type="spellEnd"/>
      <w:r w:rsidRPr="002A20D9">
        <w:rPr>
          <w:rFonts w:ascii="Times New Roman" w:eastAsia="Times New Roman" w:hAnsi="Times New Roman" w:cs="Times New Roman"/>
          <w:spacing w:val="-58"/>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braquiterapia;</w:t>
      </w:r>
    </w:p>
    <w:p w14:paraId="19A815FD"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Hemoterapia;</w:t>
      </w:r>
    </w:p>
    <w:p w14:paraId="60603D09"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Nutrição</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enteral</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parenteral;</w:t>
      </w:r>
    </w:p>
    <w:p w14:paraId="67126FF6"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Procedimentos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diagnósticos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terapêuticos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hemodinâmica;</w:t>
      </w:r>
    </w:p>
    <w:p w14:paraId="495E2D92"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Embolizações e radiologia intervencionista;</w:t>
      </w:r>
      <w:r w:rsidRPr="002A20D9">
        <w:rPr>
          <w:rFonts w:ascii="Times New Roman" w:eastAsia="Times New Roman" w:hAnsi="Times New Roman" w:cs="Times New Roman"/>
          <w:spacing w:val="-60"/>
          <w:lang w:val="pt-BR" w:eastAsia="pt-BR"/>
        </w:rPr>
        <w:t xml:space="preserve"> </w:t>
      </w:r>
    </w:p>
    <w:p w14:paraId="3D0727E2"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Exames pré-anestésicos ou </w:t>
      </w:r>
      <w:proofErr w:type="spellStart"/>
      <w:r w:rsidRPr="002A20D9">
        <w:rPr>
          <w:rFonts w:ascii="Times New Roman" w:eastAsia="Times New Roman" w:hAnsi="Times New Roman" w:cs="Times New Roman"/>
          <w:lang w:val="pt-BR" w:eastAsia="pt-BR"/>
        </w:rPr>
        <w:t>pré</w:t>
      </w:r>
      <w:proofErr w:type="spellEnd"/>
      <w:r w:rsidRPr="002A20D9">
        <w:rPr>
          <w:rFonts w:ascii="Times New Roman" w:eastAsia="Times New Roman" w:hAnsi="Times New Roman" w:cs="Times New Roman"/>
          <w:lang w:val="pt-BR" w:eastAsia="pt-BR"/>
        </w:rPr>
        <w:t>-cirúrgicos;</w:t>
      </w:r>
      <w:r w:rsidRPr="002A20D9">
        <w:rPr>
          <w:rFonts w:ascii="Times New Roman" w:eastAsia="Times New Roman" w:hAnsi="Times New Roman" w:cs="Times New Roman"/>
          <w:spacing w:val="-59"/>
          <w:lang w:val="pt-BR" w:eastAsia="pt-BR"/>
        </w:rPr>
        <w:t xml:space="preserve"> </w:t>
      </w:r>
    </w:p>
    <w:p w14:paraId="5691EDE1"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Fisioterapia;</w:t>
      </w:r>
    </w:p>
    <w:p w14:paraId="375FB658"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Próteses</w:t>
      </w:r>
      <w:r w:rsidRPr="002A20D9">
        <w:rPr>
          <w:rFonts w:ascii="Times New Roman" w:eastAsia="Times New Roman" w:hAnsi="Times New Roman" w:cs="Times New Roman"/>
          <w:spacing w:val="-6"/>
          <w:lang w:val="pt-BR" w:eastAsia="pt-BR"/>
        </w:rPr>
        <w:t xml:space="preserve"> </w:t>
      </w:r>
      <w:proofErr w:type="spellStart"/>
      <w:proofErr w:type="gramStart"/>
      <w:r w:rsidRPr="002A20D9">
        <w:rPr>
          <w:rFonts w:ascii="Times New Roman" w:eastAsia="Times New Roman" w:hAnsi="Times New Roman" w:cs="Times New Roman"/>
          <w:lang w:val="pt-BR" w:eastAsia="pt-BR"/>
        </w:rPr>
        <w:t>intra-operatórias</w:t>
      </w:r>
      <w:proofErr w:type="spellEnd"/>
      <w:proofErr w:type="gramEnd"/>
      <w:r w:rsidRPr="002A20D9">
        <w:rPr>
          <w:rFonts w:ascii="Times New Roman" w:eastAsia="Times New Roman" w:hAnsi="Times New Roman" w:cs="Times New Roman"/>
          <w:lang w:val="pt-BR" w:eastAsia="pt-BR"/>
        </w:rPr>
        <w:t>;</w:t>
      </w:r>
    </w:p>
    <w:p w14:paraId="6DE30D21"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Material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osteossíntese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placas,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parafusos e</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pinos);</w:t>
      </w:r>
    </w:p>
    <w:p w14:paraId="3A7BAFE9"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Transplantes de rins e córneas – serão cobertos 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acompanhamento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clínico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pós-operatório,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imediato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tardio,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despesas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assistenciais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doadores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vivos,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medicamentos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utilizados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durante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internação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(exceto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medicação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manutenção), despesas com captação, transporte e preservação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órgãos,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forma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ressarcimento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Sistema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Único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SUS;</w:t>
      </w:r>
    </w:p>
    <w:p w14:paraId="3618607A"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 Procedimentos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obstétricos,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assistência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pré-natal,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compreendendo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consultas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ginecologista/obstetra,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exames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ultrassonográficos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obstétricos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 xml:space="preserve">laboratoriais, durante o </w:t>
      </w:r>
      <w:r w:rsidRPr="002A20D9">
        <w:rPr>
          <w:rFonts w:ascii="Times New Roman" w:eastAsia="Times New Roman" w:hAnsi="Times New Roman" w:cs="Times New Roman"/>
          <w:lang w:val="pt-BR" w:eastAsia="pt-BR"/>
        </w:rPr>
        <w:lastRenderedPageBreak/>
        <w:t>processo gestacional. Para o filho natural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ou adotivo do beneficiário titular ou dependente, terá 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durante 30</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(trinta)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dias,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 partir</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data de nascimento.</w:t>
      </w:r>
    </w:p>
    <w:p w14:paraId="6039F233"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 Procedimentos Médicos / Serviços Auxiliares Cirurgias: Diálise (peritoneal);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Fisioterapias;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Hemodiálise;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Hemoterapia;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Implantes;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Internações;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Litotripsia;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Quimioterapia; Radioterapia;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Remoções;</w:t>
      </w:r>
      <w:r w:rsidRPr="002A20D9">
        <w:rPr>
          <w:rFonts w:ascii="Times New Roman" w:eastAsia="Times New Roman" w:hAnsi="Times New Roman" w:cs="Times New Roman"/>
          <w:spacing w:val="-7"/>
          <w:lang w:val="pt-BR" w:eastAsia="pt-BR"/>
        </w:rPr>
        <w:t xml:space="preserve"> </w:t>
      </w:r>
      <w:r w:rsidRPr="002A20D9">
        <w:rPr>
          <w:rFonts w:ascii="Times New Roman" w:eastAsia="Times New Roman" w:hAnsi="Times New Roman" w:cs="Times New Roman"/>
          <w:lang w:val="pt-BR" w:eastAsia="pt-BR"/>
        </w:rPr>
        <w:t>Transplantes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rins</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córneas.</w:t>
      </w:r>
    </w:p>
    <w:p w14:paraId="2A0D6C1D" w14:textId="77777777" w:rsidR="002A20D9" w:rsidRPr="002A20D9" w:rsidRDefault="002A20D9" w:rsidP="002A20D9">
      <w:pPr>
        <w:widowControl/>
        <w:numPr>
          <w:ilvl w:val="3"/>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Exames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Complementares: Angiografia; Angiografia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digital; Arteriografia;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 xml:space="preserve">Artroscopia; Audiometria; </w:t>
      </w:r>
      <w:proofErr w:type="spellStart"/>
      <w:r w:rsidRPr="002A20D9">
        <w:rPr>
          <w:rFonts w:ascii="Times New Roman" w:eastAsia="Times New Roman" w:hAnsi="Times New Roman" w:cs="Times New Roman"/>
          <w:lang w:val="pt-BR" w:eastAsia="pt-BR"/>
        </w:rPr>
        <w:t>Cardiotocografia</w:t>
      </w:r>
      <w:proofErr w:type="spellEnd"/>
      <w:r w:rsidRPr="002A20D9">
        <w:rPr>
          <w:rFonts w:ascii="Times New Roman" w:eastAsia="Times New Roman" w:hAnsi="Times New Roman" w:cs="Times New Roman"/>
          <w:lang w:val="pt-BR" w:eastAsia="pt-BR"/>
        </w:rPr>
        <w:t>; Densitometria óssea; Ecocardiografia;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Eletrocardiografia dinâmica (</w:t>
      </w:r>
      <w:proofErr w:type="spellStart"/>
      <w:r w:rsidRPr="002A20D9">
        <w:rPr>
          <w:rFonts w:ascii="Times New Roman" w:eastAsia="Times New Roman" w:hAnsi="Times New Roman" w:cs="Times New Roman"/>
          <w:lang w:val="pt-BR" w:eastAsia="pt-BR"/>
        </w:rPr>
        <w:t>Holter</w:t>
      </w:r>
      <w:proofErr w:type="spellEnd"/>
      <w:r w:rsidRPr="002A20D9">
        <w:rPr>
          <w:rFonts w:ascii="Times New Roman" w:eastAsia="Times New Roman" w:hAnsi="Times New Roman" w:cs="Times New Roman"/>
          <w:lang w:val="pt-BR" w:eastAsia="pt-BR"/>
        </w:rPr>
        <w:t xml:space="preserve">); </w:t>
      </w:r>
      <w:proofErr w:type="spellStart"/>
      <w:r w:rsidRPr="002A20D9">
        <w:rPr>
          <w:rFonts w:ascii="Times New Roman" w:eastAsia="Times New Roman" w:hAnsi="Times New Roman" w:cs="Times New Roman"/>
          <w:lang w:val="pt-BR" w:eastAsia="pt-BR"/>
        </w:rPr>
        <w:t>Eletrococleografia</w:t>
      </w:r>
      <w:proofErr w:type="spellEnd"/>
      <w:r w:rsidRPr="002A20D9">
        <w:rPr>
          <w:rFonts w:ascii="Times New Roman" w:eastAsia="Times New Roman" w:hAnsi="Times New Roman" w:cs="Times New Roman"/>
          <w:lang w:val="pt-BR" w:eastAsia="pt-BR"/>
        </w:rPr>
        <w:t>; Endoscopias diagnósticas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(digestiva,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ginecológica,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respiratória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urológica);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Endoscopias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terapêuticas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(digestiva,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ginecológica,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respiratória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urológica);</w:t>
      </w:r>
      <w:r w:rsidRPr="002A20D9">
        <w:rPr>
          <w:rFonts w:ascii="Times New Roman" w:eastAsia="Times New Roman" w:hAnsi="Times New Roman" w:cs="Times New Roman"/>
          <w:spacing w:val="62"/>
          <w:lang w:val="pt-BR" w:eastAsia="pt-BR"/>
        </w:rPr>
        <w:t xml:space="preserve"> </w:t>
      </w:r>
      <w:proofErr w:type="spellStart"/>
      <w:r w:rsidRPr="002A20D9">
        <w:rPr>
          <w:rFonts w:ascii="Times New Roman" w:eastAsia="Times New Roman" w:hAnsi="Times New Roman" w:cs="Times New Roman"/>
          <w:lang w:val="pt-BR" w:eastAsia="pt-BR"/>
        </w:rPr>
        <w:t>Fluoresceinografia</w:t>
      </w:r>
      <w:proofErr w:type="spell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Hemodinâmica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(cineangiocoronariografia,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cateterismo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cardíaco);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Laparoscopia</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diagnóstica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terapêutica;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Medicina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nuclear;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Neurofisiologia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clínica;</w:t>
      </w:r>
      <w:r w:rsidRPr="002A20D9">
        <w:rPr>
          <w:rFonts w:ascii="Times New Roman" w:eastAsia="Times New Roman" w:hAnsi="Times New Roman" w:cs="Times New Roman"/>
          <w:spacing w:val="1"/>
          <w:lang w:val="pt-BR" w:eastAsia="pt-BR"/>
        </w:rPr>
        <w:t xml:space="preserve"> </w:t>
      </w:r>
      <w:proofErr w:type="spellStart"/>
      <w:r w:rsidRPr="002A20D9">
        <w:rPr>
          <w:rFonts w:ascii="Times New Roman" w:eastAsia="Times New Roman" w:hAnsi="Times New Roman" w:cs="Times New Roman"/>
          <w:lang w:val="pt-BR" w:eastAsia="pt-BR"/>
        </w:rPr>
        <w:t>Neurorradiologia</w:t>
      </w:r>
      <w:proofErr w:type="spellEnd"/>
      <w:r w:rsidRPr="002A20D9">
        <w:rPr>
          <w:rFonts w:ascii="Times New Roman" w:eastAsia="Times New Roman" w:hAnsi="Times New Roman" w:cs="Times New Roman"/>
          <w:lang w:val="pt-BR" w:eastAsia="pt-BR"/>
        </w:rPr>
        <w:t>;</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Radiologia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intervencionista;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Ressonância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nuclear</w:t>
      </w:r>
      <w:r w:rsidRPr="002A20D9">
        <w:rPr>
          <w:rFonts w:ascii="Times New Roman" w:eastAsia="Times New Roman" w:hAnsi="Times New Roman" w:cs="Times New Roman"/>
          <w:spacing w:val="1"/>
          <w:lang w:val="pt-BR" w:eastAsia="pt-BR"/>
        </w:rPr>
        <w:t xml:space="preserve"> </w:t>
      </w:r>
      <w:proofErr w:type="spellStart"/>
      <w:r w:rsidRPr="002A20D9">
        <w:rPr>
          <w:rFonts w:ascii="Times New Roman" w:eastAsia="Times New Roman" w:hAnsi="Times New Roman" w:cs="Times New Roman"/>
          <w:lang w:val="pt-BR" w:eastAsia="pt-BR"/>
        </w:rPr>
        <w:t>magnéticac</w:t>
      </w:r>
      <w:proofErr w:type="spellEnd"/>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Tomografia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computadorizada; Ultrassonografia; Videolaparoscopia.</w:t>
      </w:r>
    </w:p>
    <w:p w14:paraId="5FF9695A" w14:textId="77777777" w:rsidR="002A20D9" w:rsidRPr="002A20D9" w:rsidRDefault="002A20D9" w:rsidP="002A20D9">
      <w:pPr>
        <w:widowControl/>
        <w:autoSpaceDE/>
        <w:autoSpaceDN/>
        <w:spacing w:line="360" w:lineRule="auto"/>
        <w:jc w:val="both"/>
        <w:rPr>
          <w:rFonts w:ascii="Times New Roman" w:eastAsia="Calibri" w:hAnsi="Times New Roman" w:cs="Times New Roman"/>
          <w:lang w:val="pt-BR" w:eastAsia="pt-BR"/>
        </w:rPr>
      </w:pPr>
    </w:p>
    <w:p w14:paraId="7E4B9335" w14:textId="77777777" w:rsidR="002A20D9" w:rsidRPr="002A20D9" w:rsidRDefault="002A20D9" w:rsidP="002A20D9">
      <w:pPr>
        <w:keepNext/>
        <w:widowControl/>
        <w:numPr>
          <w:ilvl w:val="1"/>
          <w:numId w:val="22"/>
        </w:numPr>
        <w:tabs>
          <w:tab w:val="left" w:pos="851"/>
          <w:tab w:val="left" w:pos="993"/>
          <w:tab w:val="left" w:pos="1701"/>
        </w:tabs>
        <w:autoSpaceDE/>
        <w:autoSpaceDN/>
        <w:spacing w:before="199" w:line="360" w:lineRule="auto"/>
        <w:ind w:left="567" w:right="-1" w:firstLine="0"/>
        <w:outlineLvl w:val="1"/>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b/>
          <w:color w:val="000000"/>
          <w:lang w:val="pt-BR" w:eastAsia="pt-BR"/>
        </w:rPr>
        <w:t>DA</w:t>
      </w:r>
      <w:r w:rsidRPr="002A20D9">
        <w:rPr>
          <w:rFonts w:ascii="Times New Roman" w:eastAsia="Times New Roman" w:hAnsi="Times New Roman" w:cs="Times New Roman"/>
          <w:b/>
          <w:color w:val="000000"/>
          <w:spacing w:val="-10"/>
          <w:lang w:val="pt-BR" w:eastAsia="pt-BR"/>
        </w:rPr>
        <w:t xml:space="preserve"> </w:t>
      </w:r>
      <w:r w:rsidRPr="002A20D9">
        <w:rPr>
          <w:rFonts w:ascii="Times New Roman" w:eastAsia="Times New Roman" w:hAnsi="Times New Roman" w:cs="Times New Roman"/>
          <w:b/>
          <w:color w:val="000000"/>
          <w:lang w:val="pt-BR" w:eastAsia="pt-BR"/>
        </w:rPr>
        <w:t>REDE</w:t>
      </w:r>
      <w:r w:rsidRPr="002A20D9">
        <w:rPr>
          <w:rFonts w:ascii="Times New Roman" w:eastAsia="Times New Roman" w:hAnsi="Times New Roman" w:cs="Times New Roman"/>
          <w:b/>
          <w:color w:val="000000"/>
          <w:spacing w:val="-3"/>
          <w:lang w:val="pt-BR" w:eastAsia="pt-BR"/>
        </w:rPr>
        <w:t xml:space="preserve"> </w:t>
      </w:r>
      <w:r w:rsidRPr="002A20D9">
        <w:rPr>
          <w:rFonts w:ascii="Times New Roman" w:eastAsia="Times New Roman" w:hAnsi="Times New Roman" w:cs="Times New Roman"/>
          <w:b/>
          <w:color w:val="000000"/>
          <w:lang w:val="pt-BR" w:eastAsia="pt-BR"/>
        </w:rPr>
        <w:t>CREDENCIADA</w:t>
      </w:r>
    </w:p>
    <w:p w14:paraId="345B5F93"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 empresa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contratada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deverá</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oferecer,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mínimo,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convênio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seguintes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hospitais,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localizados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São Luís - MA:</w:t>
      </w:r>
    </w:p>
    <w:p w14:paraId="306E660A" w14:textId="77777777" w:rsidR="002A20D9" w:rsidRPr="002A20D9" w:rsidRDefault="002A20D9" w:rsidP="002A20D9">
      <w:pPr>
        <w:widowControl/>
        <w:numPr>
          <w:ilvl w:val="3"/>
          <w:numId w:val="22"/>
        </w:numPr>
        <w:autoSpaceDE/>
        <w:autoSpaceDN/>
        <w:spacing w:before="40"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Hospital São Domingos (Av. Jerônimo de Albuquerque, nº 540, Bequimão, São Luís - MA. CEP: 65060-645), e as filiais da rede; ou</w:t>
      </w:r>
    </w:p>
    <w:p w14:paraId="164D6D18" w14:textId="77777777" w:rsidR="002A20D9" w:rsidRPr="002A20D9" w:rsidRDefault="002A20D9" w:rsidP="002A20D9">
      <w:pPr>
        <w:widowControl/>
        <w:numPr>
          <w:ilvl w:val="3"/>
          <w:numId w:val="22"/>
        </w:numPr>
        <w:autoSpaceDE/>
        <w:autoSpaceDN/>
        <w:spacing w:before="40"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Hospital UDI (Av. Prof. Carlos Cunha, 2000 - </w:t>
      </w:r>
      <w:proofErr w:type="spellStart"/>
      <w:r w:rsidRPr="002A20D9">
        <w:rPr>
          <w:rFonts w:ascii="Times New Roman" w:eastAsia="Times New Roman" w:hAnsi="Times New Roman" w:cs="Times New Roman"/>
          <w:lang w:val="pt-BR" w:eastAsia="pt-BR"/>
        </w:rPr>
        <w:t>Jaracaty</w:t>
      </w:r>
      <w:proofErr w:type="spellEnd"/>
      <w:r w:rsidRPr="002A20D9">
        <w:rPr>
          <w:rFonts w:ascii="Times New Roman" w:eastAsia="Times New Roman" w:hAnsi="Times New Roman" w:cs="Times New Roman"/>
          <w:lang w:val="pt-BR" w:eastAsia="pt-BR"/>
        </w:rPr>
        <w:t>, São Luís - MA, 65076-820), e as filiais da rede.</w:t>
      </w:r>
    </w:p>
    <w:p w14:paraId="335EF4EE"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Deverá possuir abrangência nacional com, no mínimo, um hospital credenciado em pelo menos 10 capitais.</w:t>
      </w:r>
    </w:p>
    <w:p w14:paraId="5CE725AD"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Apresentar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relação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laboratórios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credenciados,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mínimo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dois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estabelecimentos,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localizados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São Luís - MA.</w:t>
      </w:r>
    </w:p>
    <w:p w14:paraId="2A9D482C" w14:textId="77777777" w:rsidR="002A20D9" w:rsidRPr="002A20D9" w:rsidRDefault="002A20D9" w:rsidP="002A20D9">
      <w:pPr>
        <w:keepNext/>
        <w:widowControl/>
        <w:numPr>
          <w:ilvl w:val="1"/>
          <w:numId w:val="22"/>
        </w:numPr>
        <w:tabs>
          <w:tab w:val="left" w:pos="993"/>
          <w:tab w:val="left" w:pos="1701"/>
        </w:tabs>
        <w:autoSpaceDE/>
        <w:autoSpaceDN/>
        <w:spacing w:before="212" w:line="360" w:lineRule="auto"/>
        <w:ind w:left="567" w:right="-1" w:firstLine="0"/>
        <w:jc w:val="both"/>
        <w:outlineLvl w:val="1"/>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b/>
          <w:color w:val="000000"/>
          <w:spacing w:val="-1"/>
          <w:lang w:val="pt-BR" w:eastAsia="pt-BR"/>
        </w:rPr>
        <w:t>DA</w:t>
      </w:r>
      <w:r w:rsidRPr="002A20D9">
        <w:rPr>
          <w:rFonts w:ascii="Times New Roman" w:eastAsia="Times New Roman" w:hAnsi="Times New Roman" w:cs="Times New Roman"/>
          <w:b/>
          <w:color w:val="000000"/>
          <w:spacing w:val="-16"/>
          <w:lang w:val="pt-BR" w:eastAsia="pt-BR"/>
        </w:rPr>
        <w:t xml:space="preserve"> </w:t>
      </w:r>
      <w:r w:rsidRPr="002A20D9">
        <w:rPr>
          <w:rFonts w:ascii="Times New Roman" w:eastAsia="Times New Roman" w:hAnsi="Times New Roman" w:cs="Times New Roman"/>
          <w:b/>
          <w:color w:val="000000"/>
          <w:spacing w:val="-1"/>
          <w:lang w:val="pt-BR" w:eastAsia="pt-BR"/>
        </w:rPr>
        <w:t>ADESÃO</w:t>
      </w:r>
    </w:p>
    <w:p w14:paraId="6EE69028"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adesão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planos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assistência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médica</w:t>
      </w:r>
      <w:r w:rsidRPr="002A20D9">
        <w:rPr>
          <w:rFonts w:ascii="Times New Roman" w:eastAsia="Times New Roman" w:hAnsi="Times New Roman" w:cs="Times New Roman"/>
          <w:spacing w:val="1"/>
          <w:lang w:val="pt-BR" w:eastAsia="pt-BR"/>
        </w:rPr>
        <w:t xml:space="preserve"> (seguradora ou operadora) </w:t>
      </w:r>
      <w:r w:rsidRPr="002A20D9">
        <w:rPr>
          <w:rFonts w:ascii="Times New Roman" w:eastAsia="Times New Roman" w:hAnsi="Times New Roman" w:cs="Times New Roman"/>
          <w:lang w:val="pt-BR" w:eastAsia="pt-BR"/>
        </w:rPr>
        <w:t>é</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compulsória (adesão)</w:t>
      </w:r>
      <w:r w:rsidRPr="002A20D9">
        <w:rPr>
          <w:rFonts w:ascii="Times New Roman" w:eastAsia="Times New Roman" w:hAnsi="Times New Roman" w:cs="Times New Roman"/>
          <w:spacing w:val="1"/>
          <w:lang w:val="pt-BR" w:eastAsia="pt-BR"/>
        </w:rPr>
        <w:t xml:space="preserve"> aos beneficiários titulares, e opcional aos beneficiários dependentes,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dará</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forma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estabelecida neste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Capítulo.</w:t>
      </w:r>
    </w:p>
    <w:p w14:paraId="1E353602"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 adesão dos titulares e dependentes será realizada mediante preenchimento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Formulário</w:t>
      </w:r>
      <w:r w:rsidRPr="002A20D9">
        <w:rPr>
          <w:rFonts w:ascii="Times New Roman" w:eastAsia="Times New Roman" w:hAnsi="Times New Roman" w:cs="Times New Roman"/>
          <w:spacing w:val="-7"/>
          <w:lang w:val="pt-BR" w:eastAsia="pt-BR"/>
        </w:rPr>
        <w:t xml:space="preserve"> </w:t>
      </w:r>
      <w:r w:rsidRPr="002A20D9">
        <w:rPr>
          <w:rFonts w:ascii="Times New Roman" w:eastAsia="Times New Roman" w:hAnsi="Times New Roman" w:cs="Times New Roman"/>
          <w:lang w:val="pt-BR" w:eastAsia="pt-BR"/>
        </w:rPr>
        <w:t>Cadastral</w:t>
      </w:r>
      <w:r w:rsidRPr="002A20D9">
        <w:rPr>
          <w:rFonts w:ascii="Times New Roman" w:eastAsia="Times New Roman" w:hAnsi="Times New Roman" w:cs="Times New Roman"/>
          <w:spacing w:val="-7"/>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9"/>
          <w:lang w:val="pt-BR" w:eastAsia="pt-BR"/>
        </w:rPr>
        <w:t xml:space="preserve"> </w:t>
      </w:r>
      <w:r w:rsidRPr="002A20D9">
        <w:rPr>
          <w:rFonts w:ascii="Times New Roman" w:eastAsia="Times New Roman" w:hAnsi="Times New Roman" w:cs="Times New Roman"/>
          <w:lang w:val="pt-BR" w:eastAsia="pt-BR"/>
        </w:rPr>
        <w:t>Movimentação,</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assinado</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pela</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CONTRATANTE,</w:t>
      </w:r>
      <w:r w:rsidRPr="002A20D9">
        <w:rPr>
          <w:rFonts w:ascii="Times New Roman" w:eastAsia="Times New Roman" w:hAnsi="Times New Roman" w:cs="Times New Roman"/>
          <w:spacing w:val="-8"/>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ser</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fornecido</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pela operadora da CONTRATADA.</w:t>
      </w:r>
    </w:p>
    <w:p w14:paraId="7A65BEB8"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 CONTRATANTE fica responsável pela entrega de cópia do contrato do plano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52"/>
          <w:lang w:val="pt-BR" w:eastAsia="pt-BR"/>
        </w:rPr>
        <w:t xml:space="preserve"> </w:t>
      </w:r>
      <w:r w:rsidRPr="002A20D9">
        <w:rPr>
          <w:rFonts w:ascii="Times New Roman" w:eastAsia="Times New Roman" w:hAnsi="Times New Roman" w:cs="Times New Roman"/>
          <w:lang w:val="pt-BR" w:eastAsia="pt-BR"/>
        </w:rPr>
        <w:t>guia</w:t>
      </w:r>
      <w:r w:rsidRPr="002A20D9">
        <w:rPr>
          <w:rFonts w:ascii="Times New Roman" w:eastAsia="Times New Roman" w:hAnsi="Times New Roman" w:cs="Times New Roman"/>
          <w:spacing w:val="5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50"/>
          <w:lang w:val="pt-BR" w:eastAsia="pt-BR"/>
        </w:rPr>
        <w:t xml:space="preserve"> </w:t>
      </w:r>
      <w:r w:rsidRPr="002A20D9">
        <w:rPr>
          <w:rFonts w:ascii="Times New Roman" w:eastAsia="Times New Roman" w:hAnsi="Times New Roman" w:cs="Times New Roman"/>
          <w:lang w:val="pt-BR" w:eastAsia="pt-BR"/>
        </w:rPr>
        <w:t>leitura</w:t>
      </w:r>
      <w:r w:rsidRPr="002A20D9">
        <w:rPr>
          <w:rFonts w:ascii="Times New Roman" w:eastAsia="Times New Roman" w:hAnsi="Times New Roman" w:cs="Times New Roman"/>
          <w:spacing w:val="51"/>
          <w:lang w:val="pt-BR" w:eastAsia="pt-BR"/>
        </w:rPr>
        <w:t xml:space="preserve"> </w:t>
      </w:r>
      <w:r w:rsidRPr="002A20D9">
        <w:rPr>
          <w:rFonts w:ascii="Times New Roman" w:eastAsia="Times New Roman" w:hAnsi="Times New Roman" w:cs="Times New Roman"/>
          <w:lang w:val="pt-BR" w:eastAsia="pt-BR"/>
        </w:rPr>
        <w:t>contratual</w:t>
      </w:r>
      <w:r w:rsidRPr="002A20D9">
        <w:rPr>
          <w:rFonts w:ascii="Times New Roman" w:eastAsia="Times New Roman" w:hAnsi="Times New Roman" w:cs="Times New Roman"/>
          <w:spacing w:val="50"/>
          <w:lang w:val="pt-BR" w:eastAsia="pt-BR"/>
        </w:rPr>
        <w:t xml:space="preserve"> </w:t>
      </w:r>
      <w:r w:rsidRPr="002A20D9">
        <w:rPr>
          <w:rFonts w:ascii="Times New Roman" w:eastAsia="Times New Roman" w:hAnsi="Times New Roman" w:cs="Times New Roman"/>
          <w:lang w:val="pt-BR" w:eastAsia="pt-BR"/>
        </w:rPr>
        <w:t>(GLC)</w:t>
      </w:r>
      <w:r w:rsidRPr="002A20D9">
        <w:rPr>
          <w:rFonts w:ascii="Times New Roman" w:eastAsia="Times New Roman" w:hAnsi="Times New Roman" w:cs="Times New Roman"/>
          <w:spacing w:val="53"/>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50"/>
          <w:lang w:val="pt-BR" w:eastAsia="pt-BR"/>
        </w:rPr>
        <w:t xml:space="preserve"> </w:t>
      </w:r>
      <w:r w:rsidRPr="002A20D9">
        <w:rPr>
          <w:rFonts w:ascii="Times New Roman" w:eastAsia="Times New Roman" w:hAnsi="Times New Roman" w:cs="Times New Roman"/>
          <w:lang w:val="pt-BR" w:eastAsia="pt-BR"/>
        </w:rPr>
        <w:t>manual</w:t>
      </w:r>
      <w:r w:rsidRPr="002A20D9">
        <w:rPr>
          <w:rFonts w:ascii="Times New Roman" w:eastAsia="Times New Roman" w:hAnsi="Times New Roman" w:cs="Times New Roman"/>
          <w:spacing w:val="53"/>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51"/>
          <w:lang w:val="pt-BR" w:eastAsia="pt-BR"/>
        </w:rPr>
        <w:t xml:space="preserve"> </w:t>
      </w:r>
      <w:r w:rsidRPr="002A20D9">
        <w:rPr>
          <w:rFonts w:ascii="Times New Roman" w:eastAsia="Times New Roman" w:hAnsi="Times New Roman" w:cs="Times New Roman"/>
          <w:lang w:val="pt-BR" w:eastAsia="pt-BR"/>
        </w:rPr>
        <w:t>contratação</w:t>
      </w:r>
      <w:r w:rsidRPr="002A20D9">
        <w:rPr>
          <w:rFonts w:ascii="Times New Roman" w:eastAsia="Times New Roman" w:hAnsi="Times New Roman" w:cs="Times New Roman"/>
          <w:spacing w:val="49"/>
          <w:lang w:val="pt-BR" w:eastAsia="pt-BR"/>
        </w:rPr>
        <w:t xml:space="preserve"> </w:t>
      </w:r>
      <w:r w:rsidRPr="002A20D9">
        <w:rPr>
          <w:rFonts w:ascii="Times New Roman" w:eastAsia="Times New Roman" w:hAnsi="Times New Roman" w:cs="Times New Roman"/>
          <w:lang w:val="pt-BR" w:eastAsia="pt-BR"/>
        </w:rPr>
        <w:t>dos</w:t>
      </w:r>
      <w:r w:rsidRPr="002A20D9">
        <w:rPr>
          <w:rFonts w:ascii="Times New Roman" w:eastAsia="Times New Roman" w:hAnsi="Times New Roman" w:cs="Times New Roman"/>
          <w:spacing w:val="52"/>
          <w:lang w:val="pt-BR" w:eastAsia="pt-BR"/>
        </w:rPr>
        <w:t xml:space="preserve"> </w:t>
      </w:r>
      <w:r w:rsidRPr="002A20D9">
        <w:rPr>
          <w:rFonts w:ascii="Times New Roman" w:eastAsia="Times New Roman" w:hAnsi="Times New Roman" w:cs="Times New Roman"/>
          <w:lang w:val="pt-BR" w:eastAsia="pt-BR"/>
        </w:rPr>
        <w:t>planos</w:t>
      </w:r>
      <w:r w:rsidRPr="002A20D9">
        <w:rPr>
          <w:rFonts w:ascii="Times New Roman" w:eastAsia="Times New Roman" w:hAnsi="Times New Roman" w:cs="Times New Roman"/>
          <w:spacing w:val="5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51"/>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(MPS).</w:t>
      </w:r>
    </w:p>
    <w:p w14:paraId="2C528A70"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guia</w:t>
      </w:r>
      <w:r w:rsidRPr="002A20D9">
        <w:rPr>
          <w:rFonts w:ascii="Times New Roman" w:eastAsia="Times New Roman" w:hAnsi="Times New Roman" w:cs="Times New Roman"/>
          <w:spacing w:val="1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1"/>
          <w:lang w:val="pt-BR" w:eastAsia="pt-BR"/>
        </w:rPr>
        <w:t xml:space="preserve"> </w:t>
      </w:r>
      <w:r w:rsidRPr="002A20D9">
        <w:rPr>
          <w:rFonts w:ascii="Times New Roman" w:eastAsia="Times New Roman" w:hAnsi="Times New Roman" w:cs="Times New Roman"/>
          <w:lang w:val="pt-BR" w:eastAsia="pt-BR"/>
        </w:rPr>
        <w:t>leitura</w:t>
      </w:r>
      <w:r w:rsidRPr="002A20D9">
        <w:rPr>
          <w:rFonts w:ascii="Times New Roman" w:eastAsia="Times New Roman" w:hAnsi="Times New Roman" w:cs="Times New Roman"/>
          <w:spacing w:val="10"/>
          <w:lang w:val="pt-BR" w:eastAsia="pt-BR"/>
        </w:rPr>
        <w:t xml:space="preserve"> </w:t>
      </w:r>
      <w:r w:rsidRPr="002A20D9">
        <w:rPr>
          <w:rFonts w:ascii="Times New Roman" w:eastAsia="Times New Roman" w:hAnsi="Times New Roman" w:cs="Times New Roman"/>
          <w:lang w:val="pt-BR" w:eastAsia="pt-BR"/>
        </w:rPr>
        <w:t>contratual</w:t>
      </w:r>
      <w:r w:rsidRPr="002A20D9">
        <w:rPr>
          <w:rFonts w:ascii="Times New Roman" w:eastAsia="Times New Roman" w:hAnsi="Times New Roman" w:cs="Times New Roman"/>
          <w:spacing w:val="10"/>
          <w:lang w:val="pt-BR" w:eastAsia="pt-BR"/>
        </w:rPr>
        <w:t xml:space="preserve"> </w:t>
      </w:r>
      <w:r w:rsidRPr="002A20D9">
        <w:rPr>
          <w:rFonts w:ascii="Times New Roman" w:eastAsia="Times New Roman" w:hAnsi="Times New Roman" w:cs="Times New Roman"/>
          <w:lang w:val="pt-BR" w:eastAsia="pt-BR"/>
        </w:rPr>
        <w:t>(GLC)</w:t>
      </w:r>
      <w:r w:rsidRPr="002A20D9">
        <w:rPr>
          <w:rFonts w:ascii="Times New Roman" w:eastAsia="Times New Roman" w:hAnsi="Times New Roman" w:cs="Times New Roman"/>
          <w:spacing w:val="12"/>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0"/>
          <w:lang w:val="pt-BR" w:eastAsia="pt-BR"/>
        </w:rPr>
        <w:t xml:space="preserve"> </w:t>
      </w:r>
      <w:r w:rsidRPr="002A20D9">
        <w:rPr>
          <w:rFonts w:ascii="Times New Roman" w:eastAsia="Times New Roman" w:hAnsi="Times New Roman" w:cs="Times New Roman"/>
          <w:lang w:val="pt-BR" w:eastAsia="pt-BR"/>
        </w:rPr>
        <w:t>manual</w:t>
      </w:r>
      <w:r w:rsidRPr="002A20D9">
        <w:rPr>
          <w:rFonts w:ascii="Times New Roman" w:eastAsia="Times New Roman" w:hAnsi="Times New Roman" w:cs="Times New Roman"/>
          <w:spacing w:val="10"/>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1"/>
          <w:lang w:val="pt-BR" w:eastAsia="pt-BR"/>
        </w:rPr>
        <w:t xml:space="preserve"> </w:t>
      </w:r>
      <w:r w:rsidRPr="002A20D9">
        <w:rPr>
          <w:rFonts w:ascii="Times New Roman" w:eastAsia="Times New Roman" w:hAnsi="Times New Roman" w:cs="Times New Roman"/>
          <w:lang w:val="pt-BR" w:eastAsia="pt-BR"/>
        </w:rPr>
        <w:t>contratação</w:t>
      </w:r>
      <w:r w:rsidRPr="002A20D9">
        <w:rPr>
          <w:rFonts w:ascii="Times New Roman" w:eastAsia="Times New Roman" w:hAnsi="Times New Roman" w:cs="Times New Roman"/>
          <w:spacing w:val="11"/>
          <w:lang w:val="pt-BR" w:eastAsia="pt-BR"/>
        </w:rPr>
        <w:t xml:space="preserve"> </w:t>
      </w:r>
      <w:r w:rsidRPr="002A20D9">
        <w:rPr>
          <w:rFonts w:ascii="Times New Roman" w:eastAsia="Times New Roman" w:hAnsi="Times New Roman" w:cs="Times New Roman"/>
          <w:lang w:val="pt-BR" w:eastAsia="pt-BR"/>
        </w:rPr>
        <w:t>dos</w:t>
      </w:r>
      <w:r w:rsidRPr="002A20D9">
        <w:rPr>
          <w:rFonts w:ascii="Times New Roman" w:eastAsia="Times New Roman" w:hAnsi="Times New Roman" w:cs="Times New Roman"/>
          <w:spacing w:val="10"/>
          <w:lang w:val="pt-BR" w:eastAsia="pt-BR"/>
        </w:rPr>
        <w:t xml:space="preserve"> </w:t>
      </w:r>
      <w:r w:rsidRPr="002A20D9">
        <w:rPr>
          <w:rFonts w:ascii="Times New Roman" w:eastAsia="Times New Roman" w:hAnsi="Times New Roman" w:cs="Times New Roman"/>
          <w:lang w:val="pt-BR" w:eastAsia="pt-BR"/>
        </w:rPr>
        <w:t>planos</w:t>
      </w:r>
      <w:r w:rsidRPr="002A20D9">
        <w:rPr>
          <w:rFonts w:ascii="Times New Roman" w:eastAsia="Times New Roman" w:hAnsi="Times New Roman" w:cs="Times New Roman"/>
          <w:spacing w:val="1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58"/>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(MPS),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poderá ser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entregue 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meio impresso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ou digital.</w:t>
      </w:r>
    </w:p>
    <w:p w14:paraId="7595AC3F"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 adesão dos beneficiários dependentes dependerá da participação do beneficiário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titular,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seja,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não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haverá</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adesão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beneficiário</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dependente</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sem</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adesão</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titular.</w:t>
      </w:r>
    </w:p>
    <w:p w14:paraId="09FDEA9F" w14:textId="77777777" w:rsidR="002A20D9" w:rsidRPr="002A20D9" w:rsidRDefault="002A20D9" w:rsidP="002A20D9">
      <w:pPr>
        <w:widowControl/>
        <w:numPr>
          <w:ilvl w:val="2"/>
          <w:numId w:val="22"/>
        </w:numPr>
        <w:autoSpaceDE/>
        <w:autoSpaceDN/>
        <w:adjustRightInd w:val="0"/>
        <w:spacing w:line="360" w:lineRule="auto"/>
        <w:ind w:left="567" w:firstLine="0"/>
        <w:contextualSpacing/>
        <w:jc w:val="both"/>
        <w:rPr>
          <w:rFonts w:ascii="Times New Roman" w:eastAsia="Cambria" w:hAnsi="Times New Roman" w:cs="Times New Roman"/>
          <w:b/>
          <w:bCs/>
          <w:lang w:val="pt-BR" w:eastAsia="pt-BR"/>
        </w:rPr>
      </w:pPr>
      <w:r w:rsidRPr="002A20D9">
        <w:rPr>
          <w:rFonts w:ascii="Times New Roman" w:eastAsia="Cambria" w:hAnsi="Times New Roman" w:cs="Times New Roman"/>
          <w:b/>
          <w:bCs/>
          <w:lang w:val="pt-BR" w:eastAsia="pt-BR"/>
        </w:rPr>
        <w:lastRenderedPageBreak/>
        <w:t>O custeio com o pagamento de assistência médica dos beneficiários titulares será integralmente do CREF21/MA, sem prejuízo de descontos diretos em folha de pagamento, de acordo com percentuais, valores e definições dispostas em deliberação ou acordo coletivo específico ao tema.</w:t>
      </w:r>
    </w:p>
    <w:p w14:paraId="6D1E8171"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b/>
          <w:bCs/>
          <w:lang w:val="pt-BR" w:eastAsia="pt-BR"/>
        </w:rPr>
      </w:pPr>
      <w:r w:rsidRPr="002A20D9">
        <w:rPr>
          <w:rFonts w:ascii="Times New Roman" w:eastAsia="Cambria" w:hAnsi="Times New Roman" w:cs="Times New Roman"/>
          <w:b/>
          <w:bCs/>
          <w:lang w:val="pt-BR" w:eastAsia="pt-BR"/>
        </w:rPr>
        <w:t xml:space="preserve"> O custeio com o pagamento de assistência médica dos beneficiários dependentes será integralmente do CREF21/MA, sem prejuízo de descontos em folha de pagamento do servidor beneficiário titular, de acordo com percentuais, valores e definições dispostas em deliberação ou acordo coletivo específico ao tema.</w:t>
      </w:r>
    </w:p>
    <w:p w14:paraId="4658C848" w14:textId="77777777" w:rsidR="002A20D9" w:rsidRPr="002A20D9" w:rsidRDefault="002A20D9" w:rsidP="002A20D9">
      <w:pPr>
        <w:widowControl/>
        <w:numPr>
          <w:ilvl w:val="2"/>
          <w:numId w:val="22"/>
        </w:numPr>
        <w:tabs>
          <w:tab w:val="left" w:pos="1134"/>
        </w:tabs>
        <w:autoSpaceDE/>
        <w:autoSpaceDN/>
        <w:spacing w:line="360" w:lineRule="auto"/>
        <w:ind w:left="567" w:right="-1" w:firstLine="0"/>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 Normas específicas editadas pelo CREF21/MA regulamentarão eventuais descontos em folha decorrentes da adesão dos beneficiários a título de eventual contraprestação pelos serviços pagos pelo Conselho.</w:t>
      </w:r>
    </w:p>
    <w:p w14:paraId="5708524A" w14:textId="77777777" w:rsidR="002A20D9" w:rsidRPr="002A20D9" w:rsidRDefault="002A20D9" w:rsidP="002A20D9">
      <w:pPr>
        <w:spacing w:line="360" w:lineRule="auto"/>
        <w:ind w:left="1224" w:right="-1"/>
        <w:jc w:val="both"/>
        <w:rPr>
          <w:rFonts w:ascii="Times New Roman" w:eastAsia="Times New Roman" w:hAnsi="Times New Roman" w:cs="Times New Roman"/>
          <w:lang w:val="pt-BR" w:eastAsia="pt-BR"/>
        </w:rPr>
      </w:pPr>
    </w:p>
    <w:p w14:paraId="7549BC71" w14:textId="77777777" w:rsidR="002A20D9" w:rsidRPr="002A20D9" w:rsidRDefault="002A20D9" w:rsidP="002A20D9">
      <w:pPr>
        <w:widowControl/>
        <w:numPr>
          <w:ilvl w:val="1"/>
          <w:numId w:val="22"/>
        </w:numPr>
        <w:tabs>
          <w:tab w:val="left" w:pos="993"/>
        </w:tabs>
        <w:autoSpaceDE/>
        <w:autoSpaceDN/>
        <w:adjustRightInd w:val="0"/>
        <w:spacing w:line="360" w:lineRule="auto"/>
        <w:ind w:left="567" w:right="-1" w:firstLine="0"/>
        <w:contextualSpacing/>
        <w:jc w:val="both"/>
        <w:rPr>
          <w:rFonts w:ascii="Times New Roman" w:eastAsia="Cambria" w:hAnsi="Times New Roman" w:cs="Times New Roman"/>
          <w:b/>
          <w:bCs/>
          <w:lang w:val="pt-BR" w:eastAsia="pt-BR"/>
        </w:rPr>
      </w:pPr>
      <w:r w:rsidRPr="002A20D9">
        <w:rPr>
          <w:rFonts w:ascii="Times New Roman" w:eastAsia="Cambria" w:hAnsi="Times New Roman" w:cs="Times New Roman"/>
          <w:b/>
          <w:bCs/>
          <w:lang w:val="pt-BR" w:eastAsia="pt-BR"/>
        </w:rPr>
        <w:t>DOS BENEFICIÁRIOS</w:t>
      </w:r>
    </w:p>
    <w:p w14:paraId="28CF39E8" w14:textId="77777777" w:rsidR="002A20D9" w:rsidRPr="002A20D9" w:rsidRDefault="002A20D9" w:rsidP="002A20D9">
      <w:pPr>
        <w:widowControl/>
        <w:numPr>
          <w:ilvl w:val="2"/>
          <w:numId w:val="22"/>
        </w:numPr>
        <w:tabs>
          <w:tab w:val="left" w:pos="1134"/>
        </w:tabs>
        <w:autoSpaceDE/>
        <w:autoSpaceDN/>
        <w:adjustRightInd w:val="0"/>
        <w:spacing w:line="360" w:lineRule="auto"/>
        <w:ind w:left="567" w:right="-1"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 São considerados beneficiários titulares: os servidores do CREF21/MA.</w:t>
      </w:r>
    </w:p>
    <w:p w14:paraId="30ED40B0" w14:textId="77777777" w:rsidR="002A20D9" w:rsidRPr="002A20D9" w:rsidRDefault="002A20D9" w:rsidP="002A20D9">
      <w:pPr>
        <w:widowControl/>
        <w:numPr>
          <w:ilvl w:val="2"/>
          <w:numId w:val="22"/>
        </w:numPr>
        <w:tabs>
          <w:tab w:val="left" w:pos="1134"/>
        </w:tabs>
        <w:autoSpaceDE/>
        <w:autoSpaceDN/>
        <w:adjustRightInd w:val="0"/>
        <w:spacing w:line="360" w:lineRule="auto"/>
        <w:ind w:left="567" w:right="-1"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 A estimativa total de servidores é de 10 (dez) beneficiários titulares e dependentes, distribuídos nas seguintes faixas etárias:</w:t>
      </w:r>
    </w:p>
    <w:p w14:paraId="18D77DC0" w14:textId="77777777" w:rsidR="002A20D9" w:rsidRPr="002A20D9" w:rsidRDefault="002A20D9" w:rsidP="002A20D9">
      <w:pPr>
        <w:widowControl/>
        <w:autoSpaceDE/>
        <w:autoSpaceDN/>
        <w:spacing w:line="360" w:lineRule="auto"/>
        <w:jc w:val="both"/>
        <w:rPr>
          <w:rFonts w:ascii="Times New Roman" w:eastAsia="Times New Roman" w:hAnsi="Times New Roman" w:cs="Times New Roman"/>
          <w:lang w:val="pt-BR" w:eastAsia="pt-BR"/>
        </w:rPr>
      </w:pPr>
    </w:p>
    <w:tbl>
      <w:tblPr>
        <w:tblW w:w="6842" w:type="dxa"/>
        <w:jc w:val="center"/>
        <w:tblCellMar>
          <w:left w:w="70" w:type="dxa"/>
          <w:right w:w="70" w:type="dxa"/>
        </w:tblCellMar>
        <w:tblLook w:val="04A0" w:firstRow="1" w:lastRow="0" w:firstColumn="1" w:lastColumn="0" w:noHBand="0" w:noVBand="1"/>
      </w:tblPr>
      <w:tblGrid>
        <w:gridCol w:w="3400"/>
        <w:gridCol w:w="1528"/>
        <w:gridCol w:w="1914"/>
      </w:tblGrid>
      <w:tr w:rsidR="002A20D9" w:rsidRPr="002A20D9" w14:paraId="63B69025" w14:textId="77777777" w:rsidTr="00ED558A">
        <w:trPr>
          <w:trHeight w:val="288"/>
          <w:jc w:val="center"/>
        </w:trPr>
        <w:tc>
          <w:tcPr>
            <w:tcW w:w="34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DFFF21D"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b/>
                <w:bCs/>
                <w:color w:val="000000"/>
                <w:lang w:val="pt-BR" w:eastAsia="pt-BR"/>
              </w:rPr>
            </w:pPr>
            <w:r w:rsidRPr="002A20D9">
              <w:rPr>
                <w:rFonts w:ascii="Times New Roman" w:eastAsia="Times New Roman" w:hAnsi="Times New Roman" w:cs="Times New Roman"/>
                <w:b/>
                <w:bCs/>
                <w:color w:val="000000"/>
                <w:lang w:val="pt-BR" w:eastAsia="pt-BR"/>
              </w:rPr>
              <w:t>FAIXA ETÁRIA</w:t>
            </w:r>
          </w:p>
        </w:tc>
        <w:tc>
          <w:tcPr>
            <w:tcW w:w="1528" w:type="dxa"/>
            <w:tcBorders>
              <w:top w:val="single" w:sz="4" w:space="0" w:color="auto"/>
              <w:left w:val="nil"/>
              <w:bottom w:val="single" w:sz="4" w:space="0" w:color="auto"/>
              <w:right w:val="single" w:sz="4" w:space="0" w:color="auto"/>
            </w:tcBorders>
            <w:shd w:val="clear" w:color="000000" w:fill="D9D9D9"/>
            <w:noWrap/>
            <w:vAlign w:val="center"/>
            <w:hideMark/>
          </w:tcPr>
          <w:p w14:paraId="7EF80152"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b/>
                <w:bCs/>
                <w:color w:val="000000"/>
                <w:lang w:val="pt-BR" w:eastAsia="pt-BR"/>
              </w:rPr>
            </w:pPr>
            <w:r w:rsidRPr="002A20D9">
              <w:rPr>
                <w:rFonts w:ascii="Times New Roman" w:eastAsia="Times New Roman" w:hAnsi="Times New Roman" w:cs="Times New Roman"/>
                <w:b/>
                <w:bCs/>
                <w:color w:val="000000"/>
                <w:lang w:val="pt-BR" w:eastAsia="pt-BR"/>
              </w:rPr>
              <w:t>TITULARES</w:t>
            </w:r>
          </w:p>
          <w:p w14:paraId="0B57AF3D"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b/>
                <w:bCs/>
                <w:color w:val="000000"/>
                <w:lang w:val="pt-BR" w:eastAsia="pt-BR"/>
              </w:rPr>
            </w:pPr>
            <w:r w:rsidRPr="002A20D9">
              <w:rPr>
                <w:rFonts w:ascii="Times New Roman" w:eastAsia="Times New Roman" w:hAnsi="Times New Roman" w:cs="Times New Roman"/>
                <w:b/>
                <w:bCs/>
                <w:color w:val="000000"/>
                <w:lang w:val="pt-BR" w:eastAsia="pt-BR"/>
              </w:rPr>
              <w:t>ATUAIS</w:t>
            </w:r>
          </w:p>
        </w:tc>
        <w:tc>
          <w:tcPr>
            <w:tcW w:w="1914" w:type="dxa"/>
            <w:tcBorders>
              <w:top w:val="single" w:sz="4" w:space="0" w:color="auto"/>
              <w:left w:val="nil"/>
              <w:bottom w:val="single" w:sz="4" w:space="0" w:color="auto"/>
              <w:right w:val="single" w:sz="4" w:space="0" w:color="auto"/>
            </w:tcBorders>
            <w:shd w:val="clear" w:color="000000" w:fill="D9D9D9"/>
            <w:noWrap/>
            <w:vAlign w:val="center"/>
            <w:hideMark/>
          </w:tcPr>
          <w:p w14:paraId="3DEA61CB"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b/>
                <w:bCs/>
                <w:color w:val="000000"/>
                <w:lang w:val="pt-BR" w:eastAsia="pt-BR"/>
              </w:rPr>
            </w:pPr>
            <w:r w:rsidRPr="002A20D9">
              <w:rPr>
                <w:rFonts w:ascii="Times New Roman" w:eastAsia="Times New Roman" w:hAnsi="Times New Roman" w:cs="Times New Roman"/>
                <w:b/>
                <w:bCs/>
                <w:color w:val="000000"/>
                <w:lang w:val="pt-BR" w:eastAsia="pt-BR"/>
              </w:rPr>
              <w:t>DEPENDENTES ATUAIS</w:t>
            </w:r>
          </w:p>
        </w:tc>
      </w:tr>
      <w:tr w:rsidR="002A20D9" w:rsidRPr="002A20D9" w14:paraId="545D4AB0"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6DC4CEC1"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0 a 18 anos</w:t>
            </w:r>
          </w:p>
        </w:tc>
        <w:tc>
          <w:tcPr>
            <w:tcW w:w="1528" w:type="dxa"/>
            <w:tcBorders>
              <w:top w:val="nil"/>
              <w:left w:val="nil"/>
              <w:bottom w:val="single" w:sz="4" w:space="0" w:color="auto"/>
              <w:right w:val="single" w:sz="4" w:space="0" w:color="auto"/>
            </w:tcBorders>
            <w:shd w:val="clear" w:color="auto" w:fill="auto"/>
            <w:noWrap/>
            <w:vAlign w:val="center"/>
            <w:hideMark/>
          </w:tcPr>
          <w:p w14:paraId="323CB0DC"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c>
          <w:tcPr>
            <w:tcW w:w="1914" w:type="dxa"/>
            <w:tcBorders>
              <w:top w:val="nil"/>
              <w:left w:val="nil"/>
              <w:bottom w:val="single" w:sz="4" w:space="0" w:color="auto"/>
              <w:right w:val="single" w:sz="4" w:space="0" w:color="auto"/>
            </w:tcBorders>
            <w:shd w:val="clear" w:color="auto" w:fill="auto"/>
            <w:noWrap/>
            <w:hideMark/>
          </w:tcPr>
          <w:p w14:paraId="5D59AD61"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7CA273FA"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1A0723B9"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19 a 23 anos</w:t>
            </w:r>
          </w:p>
        </w:tc>
        <w:tc>
          <w:tcPr>
            <w:tcW w:w="1528" w:type="dxa"/>
            <w:tcBorders>
              <w:top w:val="nil"/>
              <w:left w:val="nil"/>
              <w:bottom w:val="single" w:sz="4" w:space="0" w:color="auto"/>
              <w:right w:val="single" w:sz="4" w:space="0" w:color="auto"/>
            </w:tcBorders>
            <w:shd w:val="clear" w:color="auto" w:fill="auto"/>
            <w:noWrap/>
            <w:vAlign w:val="center"/>
            <w:hideMark/>
          </w:tcPr>
          <w:p w14:paraId="1EF22542"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4A8C1F88"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735EC156"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7F483A46"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24 a 28 anos</w:t>
            </w:r>
          </w:p>
        </w:tc>
        <w:tc>
          <w:tcPr>
            <w:tcW w:w="1528" w:type="dxa"/>
            <w:tcBorders>
              <w:top w:val="nil"/>
              <w:left w:val="nil"/>
              <w:bottom w:val="single" w:sz="4" w:space="0" w:color="auto"/>
              <w:right w:val="single" w:sz="4" w:space="0" w:color="auto"/>
            </w:tcBorders>
            <w:shd w:val="clear" w:color="auto" w:fill="auto"/>
            <w:noWrap/>
            <w:vAlign w:val="center"/>
            <w:hideMark/>
          </w:tcPr>
          <w:p w14:paraId="10F08465"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7613DEFF"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17B2C4B2"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152C053E"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29 a 33 anos</w:t>
            </w:r>
          </w:p>
        </w:tc>
        <w:tc>
          <w:tcPr>
            <w:tcW w:w="1528" w:type="dxa"/>
            <w:tcBorders>
              <w:top w:val="nil"/>
              <w:left w:val="nil"/>
              <w:bottom w:val="single" w:sz="4" w:space="0" w:color="auto"/>
              <w:right w:val="single" w:sz="4" w:space="0" w:color="auto"/>
            </w:tcBorders>
            <w:shd w:val="clear" w:color="auto" w:fill="auto"/>
            <w:noWrap/>
            <w:vAlign w:val="center"/>
            <w:hideMark/>
          </w:tcPr>
          <w:p w14:paraId="54D1DEE2"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2</w:t>
            </w:r>
          </w:p>
        </w:tc>
        <w:tc>
          <w:tcPr>
            <w:tcW w:w="1914" w:type="dxa"/>
            <w:tcBorders>
              <w:top w:val="nil"/>
              <w:left w:val="nil"/>
              <w:bottom w:val="single" w:sz="4" w:space="0" w:color="auto"/>
              <w:right w:val="single" w:sz="4" w:space="0" w:color="auto"/>
            </w:tcBorders>
            <w:shd w:val="clear" w:color="auto" w:fill="auto"/>
            <w:noWrap/>
            <w:hideMark/>
          </w:tcPr>
          <w:p w14:paraId="12606942"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64AF5FFD"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4030B196"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34 a 38 anos</w:t>
            </w:r>
          </w:p>
        </w:tc>
        <w:tc>
          <w:tcPr>
            <w:tcW w:w="1528" w:type="dxa"/>
            <w:tcBorders>
              <w:top w:val="nil"/>
              <w:left w:val="nil"/>
              <w:bottom w:val="single" w:sz="4" w:space="0" w:color="auto"/>
              <w:right w:val="single" w:sz="4" w:space="0" w:color="auto"/>
            </w:tcBorders>
            <w:shd w:val="clear" w:color="auto" w:fill="auto"/>
            <w:noWrap/>
            <w:vAlign w:val="center"/>
            <w:hideMark/>
          </w:tcPr>
          <w:p w14:paraId="2719A7ED"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2</w:t>
            </w:r>
          </w:p>
        </w:tc>
        <w:tc>
          <w:tcPr>
            <w:tcW w:w="1914" w:type="dxa"/>
            <w:tcBorders>
              <w:top w:val="nil"/>
              <w:left w:val="nil"/>
              <w:bottom w:val="single" w:sz="4" w:space="0" w:color="auto"/>
              <w:right w:val="single" w:sz="4" w:space="0" w:color="auto"/>
            </w:tcBorders>
            <w:shd w:val="clear" w:color="auto" w:fill="auto"/>
            <w:noWrap/>
            <w:hideMark/>
          </w:tcPr>
          <w:p w14:paraId="1E4C002C"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2CB3E74A"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37025C1B"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39 a 43 anos</w:t>
            </w:r>
          </w:p>
        </w:tc>
        <w:tc>
          <w:tcPr>
            <w:tcW w:w="1528" w:type="dxa"/>
            <w:tcBorders>
              <w:top w:val="nil"/>
              <w:left w:val="nil"/>
              <w:bottom w:val="single" w:sz="4" w:space="0" w:color="auto"/>
              <w:right w:val="single" w:sz="4" w:space="0" w:color="auto"/>
            </w:tcBorders>
            <w:shd w:val="clear" w:color="auto" w:fill="auto"/>
            <w:noWrap/>
            <w:vAlign w:val="center"/>
            <w:hideMark/>
          </w:tcPr>
          <w:p w14:paraId="70944090"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2</w:t>
            </w:r>
          </w:p>
        </w:tc>
        <w:tc>
          <w:tcPr>
            <w:tcW w:w="1914" w:type="dxa"/>
            <w:tcBorders>
              <w:top w:val="nil"/>
              <w:left w:val="nil"/>
              <w:bottom w:val="single" w:sz="4" w:space="0" w:color="auto"/>
              <w:right w:val="single" w:sz="4" w:space="0" w:color="auto"/>
            </w:tcBorders>
            <w:shd w:val="clear" w:color="auto" w:fill="auto"/>
            <w:noWrap/>
            <w:hideMark/>
          </w:tcPr>
          <w:p w14:paraId="027DBC78"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0D1B696A"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0CBCD55C"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44 a 48 anos</w:t>
            </w:r>
          </w:p>
        </w:tc>
        <w:tc>
          <w:tcPr>
            <w:tcW w:w="1528" w:type="dxa"/>
            <w:tcBorders>
              <w:top w:val="nil"/>
              <w:left w:val="nil"/>
              <w:bottom w:val="single" w:sz="4" w:space="0" w:color="auto"/>
              <w:right w:val="single" w:sz="4" w:space="0" w:color="auto"/>
            </w:tcBorders>
            <w:shd w:val="clear" w:color="auto" w:fill="auto"/>
            <w:noWrap/>
            <w:vAlign w:val="center"/>
            <w:hideMark/>
          </w:tcPr>
          <w:p w14:paraId="4351DBE0"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c>
          <w:tcPr>
            <w:tcW w:w="1914" w:type="dxa"/>
            <w:tcBorders>
              <w:top w:val="nil"/>
              <w:left w:val="nil"/>
              <w:bottom w:val="single" w:sz="4" w:space="0" w:color="auto"/>
              <w:right w:val="single" w:sz="4" w:space="0" w:color="auto"/>
            </w:tcBorders>
            <w:shd w:val="clear" w:color="auto" w:fill="auto"/>
            <w:noWrap/>
            <w:hideMark/>
          </w:tcPr>
          <w:p w14:paraId="366CF5B8"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586A4F89"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6FA7CB9D"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49 a 53 anos</w:t>
            </w:r>
          </w:p>
        </w:tc>
        <w:tc>
          <w:tcPr>
            <w:tcW w:w="1528" w:type="dxa"/>
            <w:tcBorders>
              <w:top w:val="nil"/>
              <w:left w:val="nil"/>
              <w:bottom w:val="single" w:sz="4" w:space="0" w:color="auto"/>
              <w:right w:val="single" w:sz="4" w:space="0" w:color="auto"/>
            </w:tcBorders>
            <w:shd w:val="clear" w:color="auto" w:fill="auto"/>
            <w:noWrap/>
            <w:vAlign w:val="center"/>
            <w:hideMark/>
          </w:tcPr>
          <w:p w14:paraId="133B4A83"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64A63C75"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36FE4879"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017A1E5A"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54 a 58 anos</w:t>
            </w:r>
          </w:p>
        </w:tc>
        <w:tc>
          <w:tcPr>
            <w:tcW w:w="1528" w:type="dxa"/>
            <w:tcBorders>
              <w:top w:val="nil"/>
              <w:left w:val="nil"/>
              <w:bottom w:val="single" w:sz="4" w:space="0" w:color="auto"/>
              <w:right w:val="single" w:sz="4" w:space="0" w:color="auto"/>
            </w:tcBorders>
            <w:shd w:val="clear" w:color="auto" w:fill="auto"/>
            <w:noWrap/>
            <w:vAlign w:val="center"/>
            <w:hideMark/>
          </w:tcPr>
          <w:p w14:paraId="44EB2588"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0C0BAD26"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036689AB"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542F103D"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Cambria" w:hAnsi="Times New Roman" w:cs="Times New Roman"/>
                <w:color w:val="000000"/>
                <w:lang w:val="pt-BR" w:eastAsia="pt-BR"/>
              </w:rPr>
              <w:t>De 59 anos ou mais</w:t>
            </w:r>
          </w:p>
        </w:tc>
        <w:tc>
          <w:tcPr>
            <w:tcW w:w="1528" w:type="dxa"/>
            <w:tcBorders>
              <w:top w:val="nil"/>
              <w:left w:val="nil"/>
              <w:bottom w:val="single" w:sz="4" w:space="0" w:color="auto"/>
              <w:right w:val="single" w:sz="4" w:space="0" w:color="auto"/>
            </w:tcBorders>
            <w:shd w:val="clear" w:color="auto" w:fill="auto"/>
            <w:noWrap/>
            <w:vAlign w:val="center"/>
            <w:hideMark/>
          </w:tcPr>
          <w:p w14:paraId="2C8EDC89"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c>
          <w:tcPr>
            <w:tcW w:w="1914" w:type="dxa"/>
            <w:tcBorders>
              <w:top w:val="nil"/>
              <w:left w:val="nil"/>
              <w:bottom w:val="single" w:sz="4" w:space="0" w:color="auto"/>
              <w:right w:val="single" w:sz="4" w:space="0" w:color="auto"/>
            </w:tcBorders>
            <w:shd w:val="clear" w:color="auto" w:fill="auto"/>
            <w:noWrap/>
            <w:hideMark/>
          </w:tcPr>
          <w:p w14:paraId="7FAF4E94"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r w:rsidR="002A20D9" w:rsidRPr="002A20D9" w14:paraId="5C2B1469"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000000" w:fill="D9D9D9"/>
            <w:noWrap/>
            <w:vAlign w:val="bottom"/>
            <w:hideMark/>
          </w:tcPr>
          <w:p w14:paraId="0FBC0904" w14:textId="77777777" w:rsidR="002A20D9" w:rsidRPr="002A20D9" w:rsidRDefault="002A20D9" w:rsidP="002A20D9">
            <w:pPr>
              <w:widowControl/>
              <w:autoSpaceDE/>
              <w:autoSpaceDN/>
              <w:spacing w:line="360" w:lineRule="auto"/>
              <w:jc w:val="right"/>
              <w:rPr>
                <w:rFonts w:ascii="Times New Roman" w:eastAsia="Times New Roman" w:hAnsi="Times New Roman" w:cs="Times New Roman"/>
                <w:b/>
                <w:bCs/>
                <w:color w:val="000000"/>
                <w:lang w:val="pt-BR" w:eastAsia="pt-BR"/>
              </w:rPr>
            </w:pPr>
            <w:r w:rsidRPr="002A20D9">
              <w:rPr>
                <w:rFonts w:ascii="Times New Roman" w:eastAsia="Times New Roman" w:hAnsi="Times New Roman" w:cs="Times New Roman"/>
                <w:b/>
                <w:bCs/>
                <w:color w:val="000000"/>
                <w:lang w:val="pt-BR" w:eastAsia="pt-BR"/>
              </w:rPr>
              <w:t>TOTAL</w:t>
            </w:r>
          </w:p>
        </w:tc>
        <w:tc>
          <w:tcPr>
            <w:tcW w:w="1528" w:type="dxa"/>
            <w:tcBorders>
              <w:top w:val="nil"/>
              <w:left w:val="nil"/>
              <w:bottom w:val="single" w:sz="4" w:space="0" w:color="auto"/>
              <w:right w:val="single" w:sz="4" w:space="0" w:color="auto"/>
            </w:tcBorders>
            <w:shd w:val="clear" w:color="auto" w:fill="auto"/>
            <w:noWrap/>
            <w:vAlign w:val="center"/>
            <w:hideMark/>
          </w:tcPr>
          <w:p w14:paraId="3BB29227"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10</w:t>
            </w:r>
          </w:p>
        </w:tc>
        <w:tc>
          <w:tcPr>
            <w:tcW w:w="1914" w:type="dxa"/>
            <w:tcBorders>
              <w:top w:val="nil"/>
              <w:left w:val="nil"/>
              <w:bottom w:val="single" w:sz="4" w:space="0" w:color="auto"/>
              <w:right w:val="single" w:sz="4" w:space="0" w:color="auto"/>
            </w:tcBorders>
            <w:shd w:val="clear" w:color="auto" w:fill="auto"/>
            <w:noWrap/>
            <w:vAlign w:val="center"/>
            <w:hideMark/>
          </w:tcPr>
          <w:p w14:paraId="4C9DC8BF"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color w:val="000000"/>
                <w:lang w:val="pt-BR" w:eastAsia="pt-BR"/>
              </w:rPr>
            </w:pPr>
            <w:r w:rsidRPr="002A20D9">
              <w:rPr>
                <w:rFonts w:ascii="Times New Roman" w:eastAsia="Times New Roman" w:hAnsi="Times New Roman" w:cs="Times New Roman"/>
                <w:color w:val="000000"/>
                <w:lang w:val="pt-BR" w:eastAsia="pt-BR"/>
              </w:rPr>
              <w:t>0</w:t>
            </w:r>
          </w:p>
        </w:tc>
      </w:tr>
    </w:tbl>
    <w:p w14:paraId="7BBAF5DB" w14:textId="77777777" w:rsidR="002A20D9" w:rsidRPr="002A20D9" w:rsidRDefault="002A20D9" w:rsidP="002A20D9">
      <w:pPr>
        <w:widowControl/>
        <w:autoSpaceDE/>
        <w:autoSpaceDN/>
        <w:spacing w:line="360" w:lineRule="auto"/>
        <w:jc w:val="both"/>
        <w:rPr>
          <w:rFonts w:ascii="Times New Roman" w:eastAsia="Times New Roman" w:hAnsi="Times New Roman" w:cs="Times New Roman"/>
          <w:lang w:val="pt-BR" w:eastAsia="pt-BR"/>
        </w:rPr>
      </w:pPr>
    </w:p>
    <w:p w14:paraId="4E76BA1C" w14:textId="77777777" w:rsidR="002A20D9" w:rsidRPr="002A20D9" w:rsidRDefault="002A20D9" w:rsidP="002A20D9">
      <w:pPr>
        <w:widowControl/>
        <w:numPr>
          <w:ilvl w:val="2"/>
          <w:numId w:val="22"/>
        </w:numPr>
        <w:tabs>
          <w:tab w:val="left" w:pos="1134"/>
        </w:tabs>
        <w:autoSpaceDE/>
        <w:autoSpaceDN/>
        <w:adjustRightInd w:val="0"/>
        <w:spacing w:line="360" w:lineRule="auto"/>
        <w:ind w:left="567" w:firstLine="0"/>
        <w:contextualSpacing/>
        <w:jc w:val="both"/>
        <w:rPr>
          <w:rFonts w:ascii="Times New Roman" w:eastAsia="Cambria" w:hAnsi="Times New Roman" w:cs="Times New Roman"/>
          <w:b/>
          <w:bCs/>
          <w:lang w:val="pt-BR" w:eastAsia="pt-BR"/>
        </w:rPr>
      </w:pPr>
      <w:r w:rsidRPr="002A20D9">
        <w:rPr>
          <w:rFonts w:ascii="Times New Roman" w:eastAsia="Cambria" w:hAnsi="Times New Roman" w:cs="Times New Roman"/>
          <w:b/>
          <w:bCs/>
          <w:lang w:val="pt-BR" w:eastAsia="pt-BR"/>
        </w:rPr>
        <w:t xml:space="preserve"> São considerados beneficiários dependentes:</w:t>
      </w:r>
    </w:p>
    <w:p w14:paraId="3BCE9F36" w14:textId="77777777" w:rsidR="002A20D9" w:rsidRPr="002A20D9" w:rsidRDefault="002A20D9" w:rsidP="002A20D9">
      <w:pPr>
        <w:widowControl/>
        <w:numPr>
          <w:ilvl w:val="0"/>
          <w:numId w:val="35"/>
        </w:numPr>
        <w:tabs>
          <w:tab w:val="left" w:pos="993"/>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Cônjuge; </w:t>
      </w:r>
    </w:p>
    <w:p w14:paraId="00BEA8B2" w14:textId="77777777" w:rsidR="002A20D9" w:rsidRPr="002A20D9" w:rsidRDefault="002A20D9" w:rsidP="002A20D9">
      <w:pPr>
        <w:widowControl/>
        <w:numPr>
          <w:ilvl w:val="0"/>
          <w:numId w:val="35"/>
        </w:numPr>
        <w:tabs>
          <w:tab w:val="left" w:pos="993"/>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Os filhos, inclusive enteados (solteiros), de servidores do CREF21/MA, até 21 (vinte e um) anos de idade ou, se estudante de curso regular de ensino superior ou curso técnico de ensino médio, até 24 (vinte e quatro) anos de idade; </w:t>
      </w:r>
    </w:p>
    <w:p w14:paraId="2D5A727B" w14:textId="77777777" w:rsidR="002A20D9" w:rsidRPr="002A20D9" w:rsidRDefault="002A20D9" w:rsidP="002A20D9">
      <w:pPr>
        <w:widowControl/>
        <w:numPr>
          <w:ilvl w:val="0"/>
          <w:numId w:val="35"/>
        </w:numPr>
        <w:tabs>
          <w:tab w:val="left" w:pos="993"/>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 xml:space="preserve">Os filhos, declarados judicialmente, incapacitados para o trabalho, inválidos ou interditados por alienação mental, de qualquer de idade; </w:t>
      </w:r>
    </w:p>
    <w:p w14:paraId="01E6ACE9" w14:textId="77777777" w:rsidR="002A20D9" w:rsidRPr="002A20D9" w:rsidRDefault="002A20D9" w:rsidP="002A20D9">
      <w:pPr>
        <w:widowControl/>
        <w:numPr>
          <w:ilvl w:val="0"/>
          <w:numId w:val="35"/>
        </w:numPr>
        <w:tabs>
          <w:tab w:val="left" w:pos="993"/>
        </w:tabs>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lastRenderedPageBreak/>
        <w:t>O menor, sob a guarda ou sob a tutela de servidor do CREF21/MA, por força de decisão judicial, até 21 (vinte e um) anos de idade.</w:t>
      </w:r>
    </w:p>
    <w:p w14:paraId="0984058E" w14:textId="77777777" w:rsidR="002A20D9" w:rsidRPr="002A20D9" w:rsidRDefault="002A20D9" w:rsidP="002A20D9">
      <w:pPr>
        <w:widowControl/>
        <w:numPr>
          <w:ilvl w:val="2"/>
          <w:numId w:val="22"/>
        </w:numPr>
        <w:autoSpaceDE/>
        <w:autoSpaceDN/>
        <w:adjustRightInd w:val="0"/>
        <w:spacing w:line="360" w:lineRule="auto"/>
        <w:ind w:left="567" w:firstLine="0"/>
        <w:contextualSpacing/>
        <w:jc w:val="both"/>
        <w:rPr>
          <w:rFonts w:ascii="Times New Roman" w:eastAsia="Cambria" w:hAnsi="Times New Roman" w:cs="Times New Roman"/>
          <w:lang w:val="pt-BR" w:eastAsia="pt-BR"/>
        </w:rPr>
      </w:pPr>
      <w:r w:rsidRPr="002A20D9">
        <w:rPr>
          <w:rFonts w:ascii="Times New Roman" w:eastAsia="Cambria" w:hAnsi="Times New Roman" w:cs="Times New Roman"/>
          <w:lang w:val="pt-BR" w:eastAsia="pt-BR"/>
        </w:rPr>
        <w:t>Caso o beneficiário titular tenha interesse em incluir dependentes, é necessário que ele realize a coleta de toda a documentação necessária, conforme os requisitos mínimos estabelecidos pela ANS.</w:t>
      </w:r>
    </w:p>
    <w:p w14:paraId="28D5DC70" w14:textId="77777777" w:rsidR="002A20D9" w:rsidRPr="002A20D9" w:rsidRDefault="002A20D9" w:rsidP="002A20D9">
      <w:pPr>
        <w:widowControl/>
        <w:adjustRightInd w:val="0"/>
        <w:spacing w:line="360" w:lineRule="auto"/>
        <w:ind w:left="1142"/>
        <w:jc w:val="both"/>
        <w:rPr>
          <w:rFonts w:ascii="Times New Roman" w:eastAsia="Cambria" w:hAnsi="Times New Roman" w:cs="Times New Roman"/>
          <w:b/>
          <w:bCs/>
          <w:lang w:val="pt-BR" w:eastAsia="pt-BR"/>
        </w:rPr>
      </w:pPr>
    </w:p>
    <w:p w14:paraId="2F767E39" w14:textId="77777777" w:rsidR="002A20D9" w:rsidRPr="002A20D9" w:rsidRDefault="002A20D9" w:rsidP="002A20D9">
      <w:pPr>
        <w:keepNext/>
        <w:widowControl/>
        <w:numPr>
          <w:ilvl w:val="1"/>
          <w:numId w:val="22"/>
        </w:numPr>
        <w:tabs>
          <w:tab w:val="left" w:pos="1134"/>
          <w:tab w:val="left" w:pos="1276"/>
          <w:tab w:val="left" w:pos="1701"/>
        </w:tabs>
        <w:autoSpaceDE/>
        <w:autoSpaceDN/>
        <w:spacing w:line="360" w:lineRule="auto"/>
        <w:ind w:left="567" w:right="-1" w:firstLine="0"/>
        <w:jc w:val="both"/>
        <w:outlineLvl w:val="1"/>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b/>
          <w:color w:val="000000"/>
          <w:lang w:val="pt-BR" w:eastAsia="pt-BR"/>
        </w:rPr>
        <w:t>DA</w:t>
      </w:r>
      <w:r w:rsidRPr="002A20D9">
        <w:rPr>
          <w:rFonts w:ascii="Times New Roman" w:eastAsia="Times New Roman" w:hAnsi="Times New Roman" w:cs="Times New Roman"/>
          <w:b/>
          <w:color w:val="000000"/>
          <w:spacing w:val="-12"/>
          <w:lang w:val="pt-BR" w:eastAsia="pt-BR"/>
        </w:rPr>
        <w:t xml:space="preserve"> </w:t>
      </w:r>
      <w:r w:rsidRPr="002A20D9">
        <w:rPr>
          <w:rFonts w:ascii="Times New Roman" w:eastAsia="Times New Roman" w:hAnsi="Times New Roman" w:cs="Times New Roman"/>
          <w:b/>
          <w:color w:val="000000"/>
          <w:lang w:val="pt-BR" w:eastAsia="pt-BR"/>
        </w:rPr>
        <w:t>DOCUMENTAÇÃO</w:t>
      </w:r>
      <w:r w:rsidRPr="002A20D9">
        <w:rPr>
          <w:rFonts w:ascii="Times New Roman" w:eastAsia="Times New Roman" w:hAnsi="Times New Roman" w:cs="Times New Roman"/>
          <w:b/>
          <w:color w:val="000000"/>
          <w:spacing w:val="-4"/>
          <w:lang w:val="pt-BR" w:eastAsia="pt-BR"/>
        </w:rPr>
        <w:t xml:space="preserve"> </w:t>
      </w:r>
      <w:r w:rsidRPr="002A20D9">
        <w:rPr>
          <w:rFonts w:ascii="Times New Roman" w:eastAsia="Times New Roman" w:hAnsi="Times New Roman" w:cs="Times New Roman"/>
          <w:b/>
          <w:color w:val="000000"/>
          <w:lang w:val="pt-BR" w:eastAsia="pt-BR"/>
        </w:rPr>
        <w:t>E</w:t>
      </w:r>
      <w:r w:rsidRPr="002A20D9">
        <w:rPr>
          <w:rFonts w:ascii="Times New Roman" w:eastAsia="Times New Roman" w:hAnsi="Times New Roman" w:cs="Times New Roman"/>
          <w:b/>
          <w:color w:val="000000"/>
          <w:spacing w:val="-7"/>
          <w:lang w:val="pt-BR" w:eastAsia="pt-BR"/>
        </w:rPr>
        <w:t xml:space="preserve"> </w:t>
      </w:r>
      <w:r w:rsidRPr="002A20D9">
        <w:rPr>
          <w:rFonts w:ascii="Times New Roman" w:eastAsia="Times New Roman" w:hAnsi="Times New Roman" w:cs="Times New Roman"/>
          <w:b/>
          <w:color w:val="000000"/>
          <w:lang w:val="pt-BR" w:eastAsia="pt-BR"/>
        </w:rPr>
        <w:t>IDENTIFICAÇÃO</w:t>
      </w:r>
      <w:r w:rsidRPr="002A20D9">
        <w:rPr>
          <w:rFonts w:ascii="Times New Roman" w:eastAsia="Times New Roman" w:hAnsi="Times New Roman" w:cs="Times New Roman"/>
          <w:b/>
          <w:color w:val="000000"/>
          <w:spacing w:val="-3"/>
          <w:lang w:val="pt-BR" w:eastAsia="pt-BR"/>
        </w:rPr>
        <w:t xml:space="preserve"> </w:t>
      </w:r>
      <w:r w:rsidRPr="002A20D9">
        <w:rPr>
          <w:rFonts w:ascii="Times New Roman" w:eastAsia="Times New Roman" w:hAnsi="Times New Roman" w:cs="Times New Roman"/>
          <w:b/>
          <w:color w:val="000000"/>
          <w:lang w:val="pt-BR" w:eastAsia="pt-BR"/>
        </w:rPr>
        <w:t>DO</w:t>
      </w:r>
      <w:r w:rsidRPr="002A20D9">
        <w:rPr>
          <w:rFonts w:ascii="Times New Roman" w:eastAsia="Times New Roman" w:hAnsi="Times New Roman" w:cs="Times New Roman"/>
          <w:b/>
          <w:color w:val="000000"/>
          <w:spacing w:val="-6"/>
          <w:lang w:val="pt-BR" w:eastAsia="pt-BR"/>
        </w:rPr>
        <w:t xml:space="preserve"> </w:t>
      </w:r>
      <w:r w:rsidRPr="002A20D9">
        <w:rPr>
          <w:rFonts w:ascii="Times New Roman" w:eastAsia="Times New Roman" w:hAnsi="Times New Roman" w:cs="Times New Roman"/>
          <w:b/>
          <w:color w:val="000000"/>
          <w:lang w:val="pt-BR" w:eastAsia="pt-BR"/>
        </w:rPr>
        <w:t>BENEFICIÁRIO</w:t>
      </w:r>
    </w:p>
    <w:p w14:paraId="6FD512DE"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documentos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mínimos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necessários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ingresso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plano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serão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seguintes: CPF, RG, comprovante de endereço e cópia da CTPS, para titulares 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RG, CPF, certidão de nascimento/casamento ou declaração de união estável, termo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de guarda/tutela/curatela, para dependentes, cujo fornecimento será providenciado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pela área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gestão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recursos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humanos do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CREF21/MA.</w:t>
      </w:r>
    </w:p>
    <w:p w14:paraId="5C41B766"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Os beneficiários (titulares e dependentes) receberão, gratuitamente. carteira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identificação</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personalizada,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ser</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fornecida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pela</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CONTRATADA,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que</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será</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usada exclusivamente</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quando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utilização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dos</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serviços</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cobertos</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pelo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plano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contratado.</w:t>
      </w:r>
    </w:p>
    <w:p w14:paraId="60259B7F"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 identificação do beneficiário será feita através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carteira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identificação fornecida pela CONTRATADA, acrescida de documento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identidade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oficial.</w:t>
      </w:r>
    </w:p>
    <w:p w14:paraId="1DCB3001"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 carteira de identificação deverá ser fornecida aos beneficiários,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 prazo de até 15 (quinze) dias, contados da inclusão, constando seus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nomes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proofErr w:type="spellStart"/>
      <w:r w:rsidRPr="002A20D9">
        <w:rPr>
          <w:rFonts w:ascii="Times New Roman" w:eastAsia="Times New Roman" w:hAnsi="Times New Roman" w:cs="Times New Roman"/>
          <w:lang w:val="pt-BR" w:eastAsia="pt-BR"/>
        </w:rPr>
        <w:t>tipo</w:t>
      </w:r>
      <w:proofErr w:type="spellEnd"/>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serviço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que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pertencem,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cuja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apresentação,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acompanhada de documento de identidade, assegurará aos beneficiários 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direito à utilização dos serviços. No caso de extravio, emitir 2ª via, no prazo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de 10</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(dez)</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dias,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forma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gratuita.</w:t>
      </w:r>
    </w:p>
    <w:p w14:paraId="16FD5A2D"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Enquanto não for emitida a carteira de identificação de beneficiário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ou sua 2ª via, a Contratada deverá expedir, no prazo máximo de 24 horas,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documento provisório que possibilite o atendimento imediato, podendo ser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disponibilizado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via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sistema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on-line,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atendimento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através</w:t>
      </w:r>
      <w:r w:rsidRPr="002A20D9">
        <w:rPr>
          <w:rFonts w:ascii="Times New Roman" w:eastAsia="Times New Roman" w:hAnsi="Times New Roman" w:cs="Times New Roman"/>
          <w:spacing w:val="62"/>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documento de identificação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oficial,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 beneficiário.</w:t>
      </w:r>
    </w:p>
    <w:p w14:paraId="10793296" w14:textId="77777777" w:rsidR="002A20D9" w:rsidRPr="002A20D9" w:rsidRDefault="002A20D9" w:rsidP="002A20D9">
      <w:pPr>
        <w:spacing w:line="360" w:lineRule="auto"/>
        <w:ind w:left="567"/>
        <w:jc w:val="both"/>
        <w:rPr>
          <w:rFonts w:ascii="Times New Roman" w:eastAsia="Times New Roman" w:hAnsi="Times New Roman" w:cs="Times New Roman"/>
          <w:lang w:val="pt-BR" w:eastAsia="pt-BR"/>
        </w:rPr>
      </w:pPr>
    </w:p>
    <w:p w14:paraId="14966DDA" w14:textId="77777777" w:rsidR="002A20D9" w:rsidRPr="002A20D9" w:rsidRDefault="002A20D9" w:rsidP="002A20D9">
      <w:pPr>
        <w:keepNext/>
        <w:widowControl/>
        <w:numPr>
          <w:ilvl w:val="1"/>
          <w:numId w:val="22"/>
        </w:numPr>
        <w:tabs>
          <w:tab w:val="left" w:pos="1134"/>
          <w:tab w:val="left" w:pos="1701"/>
        </w:tabs>
        <w:autoSpaceDE/>
        <w:autoSpaceDN/>
        <w:spacing w:line="360" w:lineRule="auto"/>
        <w:ind w:left="567" w:right="-1" w:firstLine="0"/>
        <w:jc w:val="both"/>
        <w:outlineLvl w:val="1"/>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b/>
          <w:color w:val="000000"/>
          <w:lang w:val="pt-BR" w:eastAsia="pt-BR"/>
        </w:rPr>
        <w:t>DAS</w:t>
      </w:r>
      <w:r w:rsidRPr="002A20D9">
        <w:rPr>
          <w:rFonts w:ascii="Times New Roman" w:eastAsia="Times New Roman" w:hAnsi="Times New Roman" w:cs="Times New Roman"/>
          <w:b/>
          <w:color w:val="000000"/>
          <w:spacing w:val="-2"/>
          <w:lang w:val="pt-BR" w:eastAsia="pt-BR"/>
        </w:rPr>
        <w:t xml:space="preserve"> </w:t>
      </w:r>
      <w:r w:rsidRPr="002A20D9">
        <w:rPr>
          <w:rFonts w:ascii="Times New Roman" w:eastAsia="Times New Roman" w:hAnsi="Times New Roman" w:cs="Times New Roman"/>
          <w:b/>
          <w:color w:val="000000"/>
          <w:lang w:val="pt-BR" w:eastAsia="pt-BR"/>
        </w:rPr>
        <w:t>CARÊNCIAS</w:t>
      </w:r>
    </w:p>
    <w:p w14:paraId="6A00F100"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Não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será</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exigida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qualquer forma de carência do beneficiário titular, independentemente de quando for solicitada, ou quando ocorrer dentro de 30</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(trinta)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dias, nos casos de beneficiários dependentes,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contar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data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assinatura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contrato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celebrado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entre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CONTRATADA</w:t>
      </w:r>
      <w:r w:rsidRPr="002A20D9">
        <w:rPr>
          <w:rFonts w:ascii="Times New Roman" w:eastAsia="Times New Roman" w:hAnsi="Times New Roman" w:cs="Times New Roman"/>
          <w:spacing w:val="-15"/>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a CONTRATANTE.</w:t>
      </w:r>
    </w:p>
    <w:p w14:paraId="412A7EAB"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Findo o prazo disposto no item anterior, a adesão será permitida, porém estará</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sujeita ao período de carência, até o limite máximo do disposto na Lei nº 9.656, 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1998</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11"/>
          <w:lang w:val="pt-BR" w:eastAsia="pt-BR"/>
        </w:rPr>
        <w:t xml:space="preserve"> </w:t>
      </w:r>
      <w:r w:rsidRPr="002A20D9">
        <w:rPr>
          <w:rFonts w:ascii="Times New Roman" w:eastAsia="Times New Roman" w:hAnsi="Times New Roman" w:cs="Times New Roman"/>
          <w:lang w:val="pt-BR" w:eastAsia="pt-BR"/>
        </w:rPr>
        <w:t>Ato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normativo da</w:t>
      </w:r>
      <w:r w:rsidRPr="002A20D9">
        <w:rPr>
          <w:rFonts w:ascii="Times New Roman" w:eastAsia="Times New Roman" w:hAnsi="Times New Roman" w:cs="Times New Roman"/>
          <w:spacing w:val="-14"/>
          <w:lang w:val="pt-BR" w:eastAsia="pt-BR"/>
        </w:rPr>
        <w:t xml:space="preserve"> </w:t>
      </w:r>
      <w:r w:rsidRPr="002A20D9">
        <w:rPr>
          <w:rFonts w:ascii="Times New Roman" w:eastAsia="Times New Roman" w:hAnsi="Times New Roman" w:cs="Times New Roman"/>
          <w:lang w:val="pt-BR" w:eastAsia="pt-BR"/>
        </w:rPr>
        <w:t>ANS;</w:t>
      </w:r>
    </w:p>
    <w:p w14:paraId="164A2EA8" w14:textId="77777777" w:rsidR="002A20D9" w:rsidRPr="002A20D9" w:rsidRDefault="002A20D9" w:rsidP="002A20D9">
      <w:pPr>
        <w:widowControl/>
        <w:autoSpaceDE/>
        <w:autoSpaceDN/>
        <w:spacing w:before="100" w:beforeAutospacing="1" w:after="100" w:afterAutospacing="1" w:line="360" w:lineRule="auto"/>
        <w:ind w:left="567"/>
        <w:jc w:val="both"/>
        <w:rPr>
          <w:rFonts w:ascii="Times New Roman" w:eastAsia="Times New Roman" w:hAnsi="Times New Roman" w:cs="Times New Roman"/>
          <w:lang w:val="pt-BR" w:eastAsia="pt-BR"/>
        </w:rPr>
      </w:pPr>
    </w:p>
    <w:p w14:paraId="36EC8FEA" w14:textId="77777777" w:rsidR="002A20D9" w:rsidRPr="002A20D9" w:rsidRDefault="002A20D9" w:rsidP="002A20D9">
      <w:pPr>
        <w:keepNext/>
        <w:widowControl/>
        <w:numPr>
          <w:ilvl w:val="1"/>
          <w:numId w:val="22"/>
        </w:numPr>
        <w:tabs>
          <w:tab w:val="left" w:pos="1134"/>
          <w:tab w:val="left" w:pos="1701"/>
        </w:tabs>
        <w:autoSpaceDE/>
        <w:autoSpaceDN/>
        <w:spacing w:line="360" w:lineRule="auto"/>
        <w:ind w:left="567" w:right="-1" w:firstLine="0"/>
        <w:jc w:val="both"/>
        <w:outlineLvl w:val="1"/>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b/>
          <w:color w:val="000000"/>
          <w:lang w:val="pt-BR" w:eastAsia="pt-BR"/>
        </w:rPr>
        <w:t>DA EXCLUSÃO DE BENEFICIÁRIOS</w:t>
      </w:r>
    </w:p>
    <w:p w14:paraId="2C59D648" w14:textId="77777777" w:rsidR="002A20D9" w:rsidRPr="002A20D9" w:rsidRDefault="002A20D9" w:rsidP="002A20D9">
      <w:pPr>
        <w:widowControl/>
        <w:numPr>
          <w:ilvl w:val="2"/>
          <w:numId w:val="22"/>
        </w:numPr>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spacing w:val="-1"/>
          <w:lang w:val="pt-BR" w:eastAsia="pt-BR"/>
        </w:rPr>
        <w:t>A</w:t>
      </w:r>
      <w:r w:rsidRPr="002A20D9">
        <w:rPr>
          <w:rFonts w:ascii="Times New Roman" w:eastAsia="Times New Roman" w:hAnsi="Times New Roman" w:cs="Times New Roman"/>
          <w:spacing w:val="-15"/>
          <w:lang w:val="pt-BR" w:eastAsia="pt-BR"/>
        </w:rPr>
        <w:t xml:space="preserve"> </w:t>
      </w:r>
      <w:r w:rsidRPr="002A20D9">
        <w:rPr>
          <w:rFonts w:ascii="Times New Roman" w:eastAsia="Times New Roman" w:hAnsi="Times New Roman" w:cs="Times New Roman"/>
          <w:spacing w:val="-1"/>
          <w:lang w:val="pt-BR" w:eastAsia="pt-BR"/>
        </w:rPr>
        <w:t>exclusão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spacing w:val="-1"/>
          <w:lang w:val="pt-BR" w:eastAsia="pt-BR"/>
        </w:rPr>
        <w:t>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spacing w:val="-1"/>
          <w:lang w:val="pt-BR" w:eastAsia="pt-BR"/>
        </w:rPr>
        <w:t>beneficiário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spacing w:val="-1"/>
          <w:lang w:val="pt-BR" w:eastAsia="pt-BR"/>
        </w:rPr>
        <w:t>deverá</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ser</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feita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CREF21/MA nas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seguintes situações:</w:t>
      </w:r>
    </w:p>
    <w:p w14:paraId="0D7E4C92" w14:textId="77777777" w:rsidR="002A20D9" w:rsidRPr="002A20D9" w:rsidRDefault="002A20D9" w:rsidP="002A20D9">
      <w:pPr>
        <w:widowControl/>
        <w:numPr>
          <w:ilvl w:val="3"/>
          <w:numId w:val="22"/>
        </w:numPr>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titulares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serão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excluídos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programa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assistência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à</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nos</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seguintes</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casos:</w:t>
      </w:r>
    </w:p>
    <w:p w14:paraId="414C2A4C" w14:textId="77777777" w:rsidR="002A20D9" w:rsidRPr="002A20D9" w:rsidRDefault="002A20D9" w:rsidP="002A20D9">
      <w:pPr>
        <w:widowControl/>
        <w:numPr>
          <w:ilvl w:val="4"/>
          <w:numId w:val="22"/>
        </w:numPr>
        <w:tabs>
          <w:tab w:val="left" w:pos="1701"/>
        </w:tabs>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lastRenderedPageBreak/>
        <w:t>Falecimento;</w:t>
      </w:r>
    </w:p>
    <w:p w14:paraId="21FF745C" w14:textId="77777777" w:rsidR="002A20D9" w:rsidRPr="002A20D9" w:rsidRDefault="002A20D9" w:rsidP="002A20D9">
      <w:pPr>
        <w:widowControl/>
        <w:numPr>
          <w:ilvl w:val="4"/>
          <w:numId w:val="22"/>
        </w:numPr>
        <w:tabs>
          <w:tab w:val="left" w:pos="1701"/>
        </w:tabs>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Demissão</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exoneração;</w:t>
      </w:r>
    </w:p>
    <w:p w14:paraId="601FC396" w14:textId="77777777" w:rsidR="002A20D9" w:rsidRPr="002A20D9" w:rsidRDefault="002A20D9" w:rsidP="002A20D9">
      <w:pPr>
        <w:widowControl/>
        <w:numPr>
          <w:ilvl w:val="4"/>
          <w:numId w:val="22"/>
        </w:numPr>
        <w:tabs>
          <w:tab w:val="left" w:pos="1701"/>
        </w:tabs>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Cancelamento</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voluntário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da</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inscrição.</w:t>
      </w:r>
    </w:p>
    <w:p w14:paraId="3D9F4D59"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 Os</w:t>
      </w:r>
      <w:r w:rsidRPr="002A20D9">
        <w:rPr>
          <w:rFonts w:ascii="Times New Roman" w:eastAsia="Times New Roman" w:hAnsi="Times New Roman" w:cs="Times New Roman"/>
          <w:spacing w:val="15"/>
          <w:lang w:val="pt-BR" w:eastAsia="pt-BR"/>
        </w:rPr>
        <w:t xml:space="preserve"> </w:t>
      </w:r>
      <w:r w:rsidRPr="002A20D9">
        <w:rPr>
          <w:rFonts w:ascii="Times New Roman" w:eastAsia="Times New Roman" w:hAnsi="Times New Roman" w:cs="Times New Roman"/>
          <w:lang w:val="pt-BR" w:eastAsia="pt-BR"/>
        </w:rPr>
        <w:t>dependentes</w:t>
      </w:r>
      <w:r w:rsidRPr="002A20D9">
        <w:rPr>
          <w:rFonts w:ascii="Times New Roman" w:eastAsia="Times New Roman" w:hAnsi="Times New Roman" w:cs="Times New Roman"/>
          <w:spacing w:val="15"/>
          <w:lang w:val="pt-BR" w:eastAsia="pt-BR"/>
        </w:rPr>
        <w:t xml:space="preserve"> </w:t>
      </w:r>
      <w:r w:rsidRPr="002A20D9">
        <w:rPr>
          <w:rFonts w:ascii="Times New Roman" w:eastAsia="Times New Roman" w:hAnsi="Times New Roman" w:cs="Times New Roman"/>
          <w:lang w:val="pt-BR" w:eastAsia="pt-BR"/>
        </w:rPr>
        <w:t>serão</w:t>
      </w:r>
      <w:r w:rsidRPr="002A20D9">
        <w:rPr>
          <w:rFonts w:ascii="Times New Roman" w:eastAsia="Times New Roman" w:hAnsi="Times New Roman" w:cs="Times New Roman"/>
          <w:spacing w:val="12"/>
          <w:lang w:val="pt-BR" w:eastAsia="pt-BR"/>
        </w:rPr>
        <w:t xml:space="preserve"> </w:t>
      </w:r>
      <w:r w:rsidRPr="002A20D9">
        <w:rPr>
          <w:rFonts w:ascii="Times New Roman" w:eastAsia="Times New Roman" w:hAnsi="Times New Roman" w:cs="Times New Roman"/>
          <w:lang w:val="pt-BR" w:eastAsia="pt-BR"/>
        </w:rPr>
        <w:t>excluídos</w:t>
      </w:r>
      <w:r w:rsidRPr="002A20D9">
        <w:rPr>
          <w:rFonts w:ascii="Times New Roman" w:eastAsia="Times New Roman" w:hAnsi="Times New Roman" w:cs="Times New Roman"/>
          <w:spacing w:val="13"/>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14"/>
          <w:lang w:val="pt-BR" w:eastAsia="pt-BR"/>
        </w:rPr>
        <w:t xml:space="preserve"> </w:t>
      </w:r>
      <w:r w:rsidRPr="002A20D9">
        <w:rPr>
          <w:rFonts w:ascii="Times New Roman" w:eastAsia="Times New Roman" w:hAnsi="Times New Roman" w:cs="Times New Roman"/>
          <w:lang w:val="pt-BR" w:eastAsia="pt-BR"/>
        </w:rPr>
        <w:t>programa</w:t>
      </w:r>
      <w:r w:rsidRPr="002A20D9">
        <w:rPr>
          <w:rFonts w:ascii="Times New Roman" w:eastAsia="Times New Roman" w:hAnsi="Times New Roman" w:cs="Times New Roman"/>
          <w:spacing w:val="14"/>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4"/>
          <w:lang w:val="pt-BR" w:eastAsia="pt-BR"/>
        </w:rPr>
        <w:t xml:space="preserve"> </w:t>
      </w:r>
      <w:r w:rsidRPr="002A20D9">
        <w:rPr>
          <w:rFonts w:ascii="Times New Roman" w:eastAsia="Times New Roman" w:hAnsi="Times New Roman" w:cs="Times New Roman"/>
          <w:lang w:val="pt-BR" w:eastAsia="pt-BR"/>
        </w:rPr>
        <w:t>assistência</w:t>
      </w:r>
      <w:r w:rsidRPr="002A20D9">
        <w:rPr>
          <w:rFonts w:ascii="Times New Roman" w:eastAsia="Times New Roman" w:hAnsi="Times New Roman" w:cs="Times New Roman"/>
          <w:spacing w:val="14"/>
          <w:lang w:val="pt-BR" w:eastAsia="pt-BR"/>
        </w:rPr>
        <w:t xml:space="preserve"> </w:t>
      </w:r>
      <w:r w:rsidRPr="002A20D9">
        <w:rPr>
          <w:rFonts w:ascii="Times New Roman" w:eastAsia="Times New Roman" w:hAnsi="Times New Roman" w:cs="Times New Roman"/>
          <w:lang w:val="pt-BR" w:eastAsia="pt-BR"/>
        </w:rPr>
        <w:t>à</w:t>
      </w:r>
      <w:r w:rsidRPr="002A20D9">
        <w:rPr>
          <w:rFonts w:ascii="Times New Roman" w:eastAsia="Times New Roman" w:hAnsi="Times New Roman" w:cs="Times New Roman"/>
          <w:spacing w:val="15"/>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14"/>
          <w:lang w:val="pt-BR" w:eastAsia="pt-BR"/>
        </w:rPr>
        <w:t xml:space="preserve"> </w:t>
      </w:r>
      <w:r w:rsidRPr="002A20D9">
        <w:rPr>
          <w:rFonts w:ascii="Times New Roman" w:eastAsia="Times New Roman" w:hAnsi="Times New Roman" w:cs="Times New Roman"/>
          <w:lang w:val="pt-BR" w:eastAsia="pt-BR"/>
        </w:rPr>
        <w:t>nos seguintes</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casos:</w:t>
      </w:r>
    </w:p>
    <w:p w14:paraId="236732D7" w14:textId="77777777" w:rsidR="002A20D9" w:rsidRPr="002A20D9" w:rsidRDefault="002A20D9" w:rsidP="002A20D9">
      <w:pPr>
        <w:widowControl/>
        <w:numPr>
          <w:ilvl w:val="4"/>
          <w:numId w:val="22"/>
        </w:numPr>
        <w:tabs>
          <w:tab w:val="left" w:pos="1701"/>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Falecimento;</w:t>
      </w:r>
    </w:p>
    <w:p w14:paraId="49161DF9" w14:textId="77777777" w:rsidR="002A20D9" w:rsidRPr="002A20D9" w:rsidRDefault="002A20D9" w:rsidP="002A20D9">
      <w:pPr>
        <w:widowControl/>
        <w:numPr>
          <w:ilvl w:val="4"/>
          <w:numId w:val="22"/>
        </w:numPr>
        <w:tabs>
          <w:tab w:val="left" w:pos="1701"/>
        </w:tabs>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Exclusão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titular;</w:t>
      </w:r>
    </w:p>
    <w:p w14:paraId="7088B850" w14:textId="77777777" w:rsidR="002A20D9" w:rsidRPr="002A20D9" w:rsidRDefault="002A20D9" w:rsidP="002A20D9">
      <w:pPr>
        <w:widowControl/>
        <w:numPr>
          <w:ilvl w:val="4"/>
          <w:numId w:val="22"/>
        </w:numPr>
        <w:tabs>
          <w:tab w:val="left" w:pos="1701"/>
        </w:tabs>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Perda</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das</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condições;</w:t>
      </w:r>
    </w:p>
    <w:p w14:paraId="4813D39E" w14:textId="77777777" w:rsidR="002A20D9" w:rsidRPr="002A20D9" w:rsidRDefault="002A20D9" w:rsidP="002A20D9">
      <w:pPr>
        <w:widowControl/>
        <w:numPr>
          <w:ilvl w:val="4"/>
          <w:numId w:val="22"/>
        </w:numPr>
        <w:tabs>
          <w:tab w:val="left" w:pos="1701"/>
        </w:tabs>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Demissão</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exoneração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empregado</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titular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plano;</w:t>
      </w:r>
    </w:p>
    <w:p w14:paraId="3BAA264C" w14:textId="77777777" w:rsidR="002A20D9" w:rsidRPr="002A20D9" w:rsidRDefault="002A20D9" w:rsidP="002A20D9">
      <w:pPr>
        <w:widowControl/>
        <w:numPr>
          <w:ilvl w:val="4"/>
          <w:numId w:val="22"/>
        </w:numPr>
        <w:tabs>
          <w:tab w:val="left" w:pos="1701"/>
        </w:tabs>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Solicitação</w:t>
      </w:r>
      <w:r w:rsidRPr="002A20D9">
        <w:rPr>
          <w:rFonts w:ascii="Times New Roman" w:eastAsia="Times New Roman" w:hAnsi="Times New Roman" w:cs="Times New Roman"/>
          <w:spacing w:val="-7"/>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7"/>
          <w:lang w:val="pt-BR" w:eastAsia="pt-BR"/>
        </w:rPr>
        <w:t xml:space="preserve"> </w:t>
      </w:r>
      <w:r w:rsidRPr="002A20D9">
        <w:rPr>
          <w:rFonts w:ascii="Times New Roman" w:eastAsia="Times New Roman" w:hAnsi="Times New Roman" w:cs="Times New Roman"/>
          <w:lang w:val="pt-BR" w:eastAsia="pt-BR"/>
        </w:rPr>
        <w:t>titular.</w:t>
      </w:r>
    </w:p>
    <w:p w14:paraId="098BF98B" w14:textId="77777777" w:rsidR="002A20D9" w:rsidRPr="002A20D9" w:rsidRDefault="002A20D9" w:rsidP="002A20D9">
      <w:pPr>
        <w:widowControl/>
        <w:numPr>
          <w:ilvl w:val="2"/>
          <w:numId w:val="22"/>
        </w:numPr>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operadoras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só</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poderão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excluir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suspender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assistência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à</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saúde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beneficiários,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 anuência do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CREF21/MA,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seguintes hipóteses:</w:t>
      </w:r>
    </w:p>
    <w:p w14:paraId="59F10B5B" w14:textId="77777777" w:rsidR="002A20D9" w:rsidRPr="002A20D9" w:rsidRDefault="002A20D9" w:rsidP="002A20D9">
      <w:pPr>
        <w:widowControl/>
        <w:numPr>
          <w:ilvl w:val="3"/>
          <w:numId w:val="22"/>
        </w:numPr>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 Fraude;</w:t>
      </w:r>
    </w:p>
    <w:p w14:paraId="0F4D954D"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 Por perda dos vínculos do titular, ou de dependência, desde que previstos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 regulamento ou contrato, ressalvado o disposto nos artigos 30 e 31 da Lei nº</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9.656,</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1998;</w:t>
      </w:r>
    </w:p>
    <w:p w14:paraId="2E656C63"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 Por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inadimplência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empregado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inativo,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salvaguardados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regras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emitidas pela</w:t>
      </w:r>
      <w:r w:rsidRPr="002A20D9">
        <w:rPr>
          <w:rFonts w:ascii="Times New Roman" w:eastAsia="Times New Roman" w:hAnsi="Times New Roman" w:cs="Times New Roman"/>
          <w:spacing w:val="-14"/>
          <w:lang w:val="pt-BR" w:eastAsia="pt-BR"/>
        </w:rPr>
        <w:t xml:space="preserve"> </w:t>
      </w:r>
      <w:r w:rsidRPr="002A20D9">
        <w:rPr>
          <w:rFonts w:ascii="Times New Roman" w:eastAsia="Times New Roman" w:hAnsi="Times New Roman" w:cs="Times New Roman"/>
          <w:lang w:val="pt-BR" w:eastAsia="pt-BR"/>
        </w:rPr>
        <w:t>ANS.</w:t>
      </w:r>
    </w:p>
    <w:p w14:paraId="03FBDB66" w14:textId="77777777" w:rsidR="002A20D9" w:rsidRPr="002A20D9" w:rsidRDefault="002A20D9" w:rsidP="002A20D9">
      <w:pPr>
        <w:keepNext/>
        <w:widowControl/>
        <w:tabs>
          <w:tab w:val="left" w:pos="1701"/>
        </w:tabs>
        <w:autoSpaceDE/>
        <w:autoSpaceDN/>
        <w:spacing w:line="360" w:lineRule="auto"/>
        <w:ind w:left="567" w:right="-1"/>
        <w:jc w:val="both"/>
        <w:outlineLvl w:val="1"/>
        <w:rPr>
          <w:rFonts w:ascii="Times New Roman" w:eastAsia="Times New Roman" w:hAnsi="Times New Roman" w:cs="Times New Roman"/>
          <w:b/>
          <w:color w:val="000000"/>
          <w:lang w:val="pt-BR" w:eastAsia="pt-BR"/>
        </w:rPr>
      </w:pPr>
    </w:p>
    <w:p w14:paraId="701C8BD4" w14:textId="77777777" w:rsidR="002A20D9" w:rsidRPr="002A20D9" w:rsidRDefault="002A20D9" w:rsidP="002A20D9">
      <w:pPr>
        <w:keepNext/>
        <w:widowControl/>
        <w:numPr>
          <w:ilvl w:val="1"/>
          <w:numId w:val="22"/>
        </w:numPr>
        <w:tabs>
          <w:tab w:val="left" w:pos="1134"/>
          <w:tab w:val="left" w:pos="1701"/>
        </w:tabs>
        <w:autoSpaceDE/>
        <w:autoSpaceDN/>
        <w:spacing w:line="360" w:lineRule="auto"/>
        <w:ind w:left="567" w:right="-1" w:firstLine="0"/>
        <w:jc w:val="both"/>
        <w:outlineLvl w:val="1"/>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b/>
          <w:color w:val="000000"/>
          <w:lang w:val="pt-BR" w:eastAsia="pt-BR"/>
        </w:rPr>
        <w:t>DO REEMBOLSO</w:t>
      </w:r>
    </w:p>
    <w:p w14:paraId="122D3190"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usuários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Plano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serão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concedidos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reembolsos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despesas</w:t>
      </w:r>
      <w:r w:rsidRPr="002A20D9">
        <w:rPr>
          <w:rFonts w:ascii="Times New Roman" w:eastAsia="Times New Roman" w:hAnsi="Times New Roman" w:cs="Times New Roman"/>
          <w:spacing w:val="1"/>
          <w:lang w:val="pt-BR" w:eastAsia="pt-BR"/>
        </w:rPr>
        <w:t xml:space="preserve"> </w:t>
      </w:r>
      <w:proofErr w:type="gramStart"/>
      <w:r w:rsidRPr="002A20D9">
        <w:rPr>
          <w:rFonts w:ascii="Times New Roman" w:eastAsia="Times New Roman" w:hAnsi="Times New Roman" w:cs="Times New Roman"/>
          <w:lang w:val="pt-BR" w:eastAsia="pt-BR"/>
        </w:rPr>
        <w:t>médico-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hospitalares</w:t>
      </w:r>
      <w:proofErr w:type="gramEnd"/>
      <w:r w:rsidRPr="002A20D9">
        <w:rPr>
          <w:rFonts w:ascii="Times New Roman" w:eastAsia="Times New Roman" w:hAnsi="Times New Roman" w:cs="Times New Roman"/>
          <w:lang w:val="pt-BR" w:eastAsia="pt-BR"/>
        </w:rPr>
        <w:t>, em casos de indisponibilidade de serviços próprios e/ou credenciados, em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urgências ou emergências, desde que dentro da área geográfica de abrangência e atuação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 plano contratado, observados os cumprimentos dos prazos de carência e cobertura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parcial</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temporária.</w:t>
      </w:r>
    </w:p>
    <w:p w14:paraId="6AD32A5E"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O valor do reembolso nas urgências e emergências não pode ser inferior ao valor</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praticado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pela operadora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junto à</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rede de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prestadores do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respectivo plano.</w:t>
      </w:r>
    </w:p>
    <w:p w14:paraId="420D35CF" w14:textId="77777777" w:rsidR="002A20D9" w:rsidRPr="002A20D9" w:rsidRDefault="002A20D9" w:rsidP="002A20D9">
      <w:pPr>
        <w:widowControl/>
        <w:numPr>
          <w:ilvl w:val="2"/>
          <w:numId w:val="22"/>
        </w:numPr>
        <w:autoSpaceDE/>
        <w:autoSpaceDN/>
        <w:spacing w:line="360" w:lineRule="auto"/>
        <w:ind w:left="567" w:right="-1"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A operadora tem o prazo legal de 30 (trinta) dias para efetuar o reembolso, a partir 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entrega completa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documentação exigida, caso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seja devido.</w:t>
      </w:r>
    </w:p>
    <w:p w14:paraId="0FD62224" w14:textId="77777777" w:rsidR="002A20D9" w:rsidRPr="002A20D9" w:rsidRDefault="002A20D9" w:rsidP="002A20D9">
      <w:pPr>
        <w:spacing w:line="360" w:lineRule="auto"/>
        <w:ind w:left="567" w:right="-1"/>
        <w:jc w:val="both"/>
        <w:rPr>
          <w:rFonts w:ascii="Times New Roman" w:eastAsia="Times New Roman" w:hAnsi="Times New Roman" w:cs="Times New Roman"/>
          <w:lang w:val="pt-BR" w:eastAsia="pt-BR"/>
        </w:rPr>
      </w:pPr>
    </w:p>
    <w:p w14:paraId="24E86DAF" w14:textId="77777777" w:rsidR="002A20D9" w:rsidRPr="002A20D9" w:rsidRDefault="002A20D9" w:rsidP="002A20D9">
      <w:pPr>
        <w:keepNext/>
        <w:widowControl/>
        <w:numPr>
          <w:ilvl w:val="1"/>
          <w:numId w:val="22"/>
        </w:numPr>
        <w:tabs>
          <w:tab w:val="left" w:pos="1134"/>
          <w:tab w:val="left" w:pos="1701"/>
        </w:tabs>
        <w:autoSpaceDE/>
        <w:autoSpaceDN/>
        <w:spacing w:line="360" w:lineRule="auto"/>
        <w:ind w:left="567" w:right="-1" w:firstLine="0"/>
        <w:jc w:val="both"/>
        <w:outlineLvl w:val="1"/>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b/>
          <w:color w:val="000000"/>
          <w:lang w:val="pt-BR" w:eastAsia="pt-BR"/>
        </w:rPr>
        <w:t>DA EXCLUSÃO DE ATENDIMENTOS</w:t>
      </w:r>
    </w:p>
    <w:p w14:paraId="03C4ABAB" w14:textId="77777777" w:rsidR="002A20D9" w:rsidRPr="002A20D9" w:rsidRDefault="002A20D9" w:rsidP="002A20D9">
      <w:pPr>
        <w:widowControl/>
        <w:numPr>
          <w:ilvl w:val="2"/>
          <w:numId w:val="22"/>
        </w:numPr>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Não estarão cobertos os seguintes serviços, nos termos da Lei nº 9.656/98, com</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redação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dada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pela MP</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nº</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2.177-44,</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24-08-01:</w:t>
      </w:r>
    </w:p>
    <w:p w14:paraId="2AFA7179" w14:textId="77777777" w:rsidR="002A20D9" w:rsidRPr="002A20D9" w:rsidRDefault="002A20D9" w:rsidP="002A20D9">
      <w:pPr>
        <w:widowControl/>
        <w:numPr>
          <w:ilvl w:val="3"/>
          <w:numId w:val="22"/>
        </w:numPr>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Tratamento</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clínico</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cirúrgico</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experimental;</w:t>
      </w:r>
    </w:p>
    <w:p w14:paraId="64E00B31" w14:textId="77777777" w:rsidR="002A20D9" w:rsidRPr="002A20D9" w:rsidRDefault="002A20D9" w:rsidP="002A20D9">
      <w:pPr>
        <w:widowControl/>
        <w:numPr>
          <w:ilvl w:val="3"/>
          <w:numId w:val="22"/>
        </w:numPr>
        <w:autoSpaceDE/>
        <w:autoSpaceDN/>
        <w:spacing w:before="3"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Procedimentos</w:t>
      </w:r>
      <w:r w:rsidRPr="002A20D9">
        <w:rPr>
          <w:rFonts w:ascii="Times New Roman" w:eastAsia="Times New Roman" w:hAnsi="Times New Roman" w:cs="Times New Roman"/>
          <w:spacing w:val="21"/>
          <w:lang w:val="pt-BR" w:eastAsia="pt-BR"/>
        </w:rPr>
        <w:t xml:space="preserve"> </w:t>
      </w:r>
      <w:r w:rsidRPr="002A20D9">
        <w:rPr>
          <w:rFonts w:ascii="Times New Roman" w:eastAsia="Times New Roman" w:hAnsi="Times New Roman" w:cs="Times New Roman"/>
          <w:lang w:val="pt-BR" w:eastAsia="pt-BR"/>
        </w:rPr>
        <w:t>clínicos</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cirúrgicos</w:t>
      </w:r>
      <w:r w:rsidRPr="002A20D9">
        <w:rPr>
          <w:rFonts w:ascii="Times New Roman" w:eastAsia="Times New Roman" w:hAnsi="Times New Roman" w:cs="Times New Roman"/>
          <w:spacing w:val="2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fins</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estéticos,</w:t>
      </w:r>
      <w:r w:rsidRPr="002A20D9">
        <w:rPr>
          <w:rFonts w:ascii="Times New Roman" w:eastAsia="Times New Roman" w:hAnsi="Times New Roman" w:cs="Times New Roman"/>
          <w:spacing w:val="20"/>
          <w:lang w:val="pt-BR" w:eastAsia="pt-BR"/>
        </w:rPr>
        <w:t xml:space="preserve"> </w:t>
      </w:r>
      <w:r w:rsidRPr="002A20D9">
        <w:rPr>
          <w:rFonts w:ascii="Times New Roman" w:eastAsia="Times New Roman" w:hAnsi="Times New Roman" w:cs="Times New Roman"/>
          <w:lang w:val="pt-BR" w:eastAsia="pt-BR"/>
        </w:rPr>
        <w:t>bem</w:t>
      </w:r>
      <w:r w:rsidRPr="002A20D9">
        <w:rPr>
          <w:rFonts w:ascii="Times New Roman" w:eastAsia="Times New Roman" w:hAnsi="Times New Roman" w:cs="Times New Roman"/>
          <w:spacing w:val="20"/>
          <w:lang w:val="pt-BR" w:eastAsia="pt-BR"/>
        </w:rPr>
        <w:t xml:space="preserve"> </w:t>
      </w:r>
      <w:r w:rsidRPr="002A20D9">
        <w:rPr>
          <w:rFonts w:ascii="Times New Roman" w:eastAsia="Times New Roman" w:hAnsi="Times New Roman" w:cs="Times New Roman"/>
          <w:lang w:val="pt-BR" w:eastAsia="pt-BR"/>
        </w:rPr>
        <w:t>como</w:t>
      </w:r>
      <w:r w:rsidRPr="002A20D9">
        <w:rPr>
          <w:rFonts w:ascii="Times New Roman" w:eastAsia="Times New Roman" w:hAnsi="Times New Roman" w:cs="Times New Roman"/>
          <w:spacing w:val="-59"/>
          <w:lang w:val="pt-BR" w:eastAsia="pt-BR"/>
        </w:rPr>
        <w:t xml:space="preserve"> </w:t>
      </w:r>
      <w:r w:rsidRPr="002A20D9">
        <w:rPr>
          <w:rFonts w:ascii="Times New Roman" w:eastAsia="Times New Roman" w:hAnsi="Times New Roman" w:cs="Times New Roman"/>
          <w:lang w:val="pt-BR" w:eastAsia="pt-BR"/>
        </w:rPr>
        <w:t>órteses e</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próteses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mesmo</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fim;</w:t>
      </w:r>
    </w:p>
    <w:p w14:paraId="021A47A6"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Inseminação</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artificial;</w:t>
      </w:r>
    </w:p>
    <w:p w14:paraId="453B4D8C"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Tratamento</w:t>
      </w:r>
      <w:r w:rsidRPr="002A20D9">
        <w:rPr>
          <w:rFonts w:ascii="Times New Roman" w:eastAsia="Times New Roman" w:hAnsi="Times New Roman" w:cs="Times New Roman"/>
          <w:spacing w:val="46"/>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49"/>
          <w:lang w:val="pt-BR" w:eastAsia="pt-BR"/>
        </w:rPr>
        <w:t xml:space="preserve"> </w:t>
      </w:r>
      <w:r w:rsidRPr="002A20D9">
        <w:rPr>
          <w:rFonts w:ascii="Times New Roman" w:eastAsia="Times New Roman" w:hAnsi="Times New Roman" w:cs="Times New Roman"/>
          <w:lang w:val="pt-BR" w:eastAsia="pt-BR"/>
        </w:rPr>
        <w:t>rejuvenescimento</w:t>
      </w:r>
      <w:r w:rsidRPr="002A20D9">
        <w:rPr>
          <w:rFonts w:ascii="Times New Roman" w:eastAsia="Times New Roman" w:hAnsi="Times New Roman" w:cs="Times New Roman"/>
          <w:spacing w:val="49"/>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46"/>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47"/>
          <w:lang w:val="pt-BR" w:eastAsia="pt-BR"/>
        </w:rPr>
        <w:t xml:space="preserve"> </w:t>
      </w:r>
      <w:r w:rsidRPr="002A20D9">
        <w:rPr>
          <w:rFonts w:ascii="Times New Roman" w:eastAsia="Times New Roman" w:hAnsi="Times New Roman" w:cs="Times New Roman"/>
          <w:lang w:val="pt-BR" w:eastAsia="pt-BR"/>
        </w:rPr>
        <w:t>emagrecimento</w:t>
      </w:r>
      <w:r w:rsidRPr="002A20D9">
        <w:rPr>
          <w:rFonts w:ascii="Times New Roman" w:eastAsia="Times New Roman" w:hAnsi="Times New Roman" w:cs="Times New Roman"/>
          <w:spacing w:val="48"/>
          <w:lang w:val="pt-BR" w:eastAsia="pt-BR"/>
        </w:rPr>
        <w:t xml:space="preserve"> </w:t>
      </w:r>
      <w:r w:rsidRPr="002A20D9">
        <w:rPr>
          <w:rFonts w:ascii="Times New Roman" w:eastAsia="Times New Roman" w:hAnsi="Times New Roman" w:cs="Times New Roman"/>
          <w:lang w:val="pt-BR" w:eastAsia="pt-BR"/>
        </w:rPr>
        <w:t>com finalidade estética;</w:t>
      </w:r>
    </w:p>
    <w:p w14:paraId="0F1ACE14"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Fornecimento</w:t>
      </w:r>
      <w:r w:rsidRPr="002A20D9">
        <w:rPr>
          <w:rFonts w:ascii="Times New Roman" w:eastAsia="Times New Roman" w:hAnsi="Times New Roman" w:cs="Times New Roman"/>
          <w:spacing w:val="-7"/>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medicamentos</w:t>
      </w:r>
      <w:r w:rsidRPr="002A20D9">
        <w:rPr>
          <w:rFonts w:ascii="Times New Roman" w:eastAsia="Times New Roman" w:hAnsi="Times New Roman" w:cs="Times New Roman"/>
          <w:spacing w:val="-6"/>
          <w:lang w:val="pt-BR" w:eastAsia="pt-BR"/>
        </w:rPr>
        <w:t xml:space="preserve"> </w:t>
      </w:r>
      <w:r w:rsidRPr="002A20D9">
        <w:rPr>
          <w:rFonts w:ascii="Times New Roman" w:eastAsia="Times New Roman" w:hAnsi="Times New Roman" w:cs="Times New Roman"/>
          <w:lang w:val="pt-BR" w:eastAsia="pt-BR"/>
        </w:rPr>
        <w:t>importados</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não</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nacionalizados;</w:t>
      </w:r>
    </w:p>
    <w:p w14:paraId="1260940F" w14:textId="77777777" w:rsidR="002A20D9" w:rsidRPr="002A20D9" w:rsidRDefault="002A20D9" w:rsidP="002A20D9">
      <w:pPr>
        <w:widowControl/>
        <w:numPr>
          <w:ilvl w:val="3"/>
          <w:numId w:val="22"/>
        </w:numPr>
        <w:autoSpaceDE/>
        <w:autoSpaceDN/>
        <w:spacing w:before="3"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Fornecimento</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20"/>
          <w:lang w:val="pt-BR" w:eastAsia="pt-BR"/>
        </w:rPr>
        <w:t xml:space="preserve"> </w:t>
      </w:r>
      <w:r w:rsidRPr="002A20D9">
        <w:rPr>
          <w:rFonts w:ascii="Times New Roman" w:eastAsia="Times New Roman" w:hAnsi="Times New Roman" w:cs="Times New Roman"/>
          <w:lang w:val="pt-BR" w:eastAsia="pt-BR"/>
        </w:rPr>
        <w:t>medicamentos</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para</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tratamento</w:t>
      </w:r>
      <w:r w:rsidRPr="002A20D9">
        <w:rPr>
          <w:rFonts w:ascii="Times New Roman" w:eastAsia="Times New Roman" w:hAnsi="Times New Roman" w:cs="Times New Roman"/>
          <w:spacing w:val="17"/>
          <w:lang w:val="pt-BR" w:eastAsia="pt-BR"/>
        </w:rPr>
        <w:t xml:space="preserve"> </w:t>
      </w:r>
      <w:r w:rsidRPr="002A20D9">
        <w:rPr>
          <w:rFonts w:ascii="Times New Roman" w:eastAsia="Times New Roman" w:hAnsi="Times New Roman" w:cs="Times New Roman"/>
          <w:lang w:val="pt-BR" w:eastAsia="pt-BR"/>
        </w:rPr>
        <w:t>domiciliar,</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ressalvado</w:t>
      </w:r>
      <w:r w:rsidRPr="002A20D9">
        <w:rPr>
          <w:rFonts w:ascii="Times New Roman" w:eastAsia="Times New Roman" w:hAnsi="Times New Roman" w:cs="Times New Roman"/>
          <w:spacing w:val="20"/>
          <w:lang w:val="pt-BR" w:eastAsia="pt-BR"/>
        </w:rPr>
        <w:t xml:space="preserve"> </w:t>
      </w:r>
      <w:r w:rsidRPr="002A20D9">
        <w:rPr>
          <w:rFonts w:ascii="Times New Roman" w:eastAsia="Times New Roman" w:hAnsi="Times New Roman" w:cs="Times New Roman"/>
          <w:lang w:val="pt-BR" w:eastAsia="pt-BR"/>
        </w:rPr>
        <w:t>o</w:t>
      </w:r>
      <w:r w:rsidRPr="002A20D9">
        <w:rPr>
          <w:rFonts w:ascii="Times New Roman" w:eastAsia="Times New Roman" w:hAnsi="Times New Roman" w:cs="Times New Roman"/>
          <w:spacing w:val="-58"/>
          <w:lang w:val="pt-BR" w:eastAsia="pt-BR"/>
        </w:rPr>
        <w:t xml:space="preserve"> </w:t>
      </w:r>
      <w:r w:rsidRPr="002A20D9">
        <w:rPr>
          <w:rFonts w:ascii="Times New Roman" w:eastAsia="Times New Roman" w:hAnsi="Times New Roman" w:cs="Times New Roman"/>
          <w:lang w:val="pt-BR" w:eastAsia="pt-BR"/>
        </w:rPr>
        <w:t>disposto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nas</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alíneas</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do inciso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'I'</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'g'</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 inciso</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'II'</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do</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art. 12</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da</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Lei</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nº</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9.656/98;</w:t>
      </w:r>
    </w:p>
    <w:p w14:paraId="1E1CBF2B" w14:textId="77777777" w:rsidR="002A20D9" w:rsidRPr="002A20D9" w:rsidRDefault="002A20D9" w:rsidP="002A20D9">
      <w:pPr>
        <w:widowControl/>
        <w:numPr>
          <w:ilvl w:val="3"/>
          <w:numId w:val="22"/>
        </w:numPr>
        <w:autoSpaceDE/>
        <w:autoSpaceDN/>
        <w:spacing w:before="2"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Fornecimento</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próteses,</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órteses</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seus</w:t>
      </w:r>
      <w:r w:rsidRPr="002A20D9">
        <w:rPr>
          <w:rFonts w:ascii="Times New Roman" w:eastAsia="Times New Roman" w:hAnsi="Times New Roman" w:cs="Times New Roman"/>
          <w:spacing w:val="17"/>
          <w:lang w:val="pt-BR" w:eastAsia="pt-BR"/>
        </w:rPr>
        <w:t xml:space="preserve"> </w:t>
      </w:r>
      <w:r w:rsidRPr="002A20D9">
        <w:rPr>
          <w:rFonts w:ascii="Times New Roman" w:eastAsia="Times New Roman" w:hAnsi="Times New Roman" w:cs="Times New Roman"/>
          <w:lang w:val="pt-BR" w:eastAsia="pt-BR"/>
        </w:rPr>
        <w:t>acessórios</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não</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ligados</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ao</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ato cirúrgico;</w:t>
      </w:r>
    </w:p>
    <w:p w14:paraId="4FDEA58B" w14:textId="77777777" w:rsidR="002A20D9" w:rsidRPr="002A20D9" w:rsidRDefault="002A20D9" w:rsidP="002A20D9">
      <w:pPr>
        <w:widowControl/>
        <w:numPr>
          <w:ilvl w:val="3"/>
          <w:numId w:val="22"/>
        </w:numPr>
        <w:autoSpaceDE/>
        <w:autoSpaceDN/>
        <w:spacing w:before="1"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lastRenderedPageBreak/>
        <w:t>Tratamentos</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ilícitos</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ou</w:t>
      </w:r>
      <w:r w:rsidRPr="002A20D9">
        <w:rPr>
          <w:rFonts w:ascii="Times New Roman" w:eastAsia="Times New Roman" w:hAnsi="Times New Roman" w:cs="Times New Roman"/>
          <w:spacing w:val="13"/>
          <w:lang w:val="pt-BR" w:eastAsia="pt-BR"/>
        </w:rPr>
        <w:t xml:space="preserve"> </w:t>
      </w:r>
      <w:r w:rsidRPr="002A20D9">
        <w:rPr>
          <w:rFonts w:ascii="Times New Roman" w:eastAsia="Times New Roman" w:hAnsi="Times New Roman" w:cs="Times New Roman"/>
          <w:lang w:val="pt-BR" w:eastAsia="pt-BR"/>
        </w:rPr>
        <w:t>antiéticos,</w:t>
      </w:r>
      <w:r w:rsidRPr="002A20D9">
        <w:rPr>
          <w:rFonts w:ascii="Times New Roman" w:eastAsia="Times New Roman" w:hAnsi="Times New Roman" w:cs="Times New Roman"/>
          <w:spacing w:val="17"/>
          <w:lang w:val="pt-BR" w:eastAsia="pt-BR"/>
        </w:rPr>
        <w:t xml:space="preserve"> </w:t>
      </w:r>
      <w:r w:rsidRPr="002A20D9">
        <w:rPr>
          <w:rFonts w:ascii="Times New Roman" w:eastAsia="Times New Roman" w:hAnsi="Times New Roman" w:cs="Times New Roman"/>
          <w:lang w:val="pt-BR" w:eastAsia="pt-BR"/>
        </w:rPr>
        <w:t>assim</w:t>
      </w:r>
      <w:r w:rsidRPr="002A20D9">
        <w:rPr>
          <w:rFonts w:ascii="Times New Roman" w:eastAsia="Times New Roman" w:hAnsi="Times New Roman" w:cs="Times New Roman"/>
          <w:spacing w:val="17"/>
          <w:lang w:val="pt-BR" w:eastAsia="pt-BR"/>
        </w:rPr>
        <w:t xml:space="preserve"> </w:t>
      </w:r>
      <w:r w:rsidRPr="002A20D9">
        <w:rPr>
          <w:rFonts w:ascii="Times New Roman" w:eastAsia="Times New Roman" w:hAnsi="Times New Roman" w:cs="Times New Roman"/>
          <w:lang w:val="pt-BR" w:eastAsia="pt-BR"/>
        </w:rPr>
        <w:t>definidos</w:t>
      </w:r>
      <w:r w:rsidRPr="002A20D9">
        <w:rPr>
          <w:rFonts w:ascii="Times New Roman" w:eastAsia="Times New Roman" w:hAnsi="Times New Roman" w:cs="Times New Roman"/>
          <w:spacing w:val="17"/>
          <w:lang w:val="pt-BR" w:eastAsia="pt-BR"/>
        </w:rPr>
        <w:t xml:space="preserve"> </w:t>
      </w:r>
      <w:r w:rsidRPr="002A20D9">
        <w:rPr>
          <w:rFonts w:ascii="Times New Roman" w:eastAsia="Times New Roman" w:hAnsi="Times New Roman" w:cs="Times New Roman"/>
          <w:lang w:val="pt-BR" w:eastAsia="pt-BR"/>
        </w:rPr>
        <w:t>sob</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o</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aspecto</w:t>
      </w:r>
      <w:r w:rsidRPr="002A20D9">
        <w:rPr>
          <w:rFonts w:ascii="Times New Roman" w:eastAsia="Times New Roman" w:hAnsi="Times New Roman" w:cs="Times New Roman"/>
          <w:spacing w:val="16"/>
          <w:lang w:val="pt-BR" w:eastAsia="pt-BR"/>
        </w:rPr>
        <w:t xml:space="preserve"> </w:t>
      </w:r>
      <w:r w:rsidRPr="002A20D9">
        <w:rPr>
          <w:rFonts w:ascii="Times New Roman" w:eastAsia="Times New Roman" w:hAnsi="Times New Roman" w:cs="Times New Roman"/>
          <w:lang w:val="pt-BR" w:eastAsia="pt-BR"/>
        </w:rPr>
        <w:t>médico, ou</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não reconhecidos</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pelas autoridades competentes;</w:t>
      </w:r>
    </w:p>
    <w:p w14:paraId="2B81A5EE" w14:textId="77777777" w:rsidR="002A20D9" w:rsidRPr="002A20D9" w:rsidRDefault="002A20D9" w:rsidP="002A20D9">
      <w:pPr>
        <w:widowControl/>
        <w:numPr>
          <w:ilvl w:val="3"/>
          <w:numId w:val="22"/>
        </w:numPr>
        <w:autoSpaceDE/>
        <w:autoSpaceDN/>
        <w:spacing w:before="1"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Casos</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de</w:t>
      </w:r>
      <w:r w:rsidRPr="002A20D9">
        <w:rPr>
          <w:rFonts w:ascii="Times New Roman" w:eastAsia="Times New Roman" w:hAnsi="Times New Roman" w:cs="Times New Roman"/>
          <w:spacing w:val="18"/>
          <w:lang w:val="pt-BR" w:eastAsia="pt-BR"/>
        </w:rPr>
        <w:t xml:space="preserve"> </w:t>
      </w:r>
      <w:r w:rsidRPr="002A20D9">
        <w:rPr>
          <w:rFonts w:ascii="Times New Roman" w:eastAsia="Times New Roman" w:hAnsi="Times New Roman" w:cs="Times New Roman"/>
          <w:lang w:val="pt-BR" w:eastAsia="pt-BR"/>
        </w:rPr>
        <w:t>cataclismos,</w:t>
      </w:r>
      <w:r w:rsidRPr="002A20D9">
        <w:rPr>
          <w:rFonts w:ascii="Times New Roman" w:eastAsia="Times New Roman" w:hAnsi="Times New Roman" w:cs="Times New Roman"/>
          <w:spacing w:val="21"/>
          <w:lang w:val="pt-BR" w:eastAsia="pt-BR"/>
        </w:rPr>
        <w:t xml:space="preserve"> </w:t>
      </w:r>
      <w:r w:rsidRPr="002A20D9">
        <w:rPr>
          <w:rFonts w:ascii="Times New Roman" w:eastAsia="Times New Roman" w:hAnsi="Times New Roman" w:cs="Times New Roman"/>
          <w:lang w:val="pt-BR" w:eastAsia="pt-BR"/>
        </w:rPr>
        <w:t>guerras</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comoções</w:t>
      </w:r>
      <w:r w:rsidRPr="002A20D9">
        <w:rPr>
          <w:rFonts w:ascii="Times New Roman" w:eastAsia="Times New Roman" w:hAnsi="Times New Roman" w:cs="Times New Roman"/>
          <w:spacing w:val="19"/>
          <w:lang w:val="pt-BR" w:eastAsia="pt-BR"/>
        </w:rPr>
        <w:t xml:space="preserve"> </w:t>
      </w:r>
      <w:r w:rsidRPr="002A20D9">
        <w:rPr>
          <w:rFonts w:ascii="Times New Roman" w:eastAsia="Times New Roman" w:hAnsi="Times New Roman" w:cs="Times New Roman"/>
          <w:lang w:val="pt-BR" w:eastAsia="pt-BR"/>
        </w:rPr>
        <w:t>internas,</w:t>
      </w:r>
      <w:r w:rsidRPr="002A20D9">
        <w:rPr>
          <w:rFonts w:ascii="Times New Roman" w:eastAsia="Times New Roman" w:hAnsi="Times New Roman" w:cs="Times New Roman"/>
          <w:spacing w:val="20"/>
          <w:lang w:val="pt-BR" w:eastAsia="pt-BR"/>
        </w:rPr>
        <w:t xml:space="preserve"> </w:t>
      </w:r>
      <w:r w:rsidRPr="002A20D9">
        <w:rPr>
          <w:rFonts w:ascii="Times New Roman" w:eastAsia="Times New Roman" w:hAnsi="Times New Roman" w:cs="Times New Roman"/>
          <w:lang w:val="pt-BR" w:eastAsia="pt-BR"/>
        </w:rPr>
        <w:t>quando</w:t>
      </w:r>
      <w:r w:rsidRPr="002A20D9">
        <w:rPr>
          <w:rFonts w:ascii="Times New Roman" w:eastAsia="Times New Roman" w:hAnsi="Times New Roman" w:cs="Times New Roman"/>
          <w:spacing w:val="22"/>
          <w:lang w:val="pt-BR" w:eastAsia="pt-BR"/>
        </w:rPr>
        <w:t xml:space="preserve"> </w:t>
      </w:r>
      <w:r w:rsidRPr="002A20D9">
        <w:rPr>
          <w:rFonts w:ascii="Times New Roman" w:eastAsia="Times New Roman" w:hAnsi="Times New Roman" w:cs="Times New Roman"/>
          <w:lang w:val="pt-BR" w:eastAsia="pt-BR"/>
        </w:rPr>
        <w:t>declarados pela autoridade</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competente;</w:t>
      </w:r>
    </w:p>
    <w:p w14:paraId="27C76C89" w14:textId="77777777" w:rsidR="002A20D9" w:rsidRPr="002A20D9" w:rsidRDefault="002A20D9" w:rsidP="002A20D9">
      <w:pPr>
        <w:widowControl/>
        <w:numPr>
          <w:ilvl w:val="3"/>
          <w:numId w:val="22"/>
        </w:numPr>
        <w:tabs>
          <w:tab w:val="left" w:pos="1418"/>
          <w:tab w:val="left" w:pos="1701"/>
        </w:tabs>
        <w:autoSpaceDE/>
        <w:autoSpaceDN/>
        <w:spacing w:before="14" w:line="360" w:lineRule="auto"/>
        <w:ind w:left="567" w:firstLine="0"/>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Demais</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exclusões</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previstas</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na</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Lei</w:t>
      </w:r>
      <w:r w:rsidRPr="002A20D9">
        <w:rPr>
          <w:rFonts w:ascii="Times New Roman" w:eastAsia="Times New Roman" w:hAnsi="Times New Roman" w:cs="Times New Roman"/>
          <w:spacing w:val="-3"/>
          <w:lang w:val="pt-BR" w:eastAsia="pt-BR"/>
        </w:rPr>
        <w:t xml:space="preserve"> </w:t>
      </w:r>
      <w:r w:rsidRPr="002A20D9">
        <w:rPr>
          <w:rFonts w:ascii="Times New Roman" w:eastAsia="Times New Roman" w:hAnsi="Times New Roman" w:cs="Times New Roman"/>
          <w:lang w:val="pt-BR" w:eastAsia="pt-BR"/>
        </w:rPr>
        <w:t>nº</w:t>
      </w:r>
      <w:r w:rsidRPr="002A20D9">
        <w:rPr>
          <w:rFonts w:ascii="Times New Roman" w:eastAsia="Times New Roman" w:hAnsi="Times New Roman" w:cs="Times New Roman"/>
          <w:spacing w:val="-4"/>
          <w:lang w:val="pt-BR" w:eastAsia="pt-BR"/>
        </w:rPr>
        <w:t xml:space="preserve"> </w:t>
      </w:r>
      <w:r w:rsidRPr="002A20D9">
        <w:rPr>
          <w:rFonts w:ascii="Times New Roman" w:eastAsia="Times New Roman" w:hAnsi="Times New Roman" w:cs="Times New Roman"/>
          <w:lang w:val="pt-BR" w:eastAsia="pt-BR"/>
        </w:rPr>
        <w:t>9.656/98</w:t>
      </w:r>
      <w:r w:rsidRPr="002A20D9">
        <w:rPr>
          <w:rFonts w:ascii="Times New Roman" w:eastAsia="Times New Roman" w:hAnsi="Times New Roman" w:cs="Times New Roman"/>
          <w:spacing w:val="-5"/>
          <w:lang w:val="pt-BR" w:eastAsia="pt-BR"/>
        </w:rPr>
        <w:t xml:space="preserve"> </w:t>
      </w:r>
      <w:r w:rsidRPr="002A20D9">
        <w:rPr>
          <w:rFonts w:ascii="Times New Roman" w:eastAsia="Times New Roman" w:hAnsi="Times New Roman" w:cs="Times New Roman"/>
          <w:lang w:val="pt-BR" w:eastAsia="pt-BR"/>
        </w:rPr>
        <w:t>e</w:t>
      </w:r>
      <w:r w:rsidRPr="002A20D9">
        <w:rPr>
          <w:rFonts w:ascii="Times New Roman" w:eastAsia="Times New Roman" w:hAnsi="Times New Roman" w:cs="Times New Roman"/>
          <w:spacing w:val="-1"/>
          <w:lang w:val="pt-BR" w:eastAsia="pt-BR"/>
        </w:rPr>
        <w:t xml:space="preserve"> </w:t>
      </w:r>
      <w:r w:rsidRPr="002A20D9">
        <w:rPr>
          <w:rFonts w:ascii="Times New Roman" w:eastAsia="Times New Roman" w:hAnsi="Times New Roman" w:cs="Times New Roman"/>
          <w:lang w:val="pt-BR" w:eastAsia="pt-BR"/>
        </w:rPr>
        <w:t>suas</w:t>
      </w:r>
      <w:r w:rsidRPr="002A20D9">
        <w:rPr>
          <w:rFonts w:ascii="Times New Roman" w:eastAsia="Times New Roman" w:hAnsi="Times New Roman" w:cs="Times New Roman"/>
          <w:spacing w:val="-2"/>
          <w:lang w:val="pt-BR" w:eastAsia="pt-BR"/>
        </w:rPr>
        <w:t xml:space="preserve"> </w:t>
      </w:r>
      <w:r w:rsidRPr="002A20D9">
        <w:rPr>
          <w:rFonts w:ascii="Times New Roman" w:eastAsia="Times New Roman" w:hAnsi="Times New Roman" w:cs="Times New Roman"/>
          <w:lang w:val="pt-BR" w:eastAsia="pt-BR"/>
        </w:rPr>
        <w:t>alterações.</w:t>
      </w:r>
    </w:p>
    <w:p w14:paraId="289B8BC7" w14:textId="77777777" w:rsidR="002A20D9" w:rsidRPr="002A20D9" w:rsidRDefault="002A20D9" w:rsidP="002A20D9">
      <w:pPr>
        <w:tabs>
          <w:tab w:val="left" w:pos="2835"/>
        </w:tabs>
        <w:spacing w:before="1" w:line="360" w:lineRule="auto"/>
        <w:ind w:left="567"/>
        <w:jc w:val="both"/>
        <w:rPr>
          <w:rFonts w:ascii="Times New Roman" w:eastAsia="Times New Roman" w:hAnsi="Times New Roman" w:cs="Times New Roman"/>
          <w:lang w:val="pt-BR" w:eastAsia="pt-BR"/>
        </w:rPr>
      </w:pPr>
    </w:p>
    <w:p w14:paraId="724E1A1F" w14:textId="77777777" w:rsidR="002A20D9" w:rsidRPr="002A20D9" w:rsidRDefault="002A20D9" w:rsidP="002A20D9">
      <w:pPr>
        <w:widowControl/>
        <w:numPr>
          <w:ilvl w:val="0"/>
          <w:numId w:val="22"/>
        </w:numPr>
        <w:tabs>
          <w:tab w:val="left" w:pos="284"/>
          <w:tab w:val="left" w:pos="426"/>
        </w:tabs>
        <w:autoSpaceDE/>
        <w:autoSpaceDN/>
        <w:spacing w:line="360" w:lineRule="auto"/>
        <w:ind w:left="0" w:firstLine="0"/>
        <w:contextualSpacing/>
        <w:jc w:val="both"/>
        <w:rPr>
          <w:rFonts w:ascii="Times New Roman" w:eastAsia="Calibri" w:hAnsi="Times New Roman" w:cs="Times New Roman"/>
          <w:b/>
          <w:lang w:val="pt-BR" w:eastAsia="pt-BR"/>
        </w:rPr>
      </w:pPr>
      <w:r w:rsidRPr="002A20D9">
        <w:rPr>
          <w:rFonts w:ascii="Times New Roman" w:eastAsia="Calibri" w:hAnsi="Times New Roman" w:cs="Times New Roman"/>
          <w:b/>
          <w:lang w:val="pt-BR" w:eastAsia="pt-BR"/>
        </w:rPr>
        <w:t>DA VIGÊNCIA E FORMA DE CONTRATAÇÃO</w:t>
      </w:r>
    </w:p>
    <w:p w14:paraId="394D0662" w14:textId="77777777" w:rsidR="002A20D9" w:rsidRPr="002A20D9" w:rsidRDefault="002A20D9" w:rsidP="002A20D9">
      <w:pPr>
        <w:widowControl/>
        <w:numPr>
          <w:ilvl w:val="1"/>
          <w:numId w:val="22"/>
        </w:numPr>
        <w:tabs>
          <w:tab w:val="left" w:pos="993"/>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presente contratação terá vigência de 12 (dose) meses, contados da sua assinatura, podendo ser prorrogado nos termos do art. 107 da Lei 14.133/2021.</w:t>
      </w:r>
    </w:p>
    <w:p w14:paraId="5AFA9F76" w14:textId="77777777" w:rsidR="002A20D9" w:rsidRPr="002A20D9" w:rsidRDefault="002A20D9" w:rsidP="002A20D9">
      <w:pPr>
        <w:widowControl/>
        <w:numPr>
          <w:ilvl w:val="1"/>
          <w:numId w:val="22"/>
        </w:numPr>
        <w:tabs>
          <w:tab w:val="left" w:pos="993"/>
        </w:tabs>
        <w:autoSpaceDE/>
        <w:autoSpaceDN/>
        <w:spacing w:after="200"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 objeto referente aos serviços desta contratação será realizado sob o regime de execução indireta, mediante empreitada por preço unitário, mediante preço pré-fixado, com variação de valores por faixa etária.</w:t>
      </w:r>
      <w:r w:rsidRPr="002A20D9">
        <w:rPr>
          <w:rFonts w:ascii="Times New Roman" w:eastAsia="Times New Roman" w:hAnsi="Times New Roman" w:cs="Times New Roman"/>
          <w:lang w:val="pt-BR" w:eastAsia="pt-BR"/>
        </w:rPr>
        <w:t xml:space="preserve"> </w:t>
      </w:r>
    </w:p>
    <w:p w14:paraId="5BC4651B" w14:textId="77777777" w:rsidR="002A20D9" w:rsidRPr="002A20D9" w:rsidRDefault="002A20D9" w:rsidP="002A20D9">
      <w:pPr>
        <w:widowControl/>
        <w:numPr>
          <w:ilvl w:val="1"/>
          <w:numId w:val="22"/>
        </w:numPr>
        <w:tabs>
          <w:tab w:val="left" w:pos="993"/>
        </w:tabs>
        <w:autoSpaceDE/>
        <w:autoSpaceDN/>
        <w:spacing w:after="200"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contratação de pessoa jurídica para execução do objeto do presente Termo de Referência, enquadra-se na categoria de serviços comuns, de natureza contínua, cujos padrões de desempenho e qualidade podem ser objetivamente definidos, por meio de especificações usuais no mercado</w:t>
      </w:r>
    </w:p>
    <w:p w14:paraId="1867A496" w14:textId="77777777" w:rsidR="002A20D9" w:rsidRPr="002A20D9" w:rsidRDefault="002A20D9" w:rsidP="002A20D9">
      <w:pPr>
        <w:widowControl/>
        <w:autoSpaceDE/>
        <w:autoSpaceDN/>
        <w:spacing w:line="360" w:lineRule="auto"/>
        <w:ind w:left="567"/>
        <w:jc w:val="both"/>
        <w:rPr>
          <w:rFonts w:ascii="Times New Roman" w:eastAsia="Times New Roman" w:hAnsi="Times New Roman" w:cs="Times New Roman"/>
          <w:color w:val="000000"/>
          <w:lang w:val="pt-BR" w:eastAsia="pt-BR"/>
        </w:rPr>
      </w:pPr>
    </w:p>
    <w:p w14:paraId="5B21D7EC" w14:textId="77777777" w:rsidR="002A20D9" w:rsidRPr="002A20D9" w:rsidRDefault="002A20D9" w:rsidP="002A20D9">
      <w:pPr>
        <w:widowControl/>
        <w:numPr>
          <w:ilvl w:val="0"/>
          <w:numId w:val="22"/>
        </w:numPr>
        <w:tabs>
          <w:tab w:val="left" w:pos="284"/>
        </w:tabs>
        <w:autoSpaceDE/>
        <w:autoSpaceDN/>
        <w:spacing w:line="360" w:lineRule="auto"/>
        <w:ind w:left="0" w:firstLine="0"/>
        <w:contextualSpacing/>
        <w:jc w:val="both"/>
        <w:rPr>
          <w:rFonts w:ascii="Times New Roman" w:eastAsia="Times New Roman" w:hAnsi="Times New Roman" w:cs="Times New Roman"/>
          <w:lang w:val="pt-BR" w:eastAsia="pt-BR"/>
        </w:rPr>
      </w:pPr>
      <w:bookmarkStart w:id="15" w:name="_Hlk19001865"/>
      <w:r w:rsidRPr="002A20D9">
        <w:rPr>
          <w:rFonts w:ascii="Times New Roman" w:eastAsia="Times New Roman" w:hAnsi="Times New Roman" w:cs="Times New Roman"/>
          <w:b/>
          <w:lang w:val="pt-BR" w:eastAsia="pt-BR"/>
        </w:rPr>
        <w:t>DAS OBRIGAÇÕES DA CONTRATANTE</w:t>
      </w:r>
    </w:p>
    <w:p w14:paraId="3C6552E0"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Acompanhar, fiscalizar, conferir e avaliar os trabalhos objetos do Contrato.</w:t>
      </w:r>
    </w:p>
    <w:p w14:paraId="1629228F"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Permitir acesso ao local de realização dos serviços somente a funcionários constantes do rol apresentado pela Contratada.</w:t>
      </w:r>
    </w:p>
    <w:p w14:paraId="431F90DB"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Proporcionar todas as facilidades para que a Contratada possa desempenhar os seus serviços dentro das normas vigentes.</w:t>
      </w:r>
    </w:p>
    <w:p w14:paraId="2D04F149"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Supervisionar a execução dos serviços, promovendo o acompanhamento e a fiscalização sob os aspectos quantitativos e qualitativos</w:t>
      </w:r>
    </w:p>
    <w:p w14:paraId="31A93B30"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Fornecer à Contratada o nome dos funcionários da Contratante que irão acompanhar os serviços e fiscalizar a execução do Contrato.</w:t>
      </w:r>
    </w:p>
    <w:p w14:paraId="445066B8"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 xml:space="preserve">Comunicar prontamente à Contratada sobre qualquer anormalidade evidenciada na execução do contrato para a devida correção e/ou adequação. </w:t>
      </w:r>
    </w:p>
    <w:p w14:paraId="5B818938"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Notificar a Contratada, por escrito, sobre multas, penalidades e quaisquer outros débitos de sua responsabilidade, garantido o contraditório e a ampla defesa.</w:t>
      </w:r>
    </w:p>
    <w:p w14:paraId="137A0429"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Atestar a execução dos serviços e receber a fatura correspondente, quando apresentada na forma estabelecida no contrato.</w:t>
      </w:r>
    </w:p>
    <w:p w14:paraId="4AFE5211" w14:textId="77777777" w:rsidR="002A20D9" w:rsidRPr="002A20D9" w:rsidRDefault="002A20D9" w:rsidP="002A20D9">
      <w:pPr>
        <w:widowControl/>
        <w:numPr>
          <w:ilvl w:val="1"/>
          <w:numId w:val="22"/>
        </w:numPr>
        <w:tabs>
          <w:tab w:val="left" w:pos="993"/>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Exercer a fiscalização dos serviços por meio de servidor especialmente designado para esse fim, Gestor de Contrato, na forma prevista no art. 117 da Lei 14.133/21 e seguintes, procedendo ao atesto da(s) respectiva(s) nota(s) fiscal(</w:t>
      </w:r>
      <w:proofErr w:type="spellStart"/>
      <w:r w:rsidRPr="002A20D9">
        <w:rPr>
          <w:rFonts w:ascii="Times New Roman" w:eastAsia="Times New Roman" w:hAnsi="Times New Roman" w:cs="Times New Roman"/>
          <w:color w:val="000000"/>
          <w:lang w:val="pt-BR" w:eastAsia="pt-BR"/>
        </w:rPr>
        <w:t>is</w:t>
      </w:r>
      <w:proofErr w:type="spellEnd"/>
      <w:r w:rsidRPr="002A20D9">
        <w:rPr>
          <w:rFonts w:ascii="Times New Roman" w:eastAsia="Times New Roman" w:hAnsi="Times New Roman" w:cs="Times New Roman"/>
          <w:color w:val="000000"/>
          <w:lang w:val="pt-BR" w:eastAsia="pt-BR"/>
        </w:rPr>
        <w:t xml:space="preserve">)s/fatura(s), com as ressalvas e/ou glosas que se fizerem necessárias. </w:t>
      </w:r>
    </w:p>
    <w:p w14:paraId="199F205C" w14:textId="77777777" w:rsidR="002A20D9" w:rsidRPr="002A20D9" w:rsidRDefault="002A20D9" w:rsidP="002A20D9">
      <w:pPr>
        <w:widowControl/>
        <w:numPr>
          <w:ilvl w:val="1"/>
          <w:numId w:val="22"/>
        </w:numPr>
        <w:tabs>
          <w:tab w:val="left" w:pos="1134"/>
          <w:tab w:val="left" w:pos="1276"/>
        </w:tabs>
        <w:autoSpaceDE/>
        <w:autoSpaceDN/>
        <w:adjustRightInd w:val="0"/>
        <w:spacing w:line="360" w:lineRule="auto"/>
        <w:ind w:left="567" w:firstLine="0"/>
        <w:jc w:val="both"/>
        <w:rPr>
          <w:rFonts w:ascii="Times New Roman" w:eastAsia="Times New Roman" w:hAnsi="Times New Roman" w:cs="Times New Roman"/>
          <w:b/>
          <w:color w:val="000000"/>
          <w:lang w:val="pt-BR" w:eastAsia="pt-BR"/>
        </w:rPr>
      </w:pPr>
      <w:r w:rsidRPr="002A20D9">
        <w:rPr>
          <w:rFonts w:ascii="Times New Roman" w:eastAsia="Times New Roman" w:hAnsi="Times New Roman" w:cs="Times New Roman"/>
          <w:color w:val="000000"/>
          <w:lang w:val="pt-BR" w:eastAsia="pt-BR"/>
        </w:rPr>
        <w:t>O Gestor anotará todas as ocorrências que mereçam registro, relacionadas com a execução dos serviços, determinando o que for necessário à regularização das faltas ou defeitos observados.</w:t>
      </w:r>
    </w:p>
    <w:p w14:paraId="08A91628" w14:textId="77777777" w:rsidR="002A20D9" w:rsidRPr="002A20D9" w:rsidRDefault="002A20D9" w:rsidP="002A20D9">
      <w:pPr>
        <w:widowControl/>
        <w:autoSpaceDE/>
        <w:autoSpaceDN/>
        <w:spacing w:line="360" w:lineRule="auto"/>
        <w:jc w:val="both"/>
        <w:rPr>
          <w:rFonts w:ascii="Times New Roman" w:eastAsia="Times New Roman" w:hAnsi="Times New Roman" w:cs="Times New Roman"/>
          <w:lang w:val="pt-BR" w:eastAsia="pt-BR"/>
        </w:rPr>
      </w:pPr>
    </w:p>
    <w:p w14:paraId="59C3C0DD" w14:textId="77777777" w:rsidR="002A20D9" w:rsidRPr="002A20D9" w:rsidRDefault="002A20D9" w:rsidP="002A20D9">
      <w:pPr>
        <w:widowControl/>
        <w:numPr>
          <w:ilvl w:val="0"/>
          <w:numId w:val="22"/>
        </w:numPr>
        <w:tabs>
          <w:tab w:val="left" w:pos="284"/>
          <w:tab w:val="left" w:pos="426"/>
        </w:tabs>
        <w:autoSpaceDE/>
        <w:autoSpaceDN/>
        <w:spacing w:line="360" w:lineRule="auto"/>
        <w:ind w:left="0" w:firstLine="0"/>
        <w:rPr>
          <w:rFonts w:ascii="Times New Roman" w:eastAsia="Calibri" w:hAnsi="Times New Roman" w:cs="Times New Roman"/>
          <w:b/>
          <w:lang w:val="pt-BR"/>
        </w:rPr>
      </w:pPr>
      <w:r w:rsidRPr="002A20D9">
        <w:rPr>
          <w:rFonts w:ascii="Times New Roman" w:eastAsia="Calibri" w:hAnsi="Times New Roman" w:cs="Times New Roman"/>
          <w:b/>
          <w:lang w:val="pt-BR"/>
        </w:rPr>
        <w:t>DAS OBRIGAÇÕES DA CONTRATADA</w:t>
      </w:r>
    </w:p>
    <w:bookmarkEnd w:id="15"/>
    <w:p w14:paraId="45CAD14D"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lastRenderedPageBreak/>
        <w:t>Executar o objeto contratado dentro dos prazos e em conformidade com as exigências estabelecidas neste Termo de Referência e na proposta.</w:t>
      </w:r>
    </w:p>
    <w:p w14:paraId="10CC49D9"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Manter, durante a execução do contrato, todas as condições de habilitação e qualificação exigidas e apresentar, juntamente com a fatura, as provas de quitação com a Fazenda Federal, Estadual e Municipal do seu domicílio ou de sua sede, os Comprovantes de Regularidade do FGTS e CND do INSS, além de outros documentos que se fizerem necessários para a comprovação de cumprimento das obrigações trabalhistas, fiscais e previdenciárias.</w:t>
      </w:r>
    </w:p>
    <w:p w14:paraId="0839B944"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Responder, independentemente da fiscalização e do acompanhamento pela CONTRATANTE, por quaisquer danos pessoais e/ou materiais causados, direta ou indiretamente, decorrentes de culpa ou dolo na execução dos serviços objeto do Contrato.</w:t>
      </w:r>
    </w:p>
    <w:p w14:paraId="2985185B"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Responsabilizar-se, integralmente, pelo objeto da contratação, nos termos da legislação vigente, prestando-os de acordo com as especificações e os prazos constantes deste Termo de Referência.</w:t>
      </w:r>
    </w:p>
    <w:p w14:paraId="72042CCD"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Designar, dentre os funcionários destacados para a prestação de serviços, aquele(s) que agirá(</w:t>
      </w:r>
      <w:proofErr w:type="spellStart"/>
      <w:r w:rsidRPr="002A20D9">
        <w:rPr>
          <w:rFonts w:ascii="Times New Roman" w:eastAsia="Times New Roman" w:hAnsi="Times New Roman" w:cs="Times New Roman"/>
          <w:color w:val="000000"/>
          <w:lang w:val="pt-BR" w:eastAsia="pt-BR"/>
        </w:rPr>
        <w:t>ão</w:t>
      </w:r>
      <w:proofErr w:type="spellEnd"/>
      <w:r w:rsidRPr="002A20D9">
        <w:rPr>
          <w:rFonts w:ascii="Times New Roman" w:eastAsia="Times New Roman" w:hAnsi="Times New Roman" w:cs="Times New Roman"/>
          <w:color w:val="000000"/>
          <w:lang w:val="pt-BR" w:eastAsia="pt-BR"/>
        </w:rPr>
        <w:t>) como preposto(s), apto(s) a representar a CONTRATADA, com poderes suficientes para prestar e receber esclarecimentos.</w:t>
      </w:r>
    </w:p>
    <w:p w14:paraId="2537BB32"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Instruir seus profissionais envolvidos na execução do objeto contratado quanto à necessidade de acatar as orientações do representante da CONTRATANTE;</w:t>
      </w:r>
    </w:p>
    <w:p w14:paraId="6615376A"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proofErr w:type="spellStart"/>
      <w:r w:rsidRPr="002A20D9">
        <w:rPr>
          <w:rFonts w:ascii="Times New Roman" w:eastAsia="Times New Roman" w:hAnsi="Times New Roman" w:cs="Times New Roman"/>
          <w:color w:val="000000"/>
          <w:lang w:val="pt-BR" w:eastAsia="pt-BR"/>
        </w:rPr>
        <w:t>Fornecer</w:t>
      </w:r>
      <w:proofErr w:type="spellEnd"/>
      <w:r w:rsidRPr="002A20D9">
        <w:rPr>
          <w:rFonts w:ascii="Times New Roman" w:eastAsia="Times New Roman" w:hAnsi="Times New Roman" w:cs="Times New Roman"/>
          <w:color w:val="000000"/>
          <w:lang w:val="pt-BR" w:eastAsia="pt-BR"/>
        </w:rPr>
        <w:t xml:space="preserve"> todo os Equipamentos de Proteção Individual (EPIs), e coletivos quando for o caso, aos seus empregados alocados na execução do objeto do contrato, fiscalizando o uso.</w:t>
      </w:r>
    </w:p>
    <w:p w14:paraId="56FBDDEF"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Designar para a execução dos serviços somente profissionais tecnicamente qualificados, nos termos da legislação vigente, prestando-lhes socorro e assistência, às suas expensas, em caso de acidente ou sinistro;</w:t>
      </w:r>
    </w:p>
    <w:p w14:paraId="177E0067"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Não armazenar os produtos, equipamentos, ferramentas e instrumentos nas instalações da CONTRATANTE;</w:t>
      </w:r>
    </w:p>
    <w:p w14:paraId="57E23C71"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A CONTRATADA obriga-se a retirar, às suas expensas, todo e qualquer material resultante da execução do contrato, devendo, ainda, repor os locais, móveis e objetos que tenha movimentado na forma como os encontrou.</w:t>
      </w:r>
    </w:p>
    <w:p w14:paraId="1D35B0C4"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É vedado, à CONTRATADA, transferir, no todo ou em parte, as obrigações do presente contrato.</w:t>
      </w:r>
    </w:p>
    <w:p w14:paraId="2FCB1064"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Comunicar à Contratante, por escrito, no prazo de 10 (dez) dias úteis, quaisquer alterações havidas no contrato social, durante o prazo de vigência do contrato, bem como apresentar os documentos comprobatórios da nova situação.</w:t>
      </w:r>
    </w:p>
    <w:p w14:paraId="1C40A738"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Arcar com todos os ônus referentes a salários, encargos sociais, trabalhistas e previdenciários, seguros, uniformes, instrumentos, materiais e equipamentos concernentes à execução dos serviços, além dos impostos, taxas e seguros, devendo apresentar, sempre que solicitada pela Contratante, a documentação comprobatória dos recolhimentos devidos.</w:t>
      </w:r>
    </w:p>
    <w:p w14:paraId="775BCF7B"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color w:val="000000"/>
          <w:lang w:val="pt-BR" w:eastAsia="pt-BR"/>
        </w:rPr>
        <w:t xml:space="preserve">Arcar com os ônus de indenizar todo e qualquer dano material ou pessoal que possa advir, direta ou indiretamente, à Contratante ou a terceiros, do exercício de sua atividade, ficando obrigada a promover o ressarcimento a preços atualizados dentro do prazo de 30 (trinta) dias, contados da </w:t>
      </w:r>
      <w:r w:rsidRPr="002A20D9">
        <w:rPr>
          <w:rFonts w:ascii="Times New Roman" w:eastAsia="Times New Roman" w:hAnsi="Times New Roman" w:cs="Times New Roman"/>
          <w:color w:val="000000"/>
          <w:lang w:val="pt-BR" w:eastAsia="pt-BR"/>
        </w:rPr>
        <w:lastRenderedPageBreak/>
        <w:t>ocorrência do fato danoso, de forma, que o não ressarcimento legitimará o desconto do valor respectivo dos créditos a que porventura tenha direito junto à Contratante.</w:t>
      </w:r>
    </w:p>
    <w:p w14:paraId="18338E1C" w14:textId="77777777" w:rsidR="002A20D9" w:rsidRPr="002A20D9" w:rsidRDefault="002A20D9" w:rsidP="002A20D9">
      <w:pPr>
        <w:widowControl/>
        <w:autoSpaceDE/>
        <w:autoSpaceDN/>
        <w:spacing w:line="360" w:lineRule="auto"/>
        <w:ind w:left="567"/>
        <w:jc w:val="both"/>
        <w:rPr>
          <w:rFonts w:ascii="Times New Roman" w:eastAsia="Times New Roman" w:hAnsi="Times New Roman" w:cs="Times New Roman"/>
          <w:color w:val="000000"/>
          <w:lang w:val="pt-BR" w:eastAsia="pt-BR"/>
        </w:rPr>
      </w:pPr>
    </w:p>
    <w:p w14:paraId="0CDF755B" w14:textId="77777777" w:rsidR="002A20D9" w:rsidRPr="002A20D9" w:rsidRDefault="002A20D9" w:rsidP="002A20D9">
      <w:pPr>
        <w:widowControl/>
        <w:numPr>
          <w:ilvl w:val="0"/>
          <w:numId w:val="22"/>
        </w:numPr>
        <w:autoSpaceDE/>
        <w:autoSpaceDN/>
        <w:spacing w:line="360" w:lineRule="auto"/>
        <w:contextualSpacing/>
        <w:rPr>
          <w:rFonts w:ascii="Times New Roman" w:eastAsia="Calibri" w:hAnsi="Times New Roman" w:cs="Times New Roman"/>
          <w:b/>
          <w:lang w:val="pt-BR" w:eastAsia="pt-BR"/>
        </w:rPr>
      </w:pPr>
      <w:r w:rsidRPr="002A20D9">
        <w:rPr>
          <w:rFonts w:ascii="Times New Roman" w:eastAsia="Calibri" w:hAnsi="Times New Roman" w:cs="Times New Roman"/>
          <w:b/>
          <w:lang w:val="pt-BR" w:eastAsia="pt-BR"/>
        </w:rPr>
        <w:t>MODELO DE GESTÃO DO CONTRATO</w:t>
      </w:r>
    </w:p>
    <w:p w14:paraId="73A5EBD6"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contrato deverá ser executado fielmente pelas partes, de acordo com as cláusulas avençadas e as normas da Lei nº 14.133, de 2021, e cada parte responderá pelas consequências de sua inexecução total ou parcial.</w:t>
      </w:r>
    </w:p>
    <w:p w14:paraId="3F557165"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As comunicações entre o CREF21/MA e a CONTRATADA devem ser realizadas por escrito sempre que o ato exigir tal formalidade, admitindo-se o uso de mensagem eletrônica para esse fim.</w:t>
      </w:r>
    </w:p>
    <w:p w14:paraId="4BEC04E2"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CREF21/MA poderá convocar representante da empresa para adoção de providências que devam ser cumpridas de imediato.</w:t>
      </w:r>
    </w:p>
    <w:p w14:paraId="38844019"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A execução do contrato deverá ser acompanhada e fiscalizada pelo(s) fiscal(</w:t>
      </w:r>
      <w:proofErr w:type="spellStart"/>
      <w:r w:rsidRPr="002A20D9">
        <w:rPr>
          <w:rFonts w:ascii="Times New Roman" w:eastAsia="Calibri" w:hAnsi="Times New Roman" w:cs="Times New Roman"/>
          <w:bCs/>
          <w:lang w:val="pt-BR" w:eastAsia="pt-BR"/>
        </w:rPr>
        <w:t>is</w:t>
      </w:r>
      <w:proofErr w:type="spellEnd"/>
      <w:r w:rsidRPr="002A20D9">
        <w:rPr>
          <w:rFonts w:ascii="Times New Roman" w:eastAsia="Calibri" w:hAnsi="Times New Roman" w:cs="Times New Roman"/>
          <w:bCs/>
          <w:lang w:val="pt-BR" w:eastAsia="pt-BR"/>
        </w:rPr>
        <w:t>) do contrato, ou pelos respectivos substitutos (Lei nº 14.133, de 2021, art. 117, caput).</w:t>
      </w:r>
    </w:p>
    <w:p w14:paraId="449BCB6F"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fiscal do contrato acompanhará a execução do contrato, para que sejam cumpridas todas as condições estabelecidas no contrato, de modo a assegurar os melhores resultados para a Administração. (Decreto nº 11.246, de 2022, art. 22, VI);</w:t>
      </w:r>
    </w:p>
    <w:p w14:paraId="27D83EB0"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fiscal do contrato anotará no histórico de gerenciamento do contrato todas as ocorrências relacionadas à execução do contrato, com a descrição do que for necessário para a regularização das faltas ou dos defeitos observados. (Lei nº 14.133, de 2021, art. 117, §1º, e Decreto nº 11.246, de 2022, art. 22, II);</w:t>
      </w:r>
    </w:p>
    <w:p w14:paraId="2DE9A5DA"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Identificada qualquer inexatidão ou irregularidade, o fiscal do contrato emitirá notificações para a correção da execução do contrato, determinando prazo para a correção. (Decreto nº 11.246, de 2022, art. 22, III);</w:t>
      </w:r>
    </w:p>
    <w:p w14:paraId="778C73B5"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fiscal do contrato informará ao gestor do contato, em tempo hábil, a situação que demandar decisão ou adoção de medidas que ultrapassem sua competência, para que adote as medidas necessárias e saneadoras, se for o caso. (Decreto nº 11.246, de 2022, art. 22, IV).</w:t>
      </w:r>
    </w:p>
    <w:p w14:paraId="623FECF3"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No caso de ocorrências que possam inviabilizar a execução do contrato nas datas aprazadas, o fiscal do contrato comunicará o fato imediatamente ao gestor do contrato. (Decreto nº 11.246, de 2022, art. 22, V).</w:t>
      </w:r>
    </w:p>
    <w:p w14:paraId="49720C68"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fiscal do contrato comunicará ao gestor do contrato, em tempo hábil, o término do contrato sob sua responsabilidade, com vistas à renovação tempestiva ou à prorrogação contratual.</w:t>
      </w:r>
    </w:p>
    <w:p w14:paraId="3752BB5D"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w:t>
      </w:r>
    </w:p>
    <w:p w14:paraId="7BEAA07E"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gestor do contrato deverá elaborará relatório final com informações sobre a consecução dos objetivos que tenham justificado a contratação e eventuais condutas a serem adotadas para o aprimoramento das atividades da Administração. (Decreto nº 11.246, de 2022, art. 21, VI).</w:t>
      </w:r>
    </w:p>
    <w:p w14:paraId="731C0D70" w14:textId="77777777" w:rsidR="002A20D9" w:rsidRPr="002A20D9" w:rsidRDefault="002A20D9" w:rsidP="002A20D9">
      <w:pPr>
        <w:widowControl/>
        <w:autoSpaceDE/>
        <w:autoSpaceDN/>
        <w:spacing w:line="360" w:lineRule="auto"/>
        <w:rPr>
          <w:rFonts w:ascii="Times New Roman" w:eastAsia="Calibri" w:hAnsi="Times New Roman" w:cs="Times New Roman"/>
          <w:b/>
          <w:lang w:val="pt-BR" w:eastAsia="pt-BR"/>
        </w:rPr>
      </w:pPr>
    </w:p>
    <w:p w14:paraId="163C71B5" w14:textId="77777777" w:rsidR="002A20D9" w:rsidRPr="002A20D9" w:rsidRDefault="002A20D9" w:rsidP="002A20D9">
      <w:pPr>
        <w:widowControl/>
        <w:numPr>
          <w:ilvl w:val="0"/>
          <w:numId w:val="22"/>
        </w:numPr>
        <w:autoSpaceDE/>
        <w:autoSpaceDN/>
        <w:spacing w:line="360" w:lineRule="auto"/>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lastRenderedPageBreak/>
        <w:t>CRITÉRIOS DE MEDIÇÃO PARA PAGAMENTO</w:t>
      </w:r>
    </w:p>
    <w:p w14:paraId="27E2F583" w14:textId="77777777" w:rsidR="002A20D9" w:rsidRPr="002A20D9" w:rsidRDefault="002A20D9" w:rsidP="002A20D9">
      <w:pPr>
        <w:widowControl/>
        <w:autoSpaceDE/>
        <w:autoSpaceDN/>
        <w:spacing w:line="360" w:lineRule="auto"/>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Do recebimento</w:t>
      </w:r>
    </w:p>
    <w:p w14:paraId="48F16460"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Deverá a CONTRATADA enviar a nota fiscal eletrônica e certidões fiscais e trabalhistas para o endereço de e-mail indicado pelo Fiscal do Contrato.</w:t>
      </w:r>
    </w:p>
    <w:p w14:paraId="6FA4A325"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Os serviços serão recebidos pelo Gestor do Contrato mensalmente, com relatórios destinados ao controle e pagamento dos serviços.</w:t>
      </w:r>
    </w:p>
    <w:p w14:paraId="1A13AE57"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Nota Fiscal ou Fatura deverá ser obrigatoriamente acompanhada da comprovação da regularidade fiscal, preferencialmente encaminhada pela CONTRATADA, ou constatada por meio de consulta on-line ao SICAF ou, na impossibilidade de acesso ao referido Sistema, mediante consulta aos sítios eletrônicos oficiais ou à documentação mencionada no art. 68 da Lei nº 14.133/2021.</w:t>
      </w:r>
    </w:p>
    <w:p w14:paraId="001408AA"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1B9D190F"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D709DF"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78A2AB0A" w14:textId="77777777" w:rsidR="002A20D9" w:rsidRPr="002A20D9" w:rsidRDefault="002A20D9" w:rsidP="002A20D9">
      <w:pPr>
        <w:widowControl/>
        <w:autoSpaceDE/>
        <w:autoSpaceDN/>
        <w:spacing w:line="360" w:lineRule="auto"/>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Prazo para pagamento</w:t>
      </w:r>
    </w:p>
    <w:p w14:paraId="1388A8BB" w14:textId="77777777" w:rsidR="002A20D9" w:rsidRPr="002A20D9" w:rsidRDefault="002A20D9" w:rsidP="002A20D9">
      <w:pPr>
        <w:widowControl/>
        <w:numPr>
          <w:ilvl w:val="1"/>
          <w:numId w:val="22"/>
        </w:numPr>
        <w:tabs>
          <w:tab w:val="left" w:pos="993"/>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 pagamento será efetuado no prazo máximo de até 5 (cinco) dias úteis, contados da finalização da liquidação da despesa, de forma mensal, conforme seção anterior, nos termos da Instrução Normativa SEGES/ME nº 77, de 2022.</w:t>
      </w:r>
    </w:p>
    <w:p w14:paraId="7CBDB86A" w14:textId="77777777" w:rsidR="002A20D9" w:rsidRPr="002A20D9" w:rsidRDefault="002A20D9" w:rsidP="002A20D9">
      <w:pPr>
        <w:widowControl/>
        <w:numPr>
          <w:ilvl w:val="1"/>
          <w:numId w:val="22"/>
        </w:numPr>
        <w:tabs>
          <w:tab w:val="left" w:pos="993"/>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 contrato terá sua formação de preço preestabelecida, por beneficiário, sendo o pagamento realizado no mês subsequente à prestação dos serviços, com base no total de beneficiários e no período de cobertura assistencial.</w:t>
      </w:r>
    </w:p>
    <w:p w14:paraId="1558BA57" w14:textId="77777777" w:rsidR="002A20D9" w:rsidRPr="002A20D9" w:rsidRDefault="002A20D9" w:rsidP="002A20D9">
      <w:pPr>
        <w:widowControl/>
        <w:numPr>
          <w:ilvl w:val="1"/>
          <w:numId w:val="22"/>
        </w:numPr>
        <w:tabs>
          <w:tab w:val="left" w:pos="993"/>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7F14A97" w14:textId="77777777" w:rsidR="002A20D9" w:rsidRPr="002A20D9" w:rsidRDefault="002A20D9" w:rsidP="002A20D9">
      <w:pPr>
        <w:widowControl/>
        <w:autoSpaceDE/>
        <w:autoSpaceDN/>
        <w:spacing w:line="360" w:lineRule="auto"/>
        <w:jc w:val="both"/>
        <w:rPr>
          <w:rFonts w:ascii="Times New Roman" w:eastAsia="Times New Roman" w:hAnsi="Times New Roman" w:cs="Times New Roman"/>
          <w:lang w:val="pt-BR" w:eastAsia="pt-BR"/>
        </w:rPr>
      </w:pPr>
    </w:p>
    <w:p w14:paraId="4EC7320F" w14:textId="77777777" w:rsidR="002A20D9" w:rsidRPr="002A20D9" w:rsidRDefault="002A20D9" w:rsidP="002A20D9">
      <w:pPr>
        <w:widowControl/>
        <w:autoSpaceDE/>
        <w:autoSpaceDN/>
        <w:spacing w:line="360" w:lineRule="auto"/>
        <w:contextualSpacing/>
        <w:jc w:val="center"/>
        <w:rPr>
          <w:rFonts w:ascii="Times New Roman" w:eastAsia="Calibri" w:hAnsi="Times New Roman" w:cs="Times New Roman"/>
          <w:lang w:val="pt-BR" w:eastAsia="pt-BR"/>
        </w:rPr>
      </w:pPr>
      <w:r w:rsidRPr="002A20D9">
        <w:rPr>
          <w:rFonts w:ascii="Times New Roman" w:eastAsia="Calibri" w:hAnsi="Times New Roman" w:cs="Times New Roman"/>
          <w:noProof/>
          <w:lang w:val="pt-BR" w:eastAsia="pt-BR"/>
        </w:rPr>
        <w:lastRenderedPageBreak/>
        <w:drawing>
          <wp:inline distT="0" distB="0" distL="0" distR="0" wp14:anchorId="162BC3F7" wp14:editId="280988D0">
            <wp:extent cx="4894385" cy="1858033"/>
            <wp:effectExtent l="0" t="0" r="1905" b="8890"/>
            <wp:docPr id="482684793" name="Imagem 482684793"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Interface gráfica do usuário&#10;&#10;Descrição gerada automaticamente com confiança baixa"/>
                    <pic:cNvPicPr/>
                  </pic:nvPicPr>
                  <pic:blipFill rotWithShape="1">
                    <a:blip r:embed="rId15"/>
                    <a:srcRect l="38464" t="48478" r="22670" b="25291"/>
                    <a:stretch/>
                  </pic:blipFill>
                  <pic:spPr bwMode="auto">
                    <a:xfrm>
                      <a:off x="0" y="0"/>
                      <a:ext cx="4917152" cy="1866676"/>
                    </a:xfrm>
                    <a:prstGeom prst="rect">
                      <a:avLst/>
                    </a:prstGeom>
                    <a:ln>
                      <a:noFill/>
                    </a:ln>
                    <a:extLst>
                      <a:ext uri="{53640926-AAD7-44D8-BBD7-CCE9431645EC}">
                        <a14:shadowObscured xmlns:a14="http://schemas.microsoft.com/office/drawing/2010/main"/>
                      </a:ext>
                    </a:extLst>
                  </pic:spPr>
                </pic:pic>
              </a:graphicData>
            </a:graphic>
          </wp:inline>
        </w:drawing>
      </w:r>
    </w:p>
    <w:p w14:paraId="4AD853EC" w14:textId="77777777" w:rsidR="002A20D9" w:rsidRPr="002A20D9" w:rsidRDefault="002A20D9" w:rsidP="002A20D9">
      <w:pPr>
        <w:spacing w:line="360" w:lineRule="auto"/>
        <w:jc w:val="both"/>
        <w:rPr>
          <w:rFonts w:ascii="Times New Roman" w:eastAsia="Cambria" w:hAnsi="Times New Roman" w:cs="Times New Roman"/>
          <w:b/>
          <w:bCs/>
          <w:lang w:eastAsia="pt-BR"/>
        </w:rPr>
      </w:pPr>
      <w:r w:rsidRPr="002A20D9">
        <w:rPr>
          <w:rFonts w:ascii="Times New Roman" w:eastAsia="Cambria" w:hAnsi="Times New Roman" w:cs="Times New Roman"/>
          <w:b/>
          <w:bCs/>
          <w:lang w:eastAsia="pt-BR"/>
        </w:rPr>
        <w:t>Forma de pagamento</w:t>
      </w:r>
    </w:p>
    <w:p w14:paraId="681862D8"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mbria" w:hAnsi="Times New Roman" w:cs="Times New Roman"/>
          <w:lang w:eastAsia="pt-BR"/>
        </w:rPr>
      </w:pPr>
      <w:r w:rsidRPr="002A20D9">
        <w:rPr>
          <w:rFonts w:ascii="Times New Roman" w:eastAsia="Cambria" w:hAnsi="Times New Roman" w:cs="Times New Roman"/>
          <w:lang w:eastAsia="pt-BR"/>
        </w:rPr>
        <w:t>O pagamento será realizado por meio de ordem bancária, para crédito em banco, agência e conta corrente indicados pela CONTRATADA.</w:t>
      </w:r>
    </w:p>
    <w:p w14:paraId="0A94D7B5"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mbria" w:hAnsi="Times New Roman" w:cs="Times New Roman"/>
          <w:lang w:eastAsia="pt-BR"/>
        </w:rPr>
      </w:pPr>
      <w:r w:rsidRPr="002A20D9">
        <w:rPr>
          <w:rFonts w:ascii="Times New Roman" w:eastAsia="Cambria" w:hAnsi="Times New Roman" w:cs="Times New Roman"/>
          <w:lang w:eastAsia="pt-BR"/>
        </w:rPr>
        <w:t>Será considerada data do pagamento o dia em que constar como emitida a ordem bancária para pagamento.</w:t>
      </w:r>
    </w:p>
    <w:p w14:paraId="0B23E910"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mbria" w:hAnsi="Times New Roman" w:cs="Times New Roman"/>
          <w:lang w:eastAsia="pt-BR"/>
        </w:rPr>
      </w:pPr>
      <w:r w:rsidRPr="002A20D9">
        <w:rPr>
          <w:rFonts w:ascii="Times New Roman" w:eastAsia="Cambria" w:hAnsi="Times New Roman" w:cs="Times New Roman"/>
          <w:lang w:eastAsia="pt-BR"/>
        </w:rPr>
        <w:t>Quando do pagamento, será efetuada a retenção tributária prevista na legislação aplicável.</w:t>
      </w:r>
    </w:p>
    <w:p w14:paraId="7BB0C807" w14:textId="77777777" w:rsidR="002A20D9" w:rsidRPr="002A20D9" w:rsidRDefault="002A20D9" w:rsidP="002A20D9">
      <w:pPr>
        <w:widowControl/>
        <w:numPr>
          <w:ilvl w:val="2"/>
          <w:numId w:val="22"/>
        </w:numPr>
        <w:tabs>
          <w:tab w:val="left" w:pos="1134"/>
        </w:tabs>
        <w:autoSpaceDE/>
        <w:autoSpaceDN/>
        <w:spacing w:line="360" w:lineRule="auto"/>
        <w:ind w:left="567" w:firstLine="0"/>
        <w:contextualSpacing/>
        <w:jc w:val="both"/>
        <w:rPr>
          <w:rFonts w:ascii="Times New Roman" w:eastAsia="Cambria" w:hAnsi="Times New Roman" w:cs="Times New Roman"/>
          <w:lang w:eastAsia="pt-BR"/>
        </w:rPr>
      </w:pPr>
      <w:r w:rsidRPr="002A20D9">
        <w:rPr>
          <w:rFonts w:ascii="Times New Roman" w:eastAsia="Cambria" w:hAnsi="Times New Roman" w:cs="Times New Roman"/>
          <w:lang w:eastAsia="pt-BR"/>
        </w:rPr>
        <w:t>Independentemente do percentual de tributo inserido na planilha, quando houver, serão retidos na fonte, quando da realização do pagamento, os percentuais estabelecidos na legislação vigente.</w:t>
      </w:r>
    </w:p>
    <w:p w14:paraId="47F69DBE"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mbria" w:hAnsi="Times New Roman" w:cs="Times New Roman"/>
          <w:lang w:eastAsia="pt-BR"/>
        </w:rPr>
      </w:pPr>
      <w:r w:rsidRPr="002A20D9">
        <w:rPr>
          <w:rFonts w:ascii="Times New Roman" w:eastAsia="Cambria" w:hAnsi="Times New Roman" w:cs="Times New Roman"/>
          <w:lang w:eastAsia="pt-BR"/>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B0E5CC3" w14:textId="77777777" w:rsidR="002A20D9" w:rsidRPr="002A20D9" w:rsidRDefault="002A20D9" w:rsidP="002A20D9">
      <w:pPr>
        <w:spacing w:line="360" w:lineRule="auto"/>
        <w:jc w:val="both"/>
        <w:rPr>
          <w:rFonts w:ascii="Times New Roman" w:eastAsia="Cambria" w:hAnsi="Times New Roman" w:cs="Times New Roman"/>
          <w:lang w:val="pt-BR" w:eastAsia="pt-BR"/>
        </w:rPr>
      </w:pPr>
    </w:p>
    <w:p w14:paraId="51097D68" w14:textId="77777777" w:rsidR="002A20D9" w:rsidRPr="002A20D9" w:rsidRDefault="002A20D9" w:rsidP="002A20D9">
      <w:pPr>
        <w:widowControl/>
        <w:numPr>
          <w:ilvl w:val="0"/>
          <w:numId w:val="22"/>
        </w:numPr>
        <w:autoSpaceDE/>
        <w:autoSpaceDN/>
        <w:spacing w:line="360" w:lineRule="auto"/>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DO REAJUSTE POR SINISTRALIDADE</w:t>
      </w:r>
    </w:p>
    <w:p w14:paraId="741CCD14"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 xml:space="preserve">Os preços convencionados, nos termos da proposta homologada, serão fixos pelo prazo de 12 (doze) meses, contados do início da vigência do contrato, admitindo-se, decorrido esse prazo, o reajuste anual do plano de saúde, unicamente por sinistralidade, entendida quando os custos ultrapassarem 75% (setenta e cinco por cento) da receita. </w:t>
      </w:r>
    </w:p>
    <w:p w14:paraId="0FF4715A"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 xml:space="preserve">A sinistralidade deverá ser apurada pela diferença entre as despesas com utilizações e as receitas, no período de 12 (doze) meses, sendo este valor dividido pela receita total com mensalidades correspondente ao referido período. </w:t>
      </w:r>
    </w:p>
    <w:p w14:paraId="2FAD518E"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 xml:space="preserve">O percentual de reajuste será apurado pela média da sinistralidade mensal a cada 12(doze) meses consecutivos, devidamente documentado e demonstrado ao Contratante. </w:t>
      </w:r>
    </w:p>
    <w:p w14:paraId="271E6F7B"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Considerar-se-á a seguinte fórmula para cálculo do reajuste contratual do plano devendo a Contratada comprovar os custos individuais de cada grupo de despesas:</w:t>
      </w:r>
    </w:p>
    <w:p w14:paraId="55A792AE" w14:textId="77777777" w:rsidR="002A20D9" w:rsidRPr="002A20D9" w:rsidRDefault="002A20D9" w:rsidP="002A20D9">
      <w:pPr>
        <w:autoSpaceDE/>
        <w:autoSpaceDN/>
        <w:spacing w:line="360" w:lineRule="auto"/>
        <w:ind w:left="360"/>
        <w:contextualSpacing/>
        <w:jc w:val="both"/>
        <w:rPr>
          <w:rFonts w:ascii="Times New Roman" w:eastAsia="Calibri" w:hAnsi="Times New Roman" w:cs="Times New Roman"/>
          <w:b/>
          <w:lang w:val="pt-BR" w:eastAsia="pt-BR"/>
        </w:rPr>
      </w:pPr>
    </w:p>
    <w:p w14:paraId="18B3049D" w14:textId="77777777" w:rsidR="002A20D9" w:rsidRPr="002A20D9" w:rsidRDefault="002A20D9" w:rsidP="002A20D9">
      <w:pPr>
        <w:autoSpaceDE/>
        <w:autoSpaceDN/>
        <w:spacing w:line="360" w:lineRule="auto"/>
        <w:ind w:left="360"/>
        <w:contextualSpacing/>
        <w:jc w:val="center"/>
        <w:rPr>
          <w:rFonts w:ascii="Times New Roman" w:eastAsia="Calibri" w:hAnsi="Times New Roman" w:cs="Times New Roman"/>
          <w:b/>
          <w:lang w:val="pt-BR" w:eastAsia="pt-BR"/>
        </w:rPr>
      </w:pPr>
      <w:r w:rsidRPr="002A20D9">
        <w:rPr>
          <w:rFonts w:ascii="Times New Roman" w:eastAsia="Calibri" w:hAnsi="Times New Roman" w:cs="Times New Roman"/>
          <w:b/>
          <w:noProof/>
          <w:lang w:val="pt-BR" w:eastAsia="pt-BR"/>
        </w:rPr>
        <w:lastRenderedPageBreak/>
        <w:drawing>
          <wp:inline distT="0" distB="0" distL="0" distR="0" wp14:anchorId="10D2623E" wp14:editId="720F8D5B">
            <wp:extent cx="2024743" cy="961947"/>
            <wp:effectExtent l="0" t="0" r="0" b="0"/>
            <wp:docPr id="36084141" name="Imagem 1"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84141" name="Imagem 1" descr="Texto&#10;&#10;Descrição gerada automaticamente com confiança média"/>
                    <pic:cNvPicPr/>
                  </pic:nvPicPr>
                  <pic:blipFill>
                    <a:blip r:embed="rId16"/>
                    <a:stretch>
                      <a:fillRect/>
                    </a:stretch>
                  </pic:blipFill>
                  <pic:spPr>
                    <a:xfrm>
                      <a:off x="0" y="0"/>
                      <a:ext cx="2030212" cy="964546"/>
                    </a:xfrm>
                    <a:prstGeom prst="rect">
                      <a:avLst/>
                    </a:prstGeom>
                  </pic:spPr>
                </pic:pic>
              </a:graphicData>
            </a:graphic>
          </wp:inline>
        </w:drawing>
      </w:r>
    </w:p>
    <w:p w14:paraId="26C4C7FD" w14:textId="77777777" w:rsidR="002A20D9" w:rsidRPr="002A20D9" w:rsidRDefault="002A20D9" w:rsidP="002A20D9">
      <w:pPr>
        <w:autoSpaceDE/>
        <w:autoSpaceDN/>
        <w:spacing w:line="360" w:lineRule="auto"/>
        <w:ind w:left="360"/>
        <w:contextualSpacing/>
        <w:jc w:val="both"/>
        <w:rPr>
          <w:rFonts w:ascii="Times New Roman" w:eastAsia="Calibri" w:hAnsi="Times New Roman" w:cs="Times New Roman"/>
          <w:bCs/>
          <w:lang w:val="pt-BR" w:eastAsia="pt-BR"/>
        </w:rPr>
      </w:pPr>
    </w:p>
    <w:p w14:paraId="6638FD4A"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 xml:space="preserve">Somente será concedido reajuste quando o índice de sinistralidade for superior a 75% (setenta e cinco por cento). Caso seja apurado índice de sinistralidade inferior a 75% (setenta e cinco por cento), deverá ser aplicada a redução do valor contratado. </w:t>
      </w:r>
    </w:p>
    <w:p w14:paraId="3359EB8E"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 xml:space="preserve">À Contratada incumbirá a demonstração do cálculo da sinistralidade do plano de saúde e da memória do respectivo cálculo, como pré-requisito para a revisão dos preços. </w:t>
      </w:r>
    </w:p>
    <w:p w14:paraId="1BAE811A" w14:textId="77777777" w:rsidR="002A20D9" w:rsidRPr="002A20D9" w:rsidRDefault="002A20D9" w:rsidP="002A20D9">
      <w:pPr>
        <w:widowControl/>
        <w:numPr>
          <w:ilvl w:val="1"/>
          <w:numId w:val="22"/>
        </w:numPr>
        <w:autoSpaceDE/>
        <w:autoSpaceDN/>
        <w:spacing w:line="360" w:lineRule="auto"/>
        <w:ind w:left="567" w:firstLine="0"/>
        <w:contextualSpacing/>
        <w:jc w:val="both"/>
        <w:rPr>
          <w:rFonts w:ascii="Times New Roman" w:eastAsia="Calibri" w:hAnsi="Times New Roman" w:cs="Times New Roman"/>
          <w:bCs/>
          <w:lang w:val="pt-BR" w:eastAsia="pt-BR"/>
        </w:rPr>
      </w:pPr>
      <w:r w:rsidRPr="002A20D9">
        <w:rPr>
          <w:rFonts w:ascii="Times New Roman" w:eastAsia="Calibri" w:hAnsi="Times New Roman" w:cs="Times New Roman"/>
          <w:bCs/>
          <w:lang w:val="pt-BR" w:eastAsia="pt-BR"/>
        </w:rPr>
        <w:t>O percentual de reajuste será apurado pela média da sinistralidade mensal a cada 12(doze) meses consecutivos, devidamente documentado e demonstrado ao Contratante.</w:t>
      </w:r>
    </w:p>
    <w:p w14:paraId="109B861C" w14:textId="77777777" w:rsidR="002A20D9" w:rsidRPr="002A20D9" w:rsidRDefault="002A20D9" w:rsidP="002A20D9">
      <w:pPr>
        <w:autoSpaceDE/>
        <w:autoSpaceDN/>
        <w:spacing w:line="360" w:lineRule="auto"/>
        <w:ind w:left="360"/>
        <w:contextualSpacing/>
        <w:jc w:val="both"/>
        <w:rPr>
          <w:rFonts w:ascii="Times New Roman" w:eastAsia="Calibri" w:hAnsi="Times New Roman" w:cs="Times New Roman"/>
          <w:b/>
          <w:lang w:val="pt-BR" w:eastAsia="pt-BR"/>
        </w:rPr>
      </w:pPr>
    </w:p>
    <w:p w14:paraId="39749479" w14:textId="77777777" w:rsidR="002A20D9" w:rsidRPr="002A20D9" w:rsidRDefault="002A20D9" w:rsidP="002A20D9">
      <w:pPr>
        <w:widowControl/>
        <w:numPr>
          <w:ilvl w:val="0"/>
          <w:numId w:val="22"/>
        </w:numPr>
        <w:autoSpaceDE/>
        <w:autoSpaceDN/>
        <w:spacing w:line="360" w:lineRule="auto"/>
        <w:contextualSpacing/>
        <w:jc w:val="both"/>
        <w:rPr>
          <w:rFonts w:ascii="Times New Roman" w:eastAsia="Calibri" w:hAnsi="Times New Roman" w:cs="Times New Roman"/>
          <w:b/>
          <w:lang w:val="pt-BR" w:eastAsia="pt-BR"/>
        </w:rPr>
      </w:pPr>
      <w:r w:rsidRPr="002A20D9">
        <w:rPr>
          <w:rFonts w:ascii="Times New Roman" w:eastAsia="Calibri" w:hAnsi="Times New Roman" w:cs="Times New Roman"/>
          <w:b/>
          <w:bCs/>
          <w:lang w:val="pt-BR" w:eastAsia="pt-BR"/>
        </w:rPr>
        <w:t>DAS SANÇÕES</w:t>
      </w:r>
    </w:p>
    <w:p w14:paraId="4870B78E" w14:textId="77777777" w:rsidR="002A20D9" w:rsidRPr="002A20D9" w:rsidRDefault="002A20D9" w:rsidP="002A20D9">
      <w:pPr>
        <w:widowControl/>
        <w:numPr>
          <w:ilvl w:val="1"/>
          <w:numId w:val="22"/>
        </w:numPr>
        <w:tabs>
          <w:tab w:val="left" w:pos="1134"/>
        </w:tabs>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Comete infração administrativa nos termos do art. 155 da Lei nº 14,133, de 2021, a Contratada</w:t>
      </w:r>
      <w:r w:rsidRPr="002A20D9">
        <w:rPr>
          <w:rFonts w:ascii="Times New Roman" w:eastAsia="Calibri" w:hAnsi="Times New Roman" w:cs="Times New Roman"/>
          <w:spacing w:val="-6"/>
          <w:lang w:val="pt-BR" w:eastAsia="pt-BR"/>
        </w:rPr>
        <w:t xml:space="preserve"> </w:t>
      </w:r>
      <w:r w:rsidRPr="002A20D9">
        <w:rPr>
          <w:rFonts w:ascii="Times New Roman" w:eastAsia="Calibri" w:hAnsi="Times New Roman" w:cs="Times New Roman"/>
          <w:lang w:val="pt-BR" w:eastAsia="pt-BR"/>
        </w:rPr>
        <w:t>que:</w:t>
      </w:r>
    </w:p>
    <w:p w14:paraId="273E9502"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der causa à inexecução total ou parcial de qualquer das obrigações assumidas em decorrência da</w:t>
      </w:r>
      <w:r w:rsidRPr="002A20D9">
        <w:rPr>
          <w:rFonts w:ascii="Times New Roman" w:eastAsia="Calibri" w:hAnsi="Times New Roman" w:cs="Times New Roman"/>
          <w:spacing w:val="-9"/>
          <w:lang w:val="pt-BR" w:eastAsia="pt-BR"/>
        </w:rPr>
        <w:t xml:space="preserve"> </w:t>
      </w:r>
      <w:r w:rsidRPr="002A20D9">
        <w:rPr>
          <w:rFonts w:ascii="Times New Roman" w:eastAsia="Calibri" w:hAnsi="Times New Roman" w:cs="Times New Roman"/>
          <w:lang w:val="pt-BR" w:eastAsia="pt-BR"/>
        </w:rPr>
        <w:t>contratação;</w:t>
      </w:r>
    </w:p>
    <w:p w14:paraId="26E74013"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não mantiver a proposta, salvo em decorrência de fato superveniente devidamente</w:t>
      </w:r>
      <w:r w:rsidRPr="002A20D9">
        <w:rPr>
          <w:rFonts w:ascii="Times New Roman" w:eastAsia="Calibri" w:hAnsi="Times New Roman" w:cs="Times New Roman"/>
          <w:spacing w:val="-5"/>
          <w:lang w:val="pt-BR" w:eastAsia="pt-BR"/>
        </w:rPr>
        <w:t xml:space="preserve"> </w:t>
      </w:r>
      <w:proofErr w:type="spellStart"/>
      <w:r w:rsidRPr="002A20D9">
        <w:rPr>
          <w:rFonts w:ascii="Times New Roman" w:eastAsia="Calibri" w:hAnsi="Times New Roman" w:cs="Times New Roman"/>
          <w:lang w:val="pt-BR" w:eastAsia="pt-BR"/>
        </w:rPr>
        <w:t>justiﬁcado</w:t>
      </w:r>
      <w:proofErr w:type="spellEnd"/>
      <w:r w:rsidRPr="002A20D9">
        <w:rPr>
          <w:rFonts w:ascii="Times New Roman" w:eastAsia="Calibri" w:hAnsi="Times New Roman" w:cs="Times New Roman"/>
          <w:lang w:val="pt-BR" w:eastAsia="pt-BR"/>
        </w:rPr>
        <w:t>;</w:t>
      </w:r>
    </w:p>
    <w:p w14:paraId="1091E449"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não celebrar o contrato ou deixar de entregar a documentação exigida dentro do</w:t>
      </w:r>
      <w:r w:rsidRPr="002A20D9">
        <w:rPr>
          <w:rFonts w:ascii="Times New Roman" w:eastAsia="Calibri" w:hAnsi="Times New Roman" w:cs="Times New Roman"/>
          <w:spacing w:val="-6"/>
          <w:lang w:val="pt-BR" w:eastAsia="pt-BR"/>
        </w:rPr>
        <w:t xml:space="preserve"> </w:t>
      </w:r>
      <w:r w:rsidRPr="002A20D9">
        <w:rPr>
          <w:rFonts w:ascii="Times New Roman" w:eastAsia="Calibri" w:hAnsi="Times New Roman" w:cs="Times New Roman"/>
          <w:lang w:val="pt-BR" w:eastAsia="pt-BR"/>
        </w:rPr>
        <w:t>prazo;</w:t>
      </w:r>
    </w:p>
    <w:p w14:paraId="47EF6DA8"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ensejar o retardamento da execução ou entrega do objeto sem motivo</w:t>
      </w:r>
      <w:r w:rsidRPr="002A20D9">
        <w:rPr>
          <w:rFonts w:ascii="Times New Roman" w:eastAsia="Calibri" w:hAnsi="Times New Roman" w:cs="Times New Roman"/>
          <w:spacing w:val="-4"/>
          <w:lang w:val="pt-BR" w:eastAsia="pt-BR"/>
        </w:rPr>
        <w:t xml:space="preserve"> </w:t>
      </w:r>
      <w:proofErr w:type="spellStart"/>
      <w:r w:rsidRPr="002A20D9">
        <w:rPr>
          <w:rFonts w:ascii="Times New Roman" w:eastAsia="Calibri" w:hAnsi="Times New Roman" w:cs="Times New Roman"/>
          <w:lang w:val="pt-BR" w:eastAsia="pt-BR"/>
        </w:rPr>
        <w:t>justiﬁcado</w:t>
      </w:r>
      <w:proofErr w:type="spellEnd"/>
      <w:r w:rsidRPr="002A20D9">
        <w:rPr>
          <w:rFonts w:ascii="Times New Roman" w:eastAsia="Calibri" w:hAnsi="Times New Roman" w:cs="Times New Roman"/>
          <w:lang w:val="pt-BR" w:eastAsia="pt-BR"/>
        </w:rPr>
        <w:t>;</w:t>
      </w:r>
    </w:p>
    <w:p w14:paraId="474E9528"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apresentar declaração ou documentação falsa exigida para o certame ou prestar declaração falsa durante a licitação ou a execução do contrato;</w:t>
      </w:r>
    </w:p>
    <w:p w14:paraId="2CBCF22E"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fraudar a licitação ou praticar ato fraudulento na execução do</w:t>
      </w:r>
      <w:r w:rsidRPr="002A20D9">
        <w:rPr>
          <w:rFonts w:ascii="Times New Roman" w:eastAsia="Calibri" w:hAnsi="Times New Roman" w:cs="Times New Roman"/>
          <w:spacing w:val="-4"/>
          <w:lang w:val="pt-BR" w:eastAsia="pt-BR"/>
        </w:rPr>
        <w:t xml:space="preserve"> </w:t>
      </w:r>
      <w:r w:rsidRPr="002A20D9">
        <w:rPr>
          <w:rFonts w:ascii="Times New Roman" w:eastAsia="Calibri" w:hAnsi="Times New Roman" w:cs="Times New Roman"/>
          <w:lang w:val="pt-BR" w:eastAsia="pt-BR"/>
        </w:rPr>
        <w:t>contrato;</w:t>
      </w:r>
    </w:p>
    <w:p w14:paraId="67A38F99"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comportar-se de modo inidôneo ou cometer fraude de qualquer</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natureza;</w:t>
      </w:r>
    </w:p>
    <w:p w14:paraId="08C8C5F7"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praticar atos ilícitos com vistas a frustrar os objetivos da</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licitação;</w:t>
      </w:r>
    </w:p>
    <w:p w14:paraId="195F3EFE"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praticar ato lesivo previsto no</w:t>
      </w:r>
      <w:r w:rsidRPr="002A20D9">
        <w:rPr>
          <w:rFonts w:ascii="Times New Roman" w:eastAsia="Calibri" w:hAnsi="Times New Roman" w:cs="Times New Roman"/>
          <w:u w:val="single" w:color="0000ED"/>
          <w:lang w:val="pt-BR" w:eastAsia="pt-BR"/>
        </w:rPr>
        <w:t xml:space="preserve"> </w:t>
      </w:r>
      <w:hyperlink r:id="rId17" w:anchor="art5">
        <w:r w:rsidRPr="002A20D9">
          <w:rPr>
            <w:rFonts w:ascii="Times New Roman" w:eastAsia="Calibri" w:hAnsi="Times New Roman" w:cs="Times New Roman"/>
            <w:u w:val="single" w:color="0000ED"/>
            <w:lang w:val="pt-BR" w:eastAsia="pt-BR"/>
          </w:rPr>
          <w:t>art. 5º da Lei nº 12.846, de 1º de agosto de</w:t>
        </w:r>
        <w:r w:rsidRPr="002A20D9">
          <w:rPr>
            <w:rFonts w:ascii="Times New Roman" w:eastAsia="Calibri" w:hAnsi="Times New Roman" w:cs="Times New Roman"/>
            <w:spacing w:val="-5"/>
            <w:u w:val="single" w:color="0000ED"/>
            <w:lang w:val="pt-BR" w:eastAsia="pt-BR"/>
          </w:rPr>
          <w:t xml:space="preserve"> </w:t>
        </w:r>
        <w:r w:rsidRPr="002A20D9">
          <w:rPr>
            <w:rFonts w:ascii="Times New Roman" w:eastAsia="Calibri" w:hAnsi="Times New Roman" w:cs="Times New Roman"/>
            <w:u w:val="single" w:color="0000ED"/>
            <w:lang w:val="pt-BR" w:eastAsia="pt-BR"/>
          </w:rPr>
          <w:t>2013.</w:t>
        </w:r>
      </w:hyperlink>
    </w:p>
    <w:p w14:paraId="76005AD4" w14:textId="77777777" w:rsidR="002A20D9" w:rsidRPr="002A20D9" w:rsidRDefault="002A20D9" w:rsidP="002A20D9">
      <w:pPr>
        <w:widowControl/>
        <w:numPr>
          <w:ilvl w:val="1"/>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Pela inexecução</w:t>
      </w:r>
      <w:r w:rsidRPr="002A20D9">
        <w:rPr>
          <w:rFonts w:ascii="Times New Roman" w:eastAsia="Calibri" w:hAnsi="Times New Roman" w:cs="Times New Roman"/>
          <w:u w:val="single"/>
          <w:lang w:val="pt-BR" w:eastAsia="pt-BR"/>
        </w:rPr>
        <w:t xml:space="preserve"> total ou parcial</w:t>
      </w:r>
      <w:r w:rsidRPr="002A20D9">
        <w:rPr>
          <w:rFonts w:ascii="Times New Roman" w:eastAsia="Calibri" w:hAnsi="Times New Roman" w:cs="Times New Roman"/>
          <w:lang w:val="pt-BR" w:eastAsia="pt-BR"/>
        </w:rPr>
        <w:t xml:space="preserve"> do objeto deste contrato, a Administração pode aplicar à </w:t>
      </w:r>
      <w:r w:rsidRPr="002A20D9">
        <w:rPr>
          <w:rFonts w:ascii="Times New Roman" w:eastAsia="Calibri" w:hAnsi="Times New Roman" w:cs="Times New Roman"/>
          <w:spacing w:val="-4"/>
          <w:lang w:val="pt-BR" w:eastAsia="pt-BR"/>
        </w:rPr>
        <w:t xml:space="preserve">CONTRATADA </w:t>
      </w:r>
      <w:r w:rsidRPr="002A20D9">
        <w:rPr>
          <w:rFonts w:ascii="Times New Roman" w:eastAsia="Calibri" w:hAnsi="Times New Roman" w:cs="Times New Roman"/>
          <w:lang w:val="pt-BR" w:eastAsia="pt-BR"/>
        </w:rPr>
        <w:t>as seguintes</w:t>
      </w:r>
      <w:r w:rsidRPr="002A20D9">
        <w:rPr>
          <w:rFonts w:ascii="Times New Roman" w:eastAsia="Calibri" w:hAnsi="Times New Roman" w:cs="Times New Roman"/>
          <w:spacing w:val="-11"/>
          <w:lang w:val="pt-BR" w:eastAsia="pt-BR"/>
        </w:rPr>
        <w:t xml:space="preserve"> </w:t>
      </w:r>
      <w:r w:rsidRPr="002A20D9">
        <w:rPr>
          <w:rFonts w:ascii="Times New Roman" w:eastAsia="Calibri" w:hAnsi="Times New Roman" w:cs="Times New Roman"/>
          <w:lang w:val="pt-BR" w:eastAsia="pt-BR"/>
        </w:rPr>
        <w:t>sanções:</w:t>
      </w:r>
    </w:p>
    <w:p w14:paraId="06A97EF0"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Advertência, por faltas leves, assim entendidas aquelas que não acarretem prejuízos </w:t>
      </w:r>
      <w:proofErr w:type="spellStart"/>
      <w:r w:rsidRPr="002A20D9">
        <w:rPr>
          <w:rFonts w:ascii="Times New Roman" w:eastAsia="Calibri" w:hAnsi="Times New Roman" w:cs="Times New Roman"/>
          <w:lang w:val="pt-BR" w:eastAsia="pt-BR"/>
        </w:rPr>
        <w:t>signiﬁcativos</w:t>
      </w:r>
      <w:proofErr w:type="spellEnd"/>
      <w:r w:rsidRPr="002A20D9">
        <w:rPr>
          <w:rFonts w:ascii="Times New Roman" w:eastAsia="Calibri" w:hAnsi="Times New Roman" w:cs="Times New Roman"/>
          <w:lang w:val="pt-BR" w:eastAsia="pt-BR"/>
        </w:rPr>
        <w:t xml:space="preserve"> para a</w:t>
      </w:r>
      <w:r w:rsidRPr="002A20D9">
        <w:rPr>
          <w:rFonts w:ascii="Times New Roman" w:eastAsia="Calibri" w:hAnsi="Times New Roman" w:cs="Times New Roman"/>
          <w:spacing w:val="-13"/>
          <w:lang w:val="pt-BR" w:eastAsia="pt-BR"/>
        </w:rPr>
        <w:t xml:space="preserve"> </w:t>
      </w:r>
      <w:r w:rsidRPr="002A20D9">
        <w:rPr>
          <w:rFonts w:ascii="Times New Roman" w:eastAsia="Calibri" w:hAnsi="Times New Roman" w:cs="Times New Roman"/>
          <w:lang w:val="pt-BR" w:eastAsia="pt-BR"/>
        </w:rPr>
        <w:t>Contratante;</w:t>
      </w:r>
    </w:p>
    <w:p w14:paraId="2F7783D9"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multa moratória de 0,5% (meio por cento) por dia de atraso </w:t>
      </w:r>
      <w:proofErr w:type="spellStart"/>
      <w:r w:rsidRPr="002A20D9">
        <w:rPr>
          <w:rFonts w:ascii="Times New Roman" w:eastAsia="Calibri" w:hAnsi="Times New Roman" w:cs="Times New Roman"/>
          <w:lang w:val="pt-BR" w:eastAsia="pt-BR"/>
        </w:rPr>
        <w:t>injustiﬁcado</w:t>
      </w:r>
      <w:proofErr w:type="spellEnd"/>
      <w:r w:rsidRPr="002A20D9">
        <w:rPr>
          <w:rFonts w:ascii="Times New Roman" w:eastAsia="Calibri" w:hAnsi="Times New Roman" w:cs="Times New Roman"/>
          <w:lang w:val="pt-BR" w:eastAsia="pt-BR"/>
        </w:rPr>
        <w:t xml:space="preserve"> sobre o valor da parcela inadimplida, até o limite de R$ 50,00 (cinquenta</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reais);</w:t>
      </w:r>
    </w:p>
    <w:p w14:paraId="1709DA53"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multa compensatória de 20% (vinte por cento) sobre o valor total do contrato, no caso de inexecução total do</w:t>
      </w:r>
      <w:r w:rsidRPr="002A20D9">
        <w:rPr>
          <w:rFonts w:ascii="Times New Roman" w:eastAsia="Calibri" w:hAnsi="Times New Roman" w:cs="Times New Roman"/>
          <w:spacing w:val="-17"/>
          <w:lang w:val="pt-BR" w:eastAsia="pt-BR"/>
        </w:rPr>
        <w:t xml:space="preserve"> </w:t>
      </w:r>
      <w:r w:rsidRPr="002A20D9">
        <w:rPr>
          <w:rFonts w:ascii="Times New Roman" w:eastAsia="Calibri" w:hAnsi="Times New Roman" w:cs="Times New Roman"/>
          <w:lang w:val="pt-BR" w:eastAsia="pt-BR"/>
        </w:rPr>
        <w:t>objeto;</w:t>
      </w:r>
    </w:p>
    <w:p w14:paraId="7009685C"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em caso de inexecução parcial, a multa compensatória, no mesmo percentual do subitem acima, será aplicada de forma proporcional à obrigação</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inadimplida;</w:t>
      </w:r>
    </w:p>
    <w:p w14:paraId="33F572D4"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lastRenderedPageBreak/>
        <w:t>suspensão de licitar e impedimento de contratar com o órgão, entidade ou unidade administrativa pela qual a Administração Pública opera e atua concretamente, pelo prazo de até dois</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anos;</w:t>
      </w:r>
    </w:p>
    <w:p w14:paraId="6A430DF3" w14:textId="77777777" w:rsidR="002A20D9" w:rsidRPr="002A20D9" w:rsidRDefault="002A20D9" w:rsidP="002A20D9">
      <w:pPr>
        <w:widowControl/>
        <w:numPr>
          <w:ilvl w:val="2"/>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impedimento de licitar e contratar com órgãos e entidades da União com o consequente descredenciamento no SICAF pelo prazo de até cinco anos;</w:t>
      </w:r>
    </w:p>
    <w:p w14:paraId="297B0270" w14:textId="77777777" w:rsidR="002A20D9" w:rsidRPr="002A20D9" w:rsidRDefault="002A20D9" w:rsidP="002A20D9">
      <w:pPr>
        <w:widowControl/>
        <w:numPr>
          <w:ilvl w:val="3"/>
          <w:numId w:val="22"/>
        </w:numPr>
        <w:autoSpaceDE/>
        <w:autoSpaceDN/>
        <w:spacing w:line="360" w:lineRule="auto"/>
        <w:ind w:left="567"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A Sanção de impedimento de licitar e contratar prevista neste subitem também é aplicável em quaisquer das hipóteses previstas como infração administrativa no subitem 11.1 deste </w:t>
      </w:r>
      <w:r w:rsidRPr="002A20D9">
        <w:rPr>
          <w:rFonts w:ascii="Times New Roman" w:eastAsia="Calibri" w:hAnsi="Times New Roman" w:cs="Times New Roman"/>
          <w:spacing w:val="-3"/>
          <w:lang w:val="pt-BR" w:eastAsia="pt-BR"/>
        </w:rPr>
        <w:t xml:space="preserve">Termo </w:t>
      </w:r>
      <w:r w:rsidRPr="002A20D9">
        <w:rPr>
          <w:rFonts w:ascii="Times New Roman" w:eastAsia="Calibri" w:hAnsi="Times New Roman" w:cs="Times New Roman"/>
          <w:lang w:val="pt-BR" w:eastAsia="pt-BR"/>
        </w:rPr>
        <w:t>de</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Referência.</w:t>
      </w:r>
    </w:p>
    <w:p w14:paraId="6F195063" w14:textId="77777777" w:rsidR="002A20D9" w:rsidRPr="002A20D9" w:rsidRDefault="002A20D9" w:rsidP="002A20D9">
      <w:pPr>
        <w:widowControl/>
        <w:numPr>
          <w:ilvl w:val="2"/>
          <w:numId w:val="22"/>
        </w:numPr>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causados;</w:t>
      </w:r>
    </w:p>
    <w:p w14:paraId="392DCDAB" w14:textId="77777777" w:rsidR="002A20D9" w:rsidRPr="002A20D9" w:rsidRDefault="002A20D9" w:rsidP="002A20D9">
      <w:pPr>
        <w:widowControl/>
        <w:numPr>
          <w:ilvl w:val="1"/>
          <w:numId w:val="22"/>
        </w:numPr>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As sanções previstas poderão ser aplicadas à </w:t>
      </w:r>
      <w:r w:rsidRPr="002A20D9">
        <w:rPr>
          <w:rFonts w:ascii="Times New Roman" w:eastAsia="Calibri" w:hAnsi="Times New Roman" w:cs="Times New Roman"/>
          <w:spacing w:val="-4"/>
          <w:lang w:val="pt-BR" w:eastAsia="pt-BR"/>
        </w:rPr>
        <w:t xml:space="preserve">CONTRATADA </w:t>
      </w:r>
      <w:r w:rsidRPr="002A20D9">
        <w:rPr>
          <w:rFonts w:ascii="Times New Roman" w:eastAsia="Calibri" w:hAnsi="Times New Roman" w:cs="Times New Roman"/>
          <w:lang w:val="pt-BR" w:eastAsia="pt-BR"/>
        </w:rPr>
        <w:t>juntamente com as de multa,</w:t>
      </w:r>
      <w:r w:rsidRPr="002A20D9">
        <w:rPr>
          <w:rFonts w:ascii="Times New Roman" w:eastAsia="Calibri" w:hAnsi="Times New Roman" w:cs="Times New Roman"/>
          <w:spacing w:val="-23"/>
          <w:lang w:val="pt-BR" w:eastAsia="pt-BR"/>
        </w:rPr>
        <w:t xml:space="preserve"> </w:t>
      </w:r>
      <w:r w:rsidRPr="002A20D9">
        <w:rPr>
          <w:rFonts w:ascii="Times New Roman" w:eastAsia="Calibri" w:hAnsi="Times New Roman" w:cs="Times New Roman"/>
          <w:lang w:val="pt-BR" w:eastAsia="pt-BR"/>
        </w:rPr>
        <w:t>descontando-a dos pagamentos a serem</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efetuados.</w:t>
      </w:r>
    </w:p>
    <w:p w14:paraId="2D37DB95" w14:textId="77777777" w:rsidR="002A20D9" w:rsidRPr="002A20D9" w:rsidRDefault="002A20D9" w:rsidP="002A20D9">
      <w:pPr>
        <w:widowControl/>
        <w:numPr>
          <w:ilvl w:val="1"/>
          <w:numId w:val="22"/>
        </w:numPr>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spacing w:val="-3"/>
          <w:lang w:val="pt-BR" w:eastAsia="pt-BR"/>
        </w:rPr>
        <w:t xml:space="preserve">Também </w:t>
      </w:r>
      <w:proofErr w:type="spellStart"/>
      <w:r w:rsidRPr="002A20D9">
        <w:rPr>
          <w:rFonts w:ascii="Times New Roman" w:eastAsia="Calibri" w:hAnsi="Times New Roman" w:cs="Times New Roman"/>
          <w:lang w:val="pt-BR" w:eastAsia="pt-BR"/>
        </w:rPr>
        <w:t>ﬁcam</w:t>
      </w:r>
      <w:proofErr w:type="spellEnd"/>
      <w:r w:rsidRPr="002A20D9">
        <w:rPr>
          <w:rFonts w:ascii="Times New Roman" w:eastAsia="Calibri" w:hAnsi="Times New Roman" w:cs="Times New Roman"/>
          <w:lang w:val="pt-BR" w:eastAsia="pt-BR"/>
        </w:rPr>
        <w:t xml:space="preserve"> sujeitas às penalidades do art. 156, III e IV da Lei nº 14.133, de 2021, as empresas ou </w:t>
      </w:r>
      <w:proofErr w:type="spellStart"/>
      <w:r w:rsidRPr="002A20D9">
        <w:rPr>
          <w:rFonts w:ascii="Times New Roman" w:eastAsia="Calibri" w:hAnsi="Times New Roman" w:cs="Times New Roman"/>
          <w:lang w:val="pt-BR" w:eastAsia="pt-BR"/>
        </w:rPr>
        <w:t>proﬁssionais</w:t>
      </w:r>
      <w:proofErr w:type="spellEnd"/>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que:</w:t>
      </w:r>
    </w:p>
    <w:p w14:paraId="52EFC163" w14:textId="77777777" w:rsidR="002A20D9" w:rsidRPr="002A20D9" w:rsidRDefault="002A20D9" w:rsidP="002A20D9">
      <w:pPr>
        <w:widowControl/>
        <w:numPr>
          <w:ilvl w:val="2"/>
          <w:numId w:val="22"/>
        </w:numPr>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tenham sofrido condenação </w:t>
      </w:r>
      <w:proofErr w:type="spellStart"/>
      <w:r w:rsidRPr="002A20D9">
        <w:rPr>
          <w:rFonts w:ascii="Times New Roman" w:eastAsia="Calibri" w:hAnsi="Times New Roman" w:cs="Times New Roman"/>
          <w:lang w:val="pt-BR" w:eastAsia="pt-BR"/>
        </w:rPr>
        <w:t>deﬁnitiva</w:t>
      </w:r>
      <w:proofErr w:type="spellEnd"/>
      <w:r w:rsidRPr="002A20D9">
        <w:rPr>
          <w:rFonts w:ascii="Times New Roman" w:eastAsia="Calibri" w:hAnsi="Times New Roman" w:cs="Times New Roman"/>
          <w:lang w:val="pt-BR" w:eastAsia="pt-BR"/>
        </w:rPr>
        <w:t xml:space="preserve"> por </w:t>
      </w:r>
      <w:r w:rsidRPr="002A20D9">
        <w:rPr>
          <w:rFonts w:ascii="Times New Roman" w:eastAsia="Calibri" w:hAnsi="Times New Roman" w:cs="Times New Roman"/>
          <w:spacing w:val="-3"/>
          <w:lang w:val="pt-BR" w:eastAsia="pt-BR"/>
        </w:rPr>
        <w:t xml:space="preserve">praticar, </w:t>
      </w:r>
      <w:r w:rsidRPr="002A20D9">
        <w:rPr>
          <w:rFonts w:ascii="Times New Roman" w:eastAsia="Calibri" w:hAnsi="Times New Roman" w:cs="Times New Roman"/>
          <w:lang w:val="pt-BR" w:eastAsia="pt-BR"/>
        </w:rPr>
        <w:t xml:space="preserve">por meio dolosos, fraude </w:t>
      </w:r>
      <w:proofErr w:type="spellStart"/>
      <w:r w:rsidRPr="002A20D9">
        <w:rPr>
          <w:rFonts w:ascii="Times New Roman" w:eastAsia="Calibri" w:hAnsi="Times New Roman" w:cs="Times New Roman"/>
          <w:lang w:val="pt-BR" w:eastAsia="pt-BR"/>
        </w:rPr>
        <w:t>ﬁscal</w:t>
      </w:r>
      <w:proofErr w:type="spellEnd"/>
      <w:r w:rsidRPr="002A20D9">
        <w:rPr>
          <w:rFonts w:ascii="Times New Roman" w:eastAsia="Calibri" w:hAnsi="Times New Roman" w:cs="Times New Roman"/>
          <w:lang w:val="pt-BR" w:eastAsia="pt-BR"/>
        </w:rPr>
        <w:t xml:space="preserve"> no recolhimento de quaisquer</w:t>
      </w:r>
      <w:r w:rsidRPr="002A20D9">
        <w:rPr>
          <w:rFonts w:ascii="Times New Roman" w:eastAsia="Calibri" w:hAnsi="Times New Roman" w:cs="Times New Roman"/>
          <w:spacing w:val="-4"/>
          <w:lang w:val="pt-BR" w:eastAsia="pt-BR"/>
        </w:rPr>
        <w:t xml:space="preserve"> </w:t>
      </w:r>
      <w:r w:rsidRPr="002A20D9">
        <w:rPr>
          <w:rFonts w:ascii="Times New Roman" w:eastAsia="Calibri" w:hAnsi="Times New Roman" w:cs="Times New Roman"/>
          <w:lang w:val="pt-BR" w:eastAsia="pt-BR"/>
        </w:rPr>
        <w:t>tributos;</w:t>
      </w:r>
    </w:p>
    <w:p w14:paraId="52DAE022" w14:textId="77777777" w:rsidR="002A20D9" w:rsidRPr="002A20D9" w:rsidRDefault="002A20D9" w:rsidP="002A20D9">
      <w:pPr>
        <w:widowControl/>
        <w:numPr>
          <w:ilvl w:val="2"/>
          <w:numId w:val="22"/>
        </w:numPr>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tenham praticado atos ilícitos visando a frustrar os objetivos da</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licitação;</w:t>
      </w:r>
    </w:p>
    <w:p w14:paraId="31D56B25" w14:textId="77777777" w:rsidR="002A20D9" w:rsidRPr="002A20D9" w:rsidRDefault="002A20D9" w:rsidP="002A20D9">
      <w:pPr>
        <w:widowControl/>
        <w:numPr>
          <w:ilvl w:val="2"/>
          <w:numId w:val="22"/>
        </w:numPr>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demonstrem não possuir idoneidade para contratar com a Administração em virtude de atos ilícitos</w:t>
      </w:r>
      <w:r w:rsidRPr="002A20D9">
        <w:rPr>
          <w:rFonts w:ascii="Times New Roman" w:eastAsia="Calibri" w:hAnsi="Times New Roman" w:cs="Times New Roman"/>
          <w:spacing w:val="-9"/>
          <w:lang w:val="pt-BR" w:eastAsia="pt-BR"/>
        </w:rPr>
        <w:t xml:space="preserve"> </w:t>
      </w:r>
      <w:r w:rsidRPr="002A20D9">
        <w:rPr>
          <w:rFonts w:ascii="Times New Roman" w:eastAsia="Calibri" w:hAnsi="Times New Roman" w:cs="Times New Roman"/>
          <w:lang w:val="pt-BR" w:eastAsia="pt-BR"/>
        </w:rPr>
        <w:t>praticados.</w:t>
      </w:r>
    </w:p>
    <w:p w14:paraId="637C2868" w14:textId="77777777" w:rsidR="002A20D9" w:rsidRPr="002A20D9" w:rsidRDefault="002A20D9" w:rsidP="002A20D9">
      <w:pPr>
        <w:widowControl/>
        <w:numPr>
          <w:ilvl w:val="1"/>
          <w:numId w:val="22"/>
        </w:numPr>
        <w:tabs>
          <w:tab w:val="left" w:pos="1134"/>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aplicação de qualquer das penalidades previstas realizar-se-á em processo administrativo que assegurará o contraditório e a ampla defesa à Contratada, observando-se o procedimento previsto na Lei nº 14.133, de 2021, e subsidiariamente a Lei nº 9.784, de</w:t>
      </w:r>
      <w:r w:rsidRPr="002A20D9">
        <w:rPr>
          <w:rFonts w:ascii="Times New Roman" w:eastAsia="Calibri" w:hAnsi="Times New Roman" w:cs="Times New Roman"/>
          <w:spacing w:val="-7"/>
          <w:lang w:val="pt-BR" w:eastAsia="pt-BR"/>
        </w:rPr>
        <w:t xml:space="preserve"> </w:t>
      </w:r>
      <w:r w:rsidRPr="002A20D9">
        <w:rPr>
          <w:rFonts w:ascii="Times New Roman" w:eastAsia="Calibri" w:hAnsi="Times New Roman" w:cs="Times New Roman"/>
          <w:lang w:val="pt-BR" w:eastAsia="pt-BR"/>
        </w:rPr>
        <w:t>1999.</w:t>
      </w:r>
    </w:p>
    <w:p w14:paraId="2D26FFF0" w14:textId="77777777" w:rsidR="002A20D9" w:rsidRPr="002A20D9" w:rsidRDefault="002A20D9" w:rsidP="002A20D9">
      <w:pPr>
        <w:widowControl/>
        <w:numPr>
          <w:ilvl w:val="1"/>
          <w:numId w:val="22"/>
        </w:numPr>
        <w:tabs>
          <w:tab w:val="left" w:pos="1276"/>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As multas devidas e/ou prejuízos causados à Contratante serão deduzidos dos valores a serem pagos, ou recolhidos em favor da União, ou deduzidos da garantia, ou ainda, quando for o caso, serão inscritos na Dívida Ativa da União e cobrados</w:t>
      </w:r>
      <w:r w:rsidRPr="002A20D9">
        <w:rPr>
          <w:rFonts w:ascii="Times New Roman" w:eastAsia="Calibri" w:hAnsi="Times New Roman" w:cs="Times New Roman"/>
          <w:spacing w:val="-9"/>
          <w:lang w:val="pt-BR" w:eastAsia="pt-BR"/>
        </w:rPr>
        <w:t xml:space="preserve"> </w:t>
      </w:r>
      <w:r w:rsidRPr="002A20D9">
        <w:rPr>
          <w:rFonts w:ascii="Times New Roman" w:eastAsia="Calibri" w:hAnsi="Times New Roman" w:cs="Times New Roman"/>
          <w:lang w:val="pt-BR" w:eastAsia="pt-BR"/>
        </w:rPr>
        <w:t>judicialmente.</w:t>
      </w:r>
    </w:p>
    <w:p w14:paraId="4C357214" w14:textId="77777777" w:rsidR="002A20D9" w:rsidRPr="002A20D9" w:rsidRDefault="002A20D9" w:rsidP="002A20D9">
      <w:pPr>
        <w:widowControl/>
        <w:numPr>
          <w:ilvl w:val="2"/>
          <w:numId w:val="22"/>
        </w:numPr>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Caso a Contratante determine, a multa deverá ser recolhida no prazo máximo de 10 (dez) dias, a contar da data do recebimento da comunicação enviada pela autoridade</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competente.</w:t>
      </w:r>
    </w:p>
    <w:p w14:paraId="39664594" w14:textId="77777777" w:rsidR="002A20D9" w:rsidRPr="002A20D9" w:rsidRDefault="002A20D9" w:rsidP="002A20D9">
      <w:pPr>
        <w:widowControl/>
        <w:numPr>
          <w:ilvl w:val="1"/>
          <w:numId w:val="22"/>
        </w:numPr>
        <w:tabs>
          <w:tab w:val="left" w:pos="1134"/>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Caso o valor da multa não seja </w:t>
      </w:r>
      <w:proofErr w:type="spellStart"/>
      <w:r w:rsidRPr="002A20D9">
        <w:rPr>
          <w:rFonts w:ascii="Times New Roman" w:eastAsia="Calibri" w:hAnsi="Times New Roman" w:cs="Times New Roman"/>
          <w:lang w:val="pt-BR" w:eastAsia="pt-BR"/>
        </w:rPr>
        <w:t>suﬁciente</w:t>
      </w:r>
      <w:proofErr w:type="spellEnd"/>
      <w:r w:rsidRPr="002A20D9">
        <w:rPr>
          <w:rFonts w:ascii="Times New Roman" w:eastAsia="Calibri" w:hAnsi="Times New Roman" w:cs="Times New Roman"/>
          <w:lang w:val="pt-BR" w:eastAsia="pt-BR"/>
        </w:rPr>
        <w:t xml:space="preserve"> para cobrir os prejuízos causados pela conduta do licitante, a União ou Entidade poderá cobrar o valor remanescente judicialmente, conforme artigo 419 do Código</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lang w:val="pt-BR" w:eastAsia="pt-BR"/>
        </w:rPr>
        <w:t>Civil.</w:t>
      </w:r>
    </w:p>
    <w:p w14:paraId="23881037" w14:textId="77777777" w:rsidR="002A20D9" w:rsidRPr="002A20D9" w:rsidRDefault="002A20D9" w:rsidP="002A20D9">
      <w:pPr>
        <w:widowControl/>
        <w:numPr>
          <w:ilvl w:val="1"/>
          <w:numId w:val="22"/>
        </w:numPr>
        <w:tabs>
          <w:tab w:val="left" w:pos="1134"/>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autoridade</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competente,</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na</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aplicação</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das</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sanções,</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levará</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em</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consideração</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a</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gravidade</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da</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conduta</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do</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spacing w:val="-3"/>
          <w:lang w:val="pt-BR" w:eastAsia="pt-BR"/>
        </w:rPr>
        <w:t xml:space="preserve">infrator, </w:t>
      </w:r>
      <w:r w:rsidRPr="002A20D9">
        <w:rPr>
          <w:rFonts w:ascii="Times New Roman" w:eastAsia="Calibri" w:hAnsi="Times New Roman" w:cs="Times New Roman"/>
          <w:lang w:val="pt-BR" w:eastAsia="pt-BR"/>
        </w:rPr>
        <w:t>o</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caráter</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educativo</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da</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pena,</w:t>
      </w:r>
      <w:r w:rsidRPr="002A20D9">
        <w:rPr>
          <w:rFonts w:ascii="Times New Roman" w:eastAsia="Calibri" w:hAnsi="Times New Roman" w:cs="Times New Roman"/>
          <w:spacing w:val="-3"/>
          <w:lang w:val="pt-BR" w:eastAsia="pt-BR"/>
        </w:rPr>
        <w:t xml:space="preserve"> </w:t>
      </w:r>
      <w:r w:rsidRPr="002A20D9">
        <w:rPr>
          <w:rFonts w:ascii="Times New Roman" w:eastAsia="Calibri" w:hAnsi="Times New Roman" w:cs="Times New Roman"/>
          <w:lang w:val="pt-BR" w:eastAsia="pt-BR"/>
        </w:rPr>
        <w:t>bem como o dano causado à Administração, observado o princípio da</w:t>
      </w:r>
      <w:r w:rsidRPr="002A20D9">
        <w:rPr>
          <w:rFonts w:ascii="Times New Roman" w:eastAsia="Calibri" w:hAnsi="Times New Roman" w:cs="Times New Roman"/>
          <w:spacing w:val="-2"/>
          <w:lang w:val="pt-BR" w:eastAsia="pt-BR"/>
        </w:rPr>
        <w:t xml:space="preserve"> </w:t>
      </w:r>
      <w:r w:rsidRPr="002A20D9">
        <w:rPr>
          <w:rFonts w:ascii="Times New Roman" w:eastAsia="Calibri" w:hAnsi="Times New Roman" w:cs="Times New Roman"/>
          <w:lang w:val="pt-BR" w:eastAsia="pt-BR"/>
        </w:rPr>
        <w:t>proporcionalidade.</w:t>
      </w:r>
    </w:p>
    <w:p w14:paraId="35E2D277" w14:textId="77777777" w:rsidR="002A20D9" w:rsidRPr="002A20D9" w:rsidRDefault="002A20D9" w:rsidP="002A20D9">
      <w:pPr>
        <w:widowControl/>
        <w:numPr>
          <w:ilvl w:val="1"/>
          <w:numId w:val="22"/>
        </w:numPr>
        <w:tabs>
          <w:tab w:val="left" w:pos="1134"/>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Se, durante o processo de aplicação de penalidade, se houver indícios de prática de infração administrativa </w:t>
      </w:r>
      <w:proofErr w:type="spellStart"/>
      <w:r w:rsidRPr="002A20D9">
        <w:rPr>
          <w:rFonts w:ascii="Times New Roman" w:eastAsia="Calibri" w:hAnsi="Times New Roman" w:cs="Times New Roman"/>
          <w:lang w:val="pt-BR" w:eastAsia="pt-BR"/>
        </w:rPr>
        <w:t>tipiﬁcada</w:t>
      </w:r>
      <w:proofErr w:type="spellEnd"/>
      <w:r w:rsidRPr="002A20D9">
        <w:rPr>
          <w:rFonts w:ascii="Times New Roman" w:eastAsia="Calibri" w:hAnsi="Times New Roman" w:cs="Times New Roman"/>
          <w:lang w:val="pt-BR" w:eastAsia="pt-BR"/>
        </w:rPr>
        <w:t xml:space="preserve"> pela Lei nº 12.846, de 1º de agosto de 2013, como ato lesivo à administração pública nacional ou estrangeira, cópias do processo administrativo necessárias à apuração da responsabilidade da empresa deverão ser remetidas à autoridade competente, com despacho </w:t>
      </w:r>
      <w:r w:rsidRPr="002A20D9">
        <w:rPr>
          <w:rFonts w:ascii="Times New Roman" w:eastAsia="Calibri" w:hAnsi="Times New Roman" w:cs="Times New Roman"/>
          <w:lang w:val="pt-BR" w:eastAsia="pt-BR"/>
        </w:rPr>
        <w:lastRenderedPageBreak/>
        <w:t>fundamentado, para ciência e decisão sobre a eventual instauração de investigação preliminar ou Processo Administrativo de Responsabilização -</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spacing w:val="-3"/>
          <w:lang w:val="pt-BR" w:eastAsia="pt-BR"/>
        </w:rPr>
        <w:t>PAR.</w:t>
      </w:r>
    </w:p>
    <w:p w14:paraId="59B0F9D1" w14:textId="77777777" w:rsidR="002A20D9" w:rsidRPr="002A20D9" w:rsidRDefault="002A20D9" w:rsidP="002A20D9">
      <w:pPr>
        <w:widowControl/>
        <w:numPr>
          <w:ilvl w:val="1"/>
          <w:numId w:val="22"/>
        </w:numPr>
        <w:tabs>
          <w:tab w:val="left" w:pos="1276"/>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 apuração e o julgamento das demais infrações administrativas não consideradas como ato lesivo à Administração Pública nacional ou estrangeira nos termos da Lei nº 12.846, de 1º de agosto de 2013, seguirão seu rito normal na unidade</w:t>
      </w:r>
      <w:r w:rsidRPr="002A20D9">
        <w:rPr>
          <w:rFonts w:ascii="Times New Roman" w:eastAsia="Calibri" w:hAnsi="Times New Roman" w:cs="Times New Roman"/>
          <w:spacing w:val="-8"/>
          <w:lang w:val="pt-BR" w:eastAsia="pt-BR"/>
        </w:rPr>
        <w:t xml:space="preserve"> </w:t>
      </w:r>
      <w:r w:rsidRPr="002A20D9">
        <w:rPr>
          <w:rFonts w:ascii="Times New Roman" w:eastAsia="Calibri" w:hAnsi="Times New Roman" w:cs="Times New Roman"/>
          <w:lang w:val="pt-BR" w:eastAsia="pt-BR"/>
        </w:rPr>
        <w:t>administrativa.</w:t>
      </w:r>
    </w:p>
    <w:p w14:paraId="756CB7EA" w14:textId="77777777" w:rsidR="002A20D9" w:rsidRPr="002A20D9" w:rsidRDefault="002A20D9" w:rsidP="002A20D9">
      <w:pPr>
        <w:widowControl/>
        <w:numPr>
          <w:ilvl w:val="1"/>
          <w:numId w:val="22"/>
        </w:numPr>
        <w:tabs>
          <w:tab w:val="left" w:pos="1276"/>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 xml:space="preserve">O processamento do </w:t>
      </w:r>
      <w:r w:rsidRPr="002A20D9">
        <w:rPr>
          <w:rFonts w:ascii="Times New Roman" w:eastAsia="Calibri" w:hAnsi="Times New Roman" w:cs="Times New Roman"/>
          <w:spacing w:val="-4"/>
          <w:lang w:val="pt-BR" w:eastAsia="pt-BR"/>
        </w:rPr>
        <w:t xml:space="preserve">PAR </w:t>
      </w:r>
      <w:r w:rsidRPr="002A20D9">
        <w:rPr>
          <w:rFonts w:ascii="Times New Roman" w:eastAsia="Calibri" w:hAnsi="Times New Roman" w:cs="Times New Roman"/>
          <w:lang w:val="pt-BR" w:eastAsia="pt-BR"/>
        </w:rPr>
        <w:t xml:space="preserve">não interfere no seguimento regular dos processos administrativos </w:t>
      </w:r>
      <w:proofErr w:type="spellStart"/>
      <w:r w:rsidRPr="002A20D9">
        <w:rPr>
          <w:rFonts w:ascii="Times New Roman" w:eastAsia="Calibri" w:hAnsi="Times New Roman" w:cs="Times New Roman"/>
          <w:lang w:val="pt-BR" w:eastAsia="pt-BR"/>
        </w:rPr>
        <w:t>especíﬁcos</w:t>
      </w:r>
      <w:proofErr w:type="spellEnd"/>
      <w:r w:rsidRPr="002A20D9">
        <w:rPr>
          <w:rFonts w:ascii="Times New Roman" w:eastAsia="Calibri" w:hAnsi="Times New Roman" w:cs="Times New Roman"/>
          <w:lang w:val="pt-BR" w:eastAsia="pt-BR"/>
        </w:rPr>
        <w:t xml:space="preserve"> para apuração da ocorrência de danos e prejuízos à Administração Pública Federal resultantes de ato lesivo cometido por pessoa jurídica, com ou sem a participação de agente</w:t>
      </w:r>
      <w:r w:rsidRPr="002A20D9">
        <w:rPr>
          <w:rFonts w:ascii="Times New Roman" w:eastAsia="Calibri" w:hAnsi="Times New Roman" w:cs="Times New Roman"/>
          <w:spacing w:val="-22"/>
          <w:lang w:val="pt-BR" w:eastAsia="pt-BR"/>
        </w:rPr>
        <w:t xml:space="preserve"> </w:t>
      </w:r>
      <w:r w:rsidRPr="002A20D9">
        <w:rPr>
          <w:rFonts w:ascii="Times New Roman" w:eastAsia="Calibri" w:hAnsi="Times New Roman" w:cs="Times New Roman"/>
          <w:lang w:val="pt-BR" w:eastAsia="pt-BR"/>
        </w:rPr>
        <w:t>público.</w:t>
      </w:r>
    </w:p>
    <w:p w14:paraId="66D888E9" w14:textId="77777777" w:rsidR="002A20D9" w:rsidRPr="002A20D9" w:rsidRDefault="002A20D9" w:rsidP="002A20D9">
      <w:pPr>
        <w:widowControl/>
        <w:numPr>
          <w:ilvl w:val="1"/>
          <w:numId w:val="22"/>
        </w:numPr>
        <w:tabs>
          <w:tab w:val="left" w:pos="1276"/>
          <w:tab w:val="left" w:pos="1418"/>
        </w:tabs>
        <w:autoSpaceDE/>
        <w:autoSpaceDN/>
        <w:spacing w:line="360" w:lineRule="auto"/>
        <w:ind w:left="567" w:right="-35" w:firstLine="0"/>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As penalidades serão obrigatoriamente registradas no</w:t>
      </w:r>
      <w:r w:rsidRPr="002A20D9">
        <w:rPr>
          <w:rFonts w:ascii="Times New Roman" w:eastAsia="Calibri" w:hAnsi="Times New Roman" w:cs="Times New Roman"/>
          <w:spacing w:val="-1"/>
          <w:lang w:val="pt-BR" w:eastAsia="pt-BR"/>
        </w:rPr>
        <w:t xml:space="preserve"> </w:t>
      </w:r>
      <w:r w:rsidRPr="002A20D9">
        <w:rPr>
          <w:rFonts w:ascii="Times New Roman" w:eastAsia="Calibri" w:hAnsi="Times New Roman" w:cs="Times New Roman"/>
          <w:spacing w:val="-3"/>
          <w:lang w:val="pt-BR" w:eastAsia="pt-BR"/>
        </w:rPr>
        <w:t>SICAF.</w:t>
      </w:r>
    </w:p>
    <w:p w14:paraId="1C094B0F" w14:textId="77777777" w:rsidR="002A20D9" w:rsidRPr="002A20D9" w:rsidRDefault="002A20D9" w:rsidP="002A20D9">
      <w:pPr>
        <w:widowControl/>
        <w:autoSpaceDE/>
        <w:autoSpaceDN/>
        <w:spacing w:line="360" w:lineRule="auto"/>
        <w:ind w:left="425"/>
        <w:jc w:val="right"/>
        <w:rPr>
          <w:rFonts w:ascii="Times New Roman" w:eastAsia="Cambria" w:hAnsi="Times New Roman" w:cs="Times New Roman"/>
          <w:lang w:val="pt-BR" w:eastAsia="pt-BR"/>
        </w:rPr>
      </w:pPr>
    </w:p>
    <w:p w14:paraId="2B912DF5" w14:textId="77777777" w:rsidR="002A20D9" w:rsidRPr="002A20D9" w:rsidRDefault="002A20D9" w:rsidP="002A20D9">
      <w:pPr>
        <w:widowControl/>
        <w:numPr>
          <w:ilvl w:val="0"/>
          <w:numId w:val="22"/>
        </w:numPr>
        <w:autoSpaceDE/>
        <w:autoSpaceDN/>
        <w:spacing w:line="360" w:lineRule="auto"/>
        <w:contextualSpacing/>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REQUISITOS DA CONTRATAÇÃO</w:t>
      </w:r>
    </w:p>
    <w:p w14:paraId="7B9CC99F" w14:textId="77777777" w:rsidR="002A20D9" w:rsidRPr="002A20D9" w:rsidRDefault="002A20D9" w:rsidP="002A20D9">
      <w:pPr>
        <w:widowControl/>
        <w:numPr>
          <w:ilvl w:val="1"/>
          <w:numId w:val="22"/>
        </w:numPr>
        <w:tabs>
          <w:tab w:val="left" w:pos="1134"/>
        </w:tabs>
        <w:autoSpaceDE/>
        <w:autoSpaceDN/>
        <w:spacing w:line="360" w:lineRule="auto"/>
        <w:ind w:left="567" w:firstLine="0"/>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 xml:space="preserve">Habilitação jurídica: </w:t>
      </w:r>
    </w:p>
    <w:p w14:paraId="48EFCCC0"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w:t>
      </w:r>
      <w:r w:rsidRPr="002A20D9">
        <w:rPr>
          <w:rFonts w:ascii="Times New Roman" w:eastAsia="Calibri" w:hAnsi="Times New Roman" w:cs="Times New Roman"/>
          <w:lang w:val="pt-BR" w:eastAsia="pt-BR"/>
        </w:rPr>
        <w:tab/>
        <w:t>No caso de empresário individual: inscrição no Registro Público de Empresas Mercantis, a cargo da Junta Comercial da respectiva sede;</w:t>
      </w:r>
    </w:p>
    <w:p w14:paraId="328EC27C"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b)</w:t>
      </w:r>
      <w:r w:rsidRPr="002A20D9">
        <w:rPr>
          <w:rFonts w:ascii="Times New Roman" w:eastAsia="Calibri" w:hAnsi="Times New Roman" w:cs="Times New Roman"/>
          <w:lang w:val="pt-BR" w:eastAsia="pt-BR"/>
        </w:rPr>
        <w:tab/>
        <w:t>Em se tratando de microempreendedor individual – MEI: Certificado da Condição de Microempreendedor Individual - CCMEI, cuja aceitação ficará condicionada à verificação da autenticidade no sítio www.portaldoempreendedor.gov.br;</w:t>
      </w:r>
    </w:p>
    <w:p w14:paraId="29C7D5A2"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w:t>
      </w:r>
      <w:r w:rsidRPr="002A20D9">
        <w:rPr>
          <w:rFonts w:ascii="Times New Roman" w:eastAsia="Calibri" w:hAnsi="Times New Roman" w:cs="Times New Roman"/>
          <w:lang w:val="pt-BR" w:eastAsia="pt-BR"/>
        </w:rPr>
        <w:tab/>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25B5F5F"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d)</w:t>
      </w:r>
      <w:r w:rsidRPr="002A20D9">
        <w:rPr>
          <w:rFonts w:ascii="Times New Roman" w:eastAsia="Calibri" w:hAnsi="Times New Roman" w:cs="Times New Roman"/>
          <w:lang w:val="pt-BR" w:eastAsia="pt-BR"/>
        </w:rPr>
        <w:tab/>
        <w:t>Inscrição no Registro Público de Empresas Mercantis onde opera, com averbação no Registro onde tem sede a matriz, no caso de ser o participante sucursal, filial ou agência;</w:t>
      </w:r>
    </w:p>
    <w:p w14:paraId="3666B034"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e)</w:t>
      </w:r>
      <w:r w:rsidRPr="002A20D9">
        <w:rPr>
          <w:rFonts w:ascii="Times New Roman" w:eastAsia="Calibri" w:hAnsi="Times New Roman" w:cs="Times New Roman"/>
          <w:lang w:val="pt-BR" w:eastAsia="pt-BR"/>
        </w:rPr>
        <w:tab/>
        <w:t>No caso de sociedade simples: inscrição do ato constitutivo no Registro Civil das Pessoas Jurídicas do local de sua sede, acompanhada de prova da indicação dos seus administradores;</w:t>
      </w:r>
    </w:p>
    <w:p w14:paraId="1C829BED"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f)</w:t>
      </w:r>
      <w:r w:rsidRPr="002A20D9">
        <w:rPr>
          <w:rFonts w:ascii="Times New Roman" w:eastAsia="Calibri" w:hAnsi="Times New Roman" w:cs="Times New Roman"/>
          <w:lang w:val="pt-BR" w:eastAsia="pt-BR"/>
        </w:rPr>
        <w:tab/>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9A48F30"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g)</w:t>
      </w:r>
      <w:r w:rsidRPr="002A20D9">
        <w:rPr>
          <w:rFonts w:ascii="Times New Roman" w:eastAsia="Calibri" w:hAnsi="Times New Roman" w:cs="Times New Roman"/>
          <w:lang w:val="pt-BR" w:eastAsia="pt-BR"/>
        </w:rPr>
        <w:tab/>
        <w:t>No caso de agricultor familiar: Declaração de Aptidão ao Pronaf – DAP ou DAP-P válida, ou, ainda, outros documentos definidos pela Secretaria Especial de Agricultura Familiar e do Desenvolvimento Agrário, nos termos do art. 4º, §2º do Decreto n. 7.775, de 2012.</w:t>
      </w:r>
    </w:p>
    <w:p w14:paraId="19161834"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h)</w:t>
      </w:r>
      <w:r w:rsidRPr="002A20D9">
        <w:rPr>
          <w:rFonts w:ascii="Times New Roman" w:eastAsia="Calibri" w:hAnsi="Times New Roman" w:cs="Times New Roman"/>
          <w:lang w:val="pt-BR" w:eastAsia="pt-BR"/>
        </w:rPr>
        <w:tab/>
        <w:t>No caso de produtor rural: matrícula no Cadastro Específico do INSS – CEI, que comprove a qualificação como produtor rural pessoa física, nos termos da Instrução Normativa RFB n. 971, de 2009 (</w:t>
      </w:r>
      <w:proofErr w:type="spellStart"/>
      <w:r w:rsidRPr="002A20D9">
        <w:rPr>
          <w:rFonts w:ascii="Times New Roman" w:eastAsia="Calibri" w:hAnsi="Times New Roman" w:cs="Times New Roman"/>
          <w:lang w:val="pt-BR" w:eastAsia="pt-BR"/>
        </w:rPr>
        <w:t>arts</w:t>
      </w:r>
      <w:proofErr w:type="spellEnd"/>
      <w:r w:rsidRPr="002A20D9">
        <w:rPr>
          <w:rFonts w:ascii="Times New Roman" w:eastAsia="Calibri" w:hAnsi="Times New Roman" w:cs="Times New Roman"/>
          <w:lang w:val="pt-BR" w:eastAsia="pt-BR"/>
        </w:rPr>
        <w:t>. 17 a 19 e 165).</w:t>
      </w:r>
    </w:p>
    <w:p w14:paraId="7FAB4EB7"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i)</w:t>
      </w:r>
      <w:r w:rsidRPr="002A20D9">
        <w:rPr>
          <w:rFonts w:ascii="Times New Roman" w:eastAsia="Calibri" w:hAnsi="Times New Roman" w:cs="Times New Roman"/>
          <w:lang w:val="pt-BR" w:eastAsia="pt-BR"/>
        </w:rPr>
        <w:tab/>
        <w:t>No caso de empresa ou sociedade estrangeira em funcionamento no País: decreto de autorização;</w:t>
      </w:r>
    </w:p>
    <w:p w14:paraId="69F7BBCA"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k)</w:t>
      </w:r>
      <w:r w:rsidRPr="002A20D9">
        <w:rPr>
          <w:rFonts w:ascii="Times New Roman" w:eastAsia="Calibri" w:hAnsi="Times New Roman" w:cs="Times New Roman"/>
          <w:lang w:val="pt-BR" w:eastAsia="pt-BR"/>
        </w:rPr>
        <w:tab/>
        <w:t>Os documentos acima deverão estar acompanhados de todas as alterações ou da consolidação respectiva;</w:t>
      </w:r>
    </w:p>
    <w:p w14:paraId="5FEC1138" w14:textId="77777777" w:rsidR="002A20D9" w:rsidRPr="002A20D9" w:rsidRDefault="002A20D9" w:rsidP="002A20D9">
      <w:pPr>
        <w:widowControl/>
        <w:numPr>
          <w:ilvl w:val="1"/>
          <w:numId w:val="22"/>
        </w:numPr>
        <w:tabs>
          <w:tab w:val="left" w:pos="993"/>
          <w:tab w:val="left" w:pos="1276"/>
        </w:tabs>
        <w:autoSpaceDE/>
        <w:autoSpaceDN/>
        <w:spacing w:line="360" w:lineRule="auto"/>
        <w:ind w:left="567" w:firstLine="0"/>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Regularidade fiscal e trabalhista:</w:t>
      </w:r>
    </w:p>
    <w:p w14:paraId="7E5D6D34"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a)</w:t>
      </w:r>
      <w:r w:rsidRPr="002A20D9">
        <w:rPr>
          <w:rFonts w:ascii="Times New Roman" w:eastAsia="Calibri" w:hAnsi="Times New Roman" w:cs="Times New Roman"/>
          <w:lang w:val="pt-BR" w:eastAsia="pt-BR"/>
        </w:rPr>
        <w:tab/>
        <w:t>prova de inscrição no Cadastro Nacional de Pessoas Jurídicas;</w:t>
      </w:r>
    </w:p>
    <w:p w14:paraId="61335841"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lastRenderedPageBreak/>
        <w:t>b)</w:t>
      </w:r>
      <w:r w:rsidRPr="002A20D9">
        <w:rPr>
          <w:rFonts w:ascii="Times New Roman" w:eastAsia="Calibri" w:hAnsi="Times New Roman" w:cs="Times New Roman"/>
          <w:lang w:val="pt-BR" w:eastAsia="pt-BR"/>
        </w:rPr>
        <w:tab/>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9CD92E7"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c)</w:t>
      </w:r>
      <w:r w:rsidRPr="002A20D9">
        <w:rPr>
          <w:rFonts w:ascii="Times New Roman" w:eastAsia="Calibri" w:hAnsi="Times New Roman" w:cs="Times New Roman"/>
          <w:lang w:val="pt-BR" w:eastAsia="pt-BR"/>
        </w:rPr>
        <w:tab/>
        <w:t>prova de regularidade com o Fundo de Garantia do Tempo de Serviço (FGTS);</w:t>
      </w:r>
    </w:p>
    <w:p w14:paraId="2E8960DD"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d)</w:t>
      </w:r>
      <w:r w:rsidRPr="002A20D9">
        <w:rPr>
          <w:rFonts w:ascii="Times New Roman" w:eastAsia="Calibri" w:hAnsi="Times New Roman" w:cs="Times New Roman"/>
          <w:lang w:val="pt-BR" w:eastAsia="pt-BR"/>
        </w:rPr>
        <w:tab/>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755D9EC"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e)</w:t>
      </w:r>
      <w:r w:rsidRPr="002A20D9">
        <w:rPr>
          <w:rFonts w:ascii="Times New Roman" w:eastAsia="Calibri" w:hAnsi="Times New Roman" w:cs="Times New Roman"/>
          <w:lang w:val="pt-BR" w:eastAsia="pt-BR"/>
        </w:rPr>
        <w:tab/>
        <w:t xml:space="preserve">prova de inscrição no cadastro de Contribuinte Estadual ou Municipal, relativo ao </w:t>
      </w:r>
      <w:proofErr w:type="gramStart"/>
      <w:r w:rsidRPr="002A20D9">
        <w:rPr>
          <w:rFonts w:ascii="Times New Roman" w:eastAsia="Calibri" w:hAnsi="Times New Roman" w:cs="Times New Roman"/>
          <w:lang w:val="pt-BR" w:eastAsia="pt-BR"/>
        </w:rPr>
        <w:t>domicilio</w:t>
      </w:r>
      <w:proofErr w:type="gramEnd"/>
      <w:r w:rsidRPr="002A20D9">
        <w:rPr>
          <w:rFonts w:ascii="Times New Roman" w:eastAsia="Calibri" w:hAnsi="Times New Roman" w:cs="Times New Roman"/>
          <w:lang w:val="pt-BR" w:eastAsia="pt-BR"/>
        </w:rPr>
        <w:t xml:space="preserve"> ou sede da licitante, se houver, pertinente ao seu ramo de atividade e compatível com o objeto desta licitação;</w:t>
      </w:r>
    </w:p>
    <w:p w14:paraId="63961231"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f)</w:t>
      </w:r>
      <w:r w:rsidRPr="002A20D9">
        <w:rPr>
          <w:rFonts w:ascii="Times New Roman" w:eastAsia="Calibri" w:hAnsi="Times New Roman" w:cs="Times New Roman"/>
          <w:lang w:val="pt-BR" w:eastAsia="pt-BR"/>
        </w:rPr>
        <w:tab/>
        <w:t xml:space="preserve">prova de Regularidade com a Fazenda Estadual do </w:t>
      </w:r>
      <w:proofErr w:type="gramStart"/>
      <w:r w:rsidRPr="002A20D9">
        <w:rPr>
          <w:rFonts w:ascii="Times New Roman" w:eastAsia="Calibri" w:hAnsi="Times New Roman" w:cs="Times New Roman"/>
          <w:lang w:val="pt-BR" w:eastAsia="pt-BR"/>
        </w:rPr>
        <w:t>domicilio</w:t>
      </w:r>
      <w:proofErr w:type="gramEnd"/>
      <w:r w:rsidRPr="002A20D9">
        <w:rPr>
          <w:rFonts w:ascii="Times New Roman" w:eastAsia="Calibri" w:hAnsi="Times New Roman" w:cs="Times New Roman"/>
          <w:lang w:val="pt-BR" w:eastAsia="pt-BR"/>
        </w:rPr>
        <w:t xml:space="preserve"> ou sede da licitante, emitida até 120 (cento e vinte) dias antes da data de entrega dos envelopes, quando não vier expresso o prazo de validade, mediante apresentação da Certidão Negativa de Débitos e da Dívida Ativa;</w:t>
      </w:r>
    </w:p>
    <w:p w14:paraId="0F44CB61" w14:textId="77777777" w:rsidR="002A20D9" w:rsidRPr="002A20D9" w:rsidRDefault="002A20D9" w:rsidP="002A20D9">
      <w:pPr>
        <w:widowControl/>
        <w:tabs>
          <w:tab w:val="left" w:pos="993"/>
        </w:tabs>
        <w:autoSpaceDE/>
        <w:autoSpaceDN/>
        <w:spacing w:line="360" w:lineRule="auto"/>
        <w:ind w:left="567"/>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g)</w:t>
      </w:r>
      <w:r w:rsidRPr="002A20D9">
        <w:rPr>
          <w:rFonts w:ascii="Times New Roman" w:eastAsia="Calibri" w:hAnsi="Times New Roman" w:cs="Times New Roman"/>
          <w:lang w:val="pt-BR" w:eastAsia="pt-BR"/>
        </w:rPr>
        <w:tab/>
        <w:t>prova de Regularidade com a Fazenda Municipal do domicílio ou sede da licitante, emitida até 90 (noventa) dias antes da data de entrega dos envelopes, quando não vier expresso o prazo de validade, mediante a Certidão Negativa de Débitos Municipais relativos a Certidão Negativa de Débitos Municipais e a Dívida Ativa relativo ao ISS/TLF.</w:t>
      </w:r>
    </w:p>
    <w:p w14:paraId="5D3AF917" w14:textId="77777777" w:rsidR="002A20D9" w:rsidRPr="002A20D9" w:rsidRDefault="002A20D9" w:rsidP="002A20D9">
      <w:pPr>
        <w:widowControl/>
        <w:numPr>
          <w:ilvl w:val="1"/>
          <w:numId w:val="22"/>
        </w:numPr>
        <w:tabs>
          <w:tab w:val="left" w:pos="993"/>
          <w:tab w:val="left" w:pos="1276"/>
        </w:tabs>
        <w:autoSpaceDE/>
        <w:autoSpaceDN/>
        <w:spacing w:line="360" w:lineRule="auto"/>
        <w:ind w:left="567" w:firstLine="0"/>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Qualificação técnica</w:t>
      </w:r>
    </w:p>
    <w:p w14:paraId="3A72D1AE" w14:textId="77777777" w:rsidR="002A20D9" w:rsidRPr="002A20D9" w:rsidRDefault="002A20D9" w:rsidP="002A20D9">
      <w:pPr>
        <w:widowControl/>
        <w:numPr>
          <w:ilvl w:val="2"/>
          <w:numId w:val="22"/>
        </w:numPr>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Prova de registro na ANS, mediante declaração expedida pela citada autarquia ou indicação do número de registro.</w:t>
      </w:r>
    </w:p>
    <w:p w14:paraId="61E2D062" w14:textId="77777777" w:rsidR="002A20D9" w:rsidRPr="002A20D9" w:rsidRDefault="002A20D9" w:rsidP="002A20D9">
      <w:pPr>
        <w:widowControl/>
        <w:numPr>
          <w:ilvl w:val="2"/>
          <w:numId w:val="22"/>
        </w:numPr>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Times New Roman" w:hAnsi="Times New Roman" w:cs="Times New Roman"/>
          <w:lang w:val="pt-BR" w:eastAsia="pt-BR"/>
        </w:rPr>
        <w:t>Declaração de que disporá, na data da assinatura do contrato, de rede própria/credenciada/cooperada para atendimento integral das especificações contidas no edital de abrangência nacional e nos hospitais mínimos indicados, durante toda a vigência do Contrato, declarando que possui ou possuíra no momento da assinatura do contrato a rede credenciada:</w:t>
      </w:r>
    </w:p>
    <w:p w14:paraId="55612714" w14:textId="77777777" w:rsidR="002A20D9" w:rsidRPr="002A20D9" w:rsidRDefault="002A20D9" w:rsidP="002A20D9">
      <w:pPr>
        <w:widowControl/>
        <w:numPr>
          <w:ilvl w:val="0"/>
          <w:numId w:val="37"/>
        </w:numPr>
        <w:autoSpaceDE/>
        <w:autoSpaceDN/>
        <w:spacing w:before="40" w:line="360" w:lineRule="auto"/>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Hospital São Domingos (Av. Jerônimo de Albuquerque, nº 540, Bequimão, São Luís - MA. CEP: 65060-645), e as filiais da rede, ou</w:t>
      </w:r>
    </w:p>
    <w:p w14:paraId="0B24FE30" w14:textId="77777777" w:rsidR="002A20D9" w:rsidRPr="002A20D9" w:rsidRDefault="002A20D9" w:rsidP="002A20D9">
      <w:pPr>
        <w:widowControl/>
        <w:numPr>
          <w:ilvl w:val="0"/>
          <w:numId w:val="37"/>
        </w:numPr>
        <w:autoSpaceDE/>
        <w:autoSpaceDN/>
        <w:spacing w:before="40" w:line="360" w:lineRule="auto"/>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Hospital UDI (Av. Prof. Carlos Cunha, 2000 - </w:t>
      </w:r>
      <w:proofErr w:type="spellStart"/>
      <w:r w:rsidRPr="002A20D9">
        <w:rPr>
          <w:rFonts w:ascii="Times New Roman" w:eastAsia="Times New Roman" w:hAnsi="Times New Roman" w:cs="Times New Roman"/>
          <w:lang w:val="pt-BR" w:eastAsia="pt-BR"/>
        </w:rPr>
        <w:t>Jaracaty</w:t>
      </w:r>
      <w:proofErr w:type="spellEnd"/>
      <w:r w:rsidRPr="002A20D9">
        <w:rPr>
          <w:rFonts w:ascii="Times New Roman" w:eastAsia="Times New Roman" w:hAnsi="Times New Roman" w:cs="Times New Roman"/>
          <w:lang w:val="pt-BR" w:eastAsia="pt-BR"/>
        </w:rPr>
        <w:t>, São Luís - MA, 65076-820), e as filiais da rede.</w:t>
      </w:r>
    </w:p>
    <w:p w14:paraId="25383BB3" w14:textId="77777777" w:rsidR="002A20D9" w:rsidRPr="002A20D9" w:rsidRDefault="002A20D9" w:rsidP="002A20D9">
      <w:pPr>
        <w:widowControl/>
        <w:numPr>
          <w:ilvl w:val="0"/>
          <w:numId w:val="37"/>
        </w:numPr>
        <w:autoSpaceDE/>
        <w:autoSpaceDN/>
        <w:spacing w:before="40" w:line="360" w:lineRule="auto"/>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No mínimo, um hospital de grande porte credenciado em pelo menos 10 capitais.</w:t>
      </w:r>
    </w:p>
    <w:p w14:paraId="795707B5" w14:textId="77777777" w:rsidR="002A20D9" w:rsidRPr="002A20D9" w:rsidRDefault="002A20D9" w:rsidP="002A20D9">
      <w:pPr>
        <w:widowControl/>
        <w:numPr>
          <w:ilvl w:val="2"/>
          <w:numId w:val="22"/>
        </w:numPr>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Times New Roman" w:hAnsi="Times New Roman" w:cs="Times New Roman"/>
          <w:lang w:val="pt-BR" w:eastAsia="pt-BR"/>
        </w:rPr>
        <w:t>Apresentar atestado(s) de bom desempenho anterior em contrato da mesma natureza e porte, fornecido(s) por pessoas jurídicas de direito público ou privado, que especifique(m) em seu objeto necessariamente os tipos de serviços realizados, com indicações das quantidades e prazo contratual, datas de início e término e local da prestação dos serviços;</w:t>
      </w:r>
    </w:p>
    <w:p w14:paraId="1ACFA81D" w14:textId="77777777" w:rsidR="002A20D9" w:rsidRPr="002A20D9" w:rsidRDefault="002A20D9" w:rsidP="002A20D9">
      <w:pPr>
        <w:widowControl/>
        <w:numPr>
          <w:ilvl w:val="1"/>
          <w:numId w:val="22"/>
        </w:numPr>
        <w:tabs>
          <w:tab w:val="left" w:pos="1134"/>
        </w:tabs>
        <w:autoSpaceDE/>
        <w:autoSpaceDN/>
        <w:adjustRightInd w:val="0"/>
        <w:spacing w:line="360" w:lineRule="auto"/>
        <w:ind w:left="567" w:firstLine="0"/>
        <w:contextualSpacing/>
        <w:jc w:val="both"/>
        <w:rPr>
          <w:rFonts w:ascii="Times New Roman" w:eastAsia="Times New Roman" w:hAnsi="Times New Roman" w:cs="Times New Roman"/>
          <w:lang w:val="pt-BR" w:eastAsia="pt-BR"/>
        </w:rPr>
      </w:pPr>
      <w:r w:rsidRPr="002A20D9">
        <w:rPr>
          <w:rFonts w:ascii="Times New Roman" w:eastAsia="Arial Unicode MS" w:hAnsi="Times New Roman" w:cs="Times New Roman"/>
          <w:b/>
          <w:lang w:val="pt-BR" w:eastAsia="pt-BR"/>
        </w:rPr>
        <w:t>Qualificação Econômica – Financeira</w:t>
      </w:r>
    </w:p>
    <w:p w14:paraId="2B710FAB" w14:textId="77777777" w:rsidR="002A20D9" w:rsidRPr="002A20D9" w:rsidRDefault="002A20D9" w:rsidP="002A20D9">
      <w:pPr>
        <w:widowControl/>
        <w:numPr>
          <w:ilvl w:val="0"/>
          <w:numId w:val="36"/>
        </w:numPr>
        <w:tabs>
          <w:tab w:val="left" w:pos="851"/>
        </w:tabs>
        <w:autoSpaceDE/>
        <w:autoSpaceDN/>
        <w:spacing w:after="200" w:line="360" w:lineRule="auto"/>
        <w:ind w:left="567"/>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lastRenderedPageBreak/>
        <w:t xml:space="preserve">Certidão Negativa de Falência ou Recuperação Judicial ou Concordata expedida pelo distribuidor da sede da licitante, com data não anterior a </w:t>
      </w:r>
      <w:r w:rsidRPr="002A20D9">
        <w:rPr>
          <w:rFonts w:ascii="Times New Roman" w:eastAsia="Times New Roman" w:hAnsi="Times New Roman" w:cs="Times New Roman"/>
          <w:b/>
          <w:lang w:val="pt-BR" w:eastAsia="pt-BR"/>
        </w:rPr>
        <w:t>60 (sessenta) dias</w:t>
      </w:r>
      <w:r w:rsidRPr="002A20D9">
        <w:rPr>
          <w:rFonts w:ascii="Times New Roman" w:eastAsia="Times New Roman" w:hAnsi="Times New Roman" w:cs="Times New Roman"/>
          <w:lang w:val="pt-BR" w:eastAsia="pt-BR"/>
        </w:rPr>
        <w:t xml:space="preserve"> contados da data prevista para entrega das propostas.</w:t>
      </w:r>
    </w:p>
    <w:p w14:paraId="2B72D044" w14:textId="77777777" w:rsidR="002A20D9" w:rsidRPr="002A20D9" w:rsidRDefault="002A20D9" w:rsidP="002A20D9">
      <w:pPr>
        <w:widowControl/>
        <w:numPr>
          <w:ilvl w:val="0"/>
          <w:numId w:val="36"/>
        </w:numPr>
        <w:tabs>
          <w:tab w:val="left" w:pos="851"/>
        </w:tabs>
        <w:autoSpaceDE/>
        <w:autoSpaceDN/>
        <w:spacing w:after="200" w:line="360" w:lineRule="auto"/>
        <w:ind w:left="567"/>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Balanço patrimonial e demonstrações contábeis dos 2 (dois) últimos exercícios sociais,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EAC7C91" w14:textId="77777777" w:rsidR="002A20D9" w:rsidRPr="002A20D9" w:rsidRDefault="002A20D9" w:rsidP="002A20D9">
      <w:pPr>
        <w:widowControl/>
        <w:numPr>
          <w:ilvl w:val="1"/>
          <w:numId w:val="36"/>
        </w:numPr>
        <w:tabs>
          <w:tab w:val="left" w:pos="851"/>
        </w:tabs>
        <w:autoSpaceDE/>
        <w:autoSpaceDN/>
        <w:spacing w:line="360" w:lineRule="auto"/>
        <w:ind w:left="567"/>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limitar-se-ão ao último exercício no caso de a pessoa jurídica ter sido constituída há menos de 2 (dois) anos.</w:t>
      </w:r>
    </w:p>
    <w:p w14:paraId="6A33CBE5" w14:textId="77777777" w:rsidR="002A20D9" w:rsidRPr="002A20D9" w:rsidRDefault="002A20D9" w:rsidP="002A20D9">
      <w:pPr>
        <w:widowControl/>
        <w:numPr>
          <w:ilvl w:val="1"/>
          <w:numId w:val="36"/>
        </w:numPr>
        <w:tabs>
          <w:tab w:val="left" w:pos="851"/>
        </w:tabs>
        <w:autoSpaceDE/>
        <w:autoSpaceDN/>
        <w:spacing w:line="360" w:lineRule="auto"/>
        <w:ind w:left="567"/>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No caso de empresa constituída no exercício social vigente, admite-se a apresentação de balanço patrimonial e demonstrações contábeis referentes ao período de existência da sociedade;</w:t>
      </w:r>
    </w:p>
    <w:p w14:paraId="60220EE5" w14:textId="77777777" w:rsidR="002A20D9" w:rsidRPr="002A20D9" w:rsidRDefault="002A20D9" w:rsidP="002A20D9">
      <w:pPr>
        <w:widowControl/>
        <w:numPr>
          <w:ilvl w:val="1"/>
          <w:numId w:val="36"/>
        </w:numPr>
        <w:tabs>
          <w:tab w:val="left" w:pos="851"/>
        </w:tabs>
        <w:autoSpaceDE/>
        <w:autoSpaceDN/>
        <w:spacing w:line="360" w:lineRule="auto"/>
        <w:ind w:left="567"/>
        <w:contextualSpacing/>
        <w:jc w:val="both"/>
        <w:rPr>
          <w:rFonts w:ascii="Times New Roman" w:eastAsia="Times New Roman" w:hAnsi="Times New Roman" w:cs="Times New Roman"/>
          <w:lang w:val="pt-BR" w:eastAsia="pt-BR"/>
        </w:rPr>
      </w:pPr>
      <w:r w:rsidRPr="002A20D9">
        <w:rPr>
          <w:rFonts w:ascii="Times New Roman" w:eastAsia="Times New Roman" w:hAnsi="Times New Roman" w:cs="Times New Roman"/>
          <w:lang w:val="pt-BR" w:eastAsia="pt-BR"/>
        </w:rPr>
        <w:t xml:space="preserve">O balanço patrimonial disponível no SICAF ou enviado no lançamento da proposta, deverá comprovar: </w:t>
      </w:r>
    </w:p>
    <w:p w14:paraId="15A246F4" w14:textId="77777777" w:rsidR="002A20D9" w:rsidRPr="002A20D9" w:rsidRDefault="002A20D9" w:rsidP="002A20D9">
      <w:pPr>
        <w:widowControl/>
        <w:numPr>
          <w:ilvl w:val="1"/>
          <w:numId w:val="36"/>
        </w:numPr>
        <w:tabs>
          <w:tab w:val="left" w:pos="851"/>
        </w:tabs>
        <w:autoSpaceDE/>
        <w:autoSpaceDN/>
        <w:adjustRightInd w:val="0"/>
        <w:spacing w:line="360" w:lineRule="auto"/>
        <w:ind w:left="567"/>
        <w:contextualSpacing/>
        <w:jc w:val="both"/>
        <w:rPr>
          <w:rFonts w:ascii="Times New Roman" w:eastAsia="Calibri" w:hAnsi="Times New Roman" w:cs="Times New Roman"/>
          <w:lang w:val="pt-BR" w:eastAsia="pt-BR"/>
        </w:rPr>
      </w:pPr>
      <w:r w:rsidRPr="002A20D9">
        <w:rPr>
          <w:rFonts w:ascii="Times New Roman" w:eastAsia="Times New Roman" w:hAnsi="Times New Roman" w:cs="Times New Roman"/>
          <w:lang w:val="pt-BR" w:eastAsia="pt-BR"/>
        </w:rPr>
        <w:t xml:space="preserve">Índices de Liquidez Geral (LG), Liquidez Corrente (LC) e Solvência Geral (SG) superiores a 1; </w:t>
      </w:r>
    </w:p>
    <w:p w14:paraId="0D88B75D" w14:textId="77777777" w:rsidR="002A20D9" w:rsidRPr="002A20D9" w:rsidRDefault="002A20D9" w:rsidP="002A20D9">
      <w:pPr>
        <w:widowControl/>
        <w:numPr>
          <w:ilvl w:val="1"/>
          <w:numId w:val="36"/>
        </w:numPr>
        <w:tabs>
          <w:tab w:val="left" w:pos="851"/>
        </w:tabs>
        <w:autoSpaceDE/>
        <w:autoSpaceDN/>
        <w:adjustRightInd w:val="0"/>
        <w:spacing w:line="360" w:lineRule="auto"/>
        <w:ind w:left="567"/>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 agente de contratação ou operador solicitará a documentação constante deste capítulo ao licitante vencedor da fase de lances ou até o 3º (terceiro) na ordem de classificação, para maior celeridade do certame.</w:t>
      </w:r>
    </w:p>
    <w:p w14:paraId="50EF3184" w14:textId="77777777" w:rsidR="002A20D9" w:rsidRPr="002A20D9" w:rsidRDefault="002A20D9" w:rsidP="002A20D9">
      <w:pPr>
        <w:widowControl/>
        <w:numPr>
          <w:ilvl w:val="1"/>
          <w:numId w:val="22"/>
        </w:numPr>
        <w:tabs>
          <w:tab w:val="left" w:pos="1276"/>
        </w:tabs>
        <w:autoSpaceDE/>
        <w:autoSpaceDN/>
        <w:adjustRightInd w:val="0"/>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 prazo para envio da documentação será de 2 (duas) horas, contados da notificação no sistema, sob pena de desclassificação.</w:t>
      </w:r>
    </w:p>
    <w:p w14:paraId="034B80C7" w14:textId="77777777" w:rsidR="002A20D9" w:rsidRPr="002A20D9" w:rsidRDefault="002A20D9" w:rsidP="002A20D9">
      <w:pPr>
        <w:widowControl/>
        <w:adjustRightInd w:val="0"/>
        <w:spacing w:line="360" w:lineRule="auto"/>
        <w:ind w:left="567"/>
        <w:contextualSpacing/>
        <w:jc w:val="both"/>
        <w:rPr>
          <w:rFonts w:ascii="Times New Roman" w:eastAsia="Calibri" w:hAnsi="Times New Roman" w:cs="Times New Roman"/>
          <w:lang w:val="pt-BR" w:eastAsia="pt-BR"/>
        </w:rPr>
      </w:pPr>
    </w:p>
    <w:p w14:paraId="02981462" w14:textId="77777777" w:rsidR="002A20D9" w:rsidRPr="002A20D9" w:rsidRDefault="002A20D9" w:rsidP="002A20D9">
      <w:pPr>
        <w:widowControl/>
        <w:numPr>
          <w:ilvl w:val="0"/>
          <w:numId w:val="22"/>
        </w:numPr>
        <w:tabs>
          <w:tab w:val="left" w:pos="426"/>
        </w:tabs>
        <w:autoSpaceDE/>
        <w:autoSpaceDN/>
        <w:spacing w:line="360" w:lineRule="auto"/>
        <w:ind w:left="0" w:firstLine="0"/>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FORMA E CRITÉRIOS DE SELEÇÃO DO FORNECEDOR</w:t>
      </w:r>
    </w:p>
    <w:p w14:paraId="1F52AF06" w14:textId="77777777" w:rsidR="002A20D9" w:rsidRPr="002A20D9" w:rsidRDefault="002A20D9" w:rsidP="002A20D9">
      <w:pPr>
        <w:widowControl/>
        <w:numPr>
          <w:ilvl w:val="1"/>
          <w:numId w:val="22"/>
        </w:numPr>
        <w:tabs>
          <w:tab w:val="left" w:pos="993"/>
          <w:tab w:val="left" w:pos="1276"/>
        </w:tabs>
        <w:autoSpaceDE/>
        <w:autoSpaceDN/>
        <w:spacing w:line="360" w:lineRule="auto"/>
        <w:ind w:left="567" w:firstLine="0"/>
        <w:contextualSpacing/>
        <w:jc w:val="both"/>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O prestador será selecionado por meio da realização de procedimento de Pregão Eletrônico, nos termos da Lei 14.133/21.</w:t>
      </w:r>
    </w:p>
    <w:p w14:paraId="4211453A" w14:textId="77777777" w:rsidR="002A20D9" w:rsidRPr="002A20D9" w:rsidRDefault="002A20D9" w:rsidP="002A20D9">
      <w:pPr>
        <w:widowControl/>
        <w:tabs>
          <w:tab w:val="left" w:pos="993"/>
          <w:tab w:val="left" w:pos="1276"/>
        </w:tabs>
        <w:autoSpaceDE/>
        <w:autoSpaceDN/>
        <w:spacing w:line="360" w:lineRule="auto"/>
        <w:ind w:left="567"/>
        <w:contextualSpacing/>
        <w:jc w:val="both"/>
        <w:rPr>
          <w:rFonts w:ascii="Times New Roman" w:eastAsia="Calibri" w:hAnsi="Times New Roman" w:cs="Times New Roman"/>
          <w:lang w:val="pt-BR" w:eastAsia="pt-BR"/>
        </w:rPr>
      </w:pPr>
    </w:p>
    <w:p w14:paraId="2B99A248" w14:textId="77777777" w:rsidR="002A20D9" w:rsidRPr="002A20D9" w:rsidRDefault="002A20D9" w:rsidP="002A20D9">
      <w:pPr>
        <w:widowControl/>
        <w:numPr>
          <w:ilvl w:val="0"/>
          <w:numId w:val="22"/>
        </w:numPr>
        <w:tabs>
          <w:tab w:val="left" w:pos="426"/>
        </w:tabs>
        <w:autoSpaceDE/>
        <w:autoSpaceDN/>
        <w:spacing w:line="360" w:lineRule="auto"/>
        <w:ind w:left="0" w:firstLine="0"/>
        <w:contextualSpacing/>
        <w:jc w:val="both"/>
        <w:rPr>
          <w:rFonts w:ascii="Times New Roman" w:eastAsia="Calibri" w:hAnsi="Times New Roman" w:cs="Times New Roman"/>
          <w:b/>
          <w:bCs/>
          <w:lang w:val="pt-BR" w:eastAsia="pt-BR"/>
        </w:rPr>
      </w:pPr>
      <w:r w:rsidRPr="002A20D9">
        <w:rPr>
          <w:rFonts w:ascii="Times New Roman" w:eastAsia="Calibri" w:hAnsi="Times New Roman" w:cs="Times New Roman"/>
          <w:b/>
          <w:bCs/>
          <w:lang w:val="pt-BR" w:eastAsia="pt-BR"/>
        </w:rPr>
        <w:t>ADEQUAÇÃO ORÇAMENTÁRIA</w:t>
      </w:r>
    </w:p>
    <w:p w14:paraId="3FF36053" w14:textId="77777777" w:rsidR="002A20D9" w:rsidRPr="002A20D9" w:rsidRDefault="002A20D9" w:rsidP="002A20D9">
      <w:pPr>
        <w:widowControl/>
        <w:autoSpaceDE/>
        <w:autoSpaceDN/>
        <w:spacing w:line="360" w:lineRule="auto"/>
        <w:contextualSpacing/>
        <w:jc w:val="center"/>
        <w:rPr>
          <w:rFonts w:ascii="Times New Roman" w:eastAsia="Calibri" w:hAnsi="Times New Roman" w:cs="Times New Roman"/>
          <w:lang w:val="pt-BR" w:eastAsia="pt-BR"/>
        </w:rPr>
      </w:pPr>
    </w:p>
    <w:p w14:paraId="76C32485" w14:textId="77777777" w:rsidR="002A20D9" w:rsidRPr="002A20D9" w:rsidRDefault="002A20D9" w:rsidP="002A20D9">
      <w:pPr>
        <w:widowControl/>
        <w:autoSpaceDE/>
        <w:autoSpaceDN/>
        <w:spacing w:line="360" w:lineRule="auto"/>
        <w:contextualSpacing/>
        <w:jc w:val="center"/>
        <w:rPr>
          <w:rFonts w:ascii="Times New Roman" w:eastAsia="Calibri" w:hAnsi="Times New Roman" w:cs="Times New Roman"/>
          <w:lang w:val="pt-BR" w:eastAsia="pt-BR"/>
        </w:rPr>
      </w:pPr>
      <w:r w:rsidRPr="002A20D9">
        <w:rPr>
          <w:rFonts w:ascii="Times New Roman" w:eastAsia="Calibri" w:hAnsi="Times New Roman" w:cs="Times New Roman"/>
          <w:lang w:val="pt-BR" w:eastAsia="pt-BR"/>
        </w:rPr>
        <w:t>6.2.2.1.01.01.016 - Plano de saúde</w:t>
      </w:r>
    </w:p>
    <w:p w14:paraId="375CF063" w14:textId="77777777" w:rsidR="002A20D9" w:rsidRPr="002A20D9" w:rsidRDefault="002A20D9" w:rsidP="002A20D9">
      <w:pPr>
        <w:widowControl/>
        <w:tabs>
          <w:tab w:val="left" w:pos="993"/>
          <w:tab w:val="left" w:pos="1276"/>
        </w:tabs>
        <w:autoSpaceDE/>
        <w:autoSpaceDN/>
        <w:spacing w:line="360" w:lineRule="auto"/>
        <w:contextualSpacing/>
        <w:jc w:val="both"/>
        <w:rPr>
          <w:rFonts w:ascii="Times New Roman" w:eastAsia="Calibri" w:hAnsi="Times New Roman" w:cs="Times New Roman"/>
          <w:lang w:val="pt-BR" w:eastAsia="pt-BR"/>
        </w:rPr>
      </w:pPr>
    </w:p>
    <w:p w14:paraId="037ED95D" w14:textId="77777777" w:rsidR="002A20D9" w:rsidRPr="002A20D9" w:rsidRDefault="002A20D9" w:rsidP="002A20D9">
      <w:pPr>
        <w:widowControl/>
        <w:numPr>
          <w:ilvl w:val="0"/>
          <w:numId w:val="22"/>
        </w:numPr>
        <w:tabs>
          <w:tab w:val="left" w:pos="-772"/>
          <w:tab w:val="left" w:pos="-64"/>
          <w:tab w:val="left" w:pos="426"/>
          <w:tab w:val="left" w:pos="644"/>
          <w:tab w:val="left" w:pos="1352"/>
          <w:tab w:val="left" w:pos="2060"/>
          <w:tab w:val="left" w:pos="2768"/>
          <w:tab w:val="left" w:pos="3476"/>
          <w:tab w:val="left" w:pos="4184"/>
          <w:tab w:val="left" w:pos="4892"/>
          <w:tab w:val="left" w:pos="5600"/>
          <w:tab w:val="left" w:pos="6308"/>
          <w:tab w:val="left" w:pos="7016"/>
          <w:tab w:val="left" w:pos="7724"/>
          <w:tab w:val="left" w:pos="8432"/>
          <w:tab w:val="left" w:pos="9140"/>
        </w:tabs>
        <w:autoSpaceDE/>
        <w:autoSpaceDN/>
        <w:spacing w:line="360" w:lineRule="auto"/>
        <w:ind w:left="0" w:firstLine="0"/>
        <w:contextualSpacing/>
        <w:jc w:val="both"/>
        <w:rPr>
          <w:rFonts w:ascii="Times New Roman" w:eastAsia="Calibri" w:hAnsi="Times New Roman" w:cs="Times New Roman"/>
          <w:b/>
          <w:lang w:val="pt-BR"/>
        </w:rPr>
      </w:pPr>
      <w:r w:rsidRPr="002A20D9">
        <w:rPr>
          <w:rFonts w:ascii="Times New Roman" w:eastAsia="Calibri" w:hAnsi="Times New Roman" w:cs="Times New Roman"/>
          <w:b/>
          <w:lang w:val="pt-BR"/>
        </w:rPr>
        <w:t>UNIDADE RESPONSÁVEL PELA ELABORAÇÃO DO TERMO DE REFERÊNCIA E PELA FISCALIZAÇÃO DA EXECUÇÃO DO OBJETO.</w:t>
      </w:r>
    </w:p>
    <w:p w14:paraId="34657EA1" w14:textId="77777777" w:rsidR="002A20D9" w:rsidRPr="002A20D9" w:rsidRDefault="002A20D9" w:rsidP="002A20D9">
      <w:pPr>
        <w:widowControl/>
        <w:numPr>
          <w:ilvl w:val="1"/>
          <w:numId w:val="22"/>
        </w:numPr>
        <w:tabs>
          <w:tab w:val="left" w:pos="-772"/>
          <w:tab w:val="left" w:pos="284"/>
          <w:tab w:val="left" w:pos="1134"/>
        </w:tabs>
        <w:autoSpaceDE/>
        <w:autoSpaceDN/>
        <w:spacing w:line="360" w:lineRule="auto"/>
        <w:ind w:left="567" w:firstLine="0"/>
        <w:contextualSpacing/>
        <w:jc w:val="both"/>
        <w:rPr>
          <w:rFonts w:ascii="Times New Roman" w:eastAsia="Calibri" w:hAnsi="Times New Roman" w:cs="Times New Roman"/>
          <w:b/>
          <w:lang w:val="pt-BR"/>
        </w:rPr>
      </w:pPr>
      <w:r w:rsidRPr="002A20D9">
        <w:rPr>
          <w:rFonts w:ascii="Times New Roman" w:eastAsia="Calibri" w:hAnsi="Times New Roman" w:cs="Times New Roman"/>
          <w:lang w:val="pt-BR"/>
        </w:rPr>
        <w:t>O presente Termo de Referência foi elaborado pelo Sr. Diogo Ferraz Oliveira, Diretor Executivo, e será assinado pelo Sr.</w:t>
      </w:r>
      <w:r w:rsidRPr="002A20D9">
        <w:rPr>
          <w:rFonts w:ascii="Times New Roman" w:eastAsia="Calibri" w:hAnsi="Times New Roman" w:cs="Times New Roman"/>
          <w:color w:val="000000"/>
          <w:shd w:val="clear" w:color="auto" w:fill="FFFFFF"/>
          <w:lang w:val="pt-BR"/>
        </w:rPr>
        <w:t xml:space="preserve"> </w:t>
      </w:r>
      <w:proofErr w:type="spellStart"/>
      <w:r w:rsidRPr="002A20D9">
        <w:rPr>
          <w:rFonts w:ascii="Times New Roman" w:eastAsia="Calibri" w:hAnsi="Times New Roman" w:cs="Times New Roman"/>
          <w:color w:val="000000"/>
          <w:shd w:val="clear" w:color="auto" w:fill="FFFFFF"/>
          <w:lang w:val="pt-BR"/>
        </w:rPr>
        <w:t>Sandow</w:t>
      </w:r>
      <w:proofErr w:type="spellEnd"/>
      <w:r w:rsidRPr="002A20D9">
        <w:rPr>
          <w:rFonts w:ascii="Times New Roman" w:eastAsia="Calibri" w:hAnsi="Times New Roman" w:cs="Times New Roman"/>
          <w:color w:val="000000"/>
          <w:shd w:val="clear" w:color="auto" w:fill="FFFFFF"/>
          <w:lang w:val="pt-BR"/>
        </w:rPr>
        <w:t xml:space="preserve"> de Jesus Goiabeira </w:t>
      </w:r>
      <w:proofErr w:type="spellStart"/>
      <w:r w:rsidRPr="002A20D9">
        <w:rPr>
          <w:rFonts w:ascii="Times New Roman" w:eastAsia="Calibri" w:hAnsi="Times New Roman" w:cs="Times New Roman"/>
          <w:color w:val="000000"/>
          <w:shd w:val="clear" w:color="auto" w:fill="FFFFFF"/>
          <w:lang w:val="pt-BR"/>
        </w:rPr>
        <w:t>Feques</w:t>
      </w:r>
      <w:proofErr w:type="spellEnd"/>
      <w:r w:rsidRPr="002A20D9">
        <w:rPr>
          <w:rFonts w:ascii="Times New Roman" w:eastAsia="Calibri" w:hAnsi="Times New Roman" w:cs="Times New Roman"/>
          <w:color w:val="000000"/>
          <w:shd w:val="clear" w:color="auto" w:fill="FFFFFF"/>
          <w:lang w:val="pt-BR"/>
        </w:rPr>
        <w:t>, Presidente</w:t>
      </w:r>
      <w:r w:rsidRPr="002A20D9">
        <w:rPr>
          <w:rFonts w:ascii="Times New Roman" w:eastAsia="Calibri" w:hAnsi="Times New Roman" w:cs="Times New Roman"/>
          <w:lang w:val="pt-BR"/>
        </w:rPr>
        <w:t>.</w:t>
      </w:r>
    </w:p>
    <w:p w14:paraId="34B7C905" w14:textId="77777777" w:rsidR="002A20D9" w:rsidRPr="002A20D9" w:rsidRDefault="002A20D9" w:rsidP="002A20D9">
      <w:pPr>
        <w:widowControl/>
        <w:numPr>
          <w:ilvl w:val="1"/>
          <w:numId w:val="22"/>
        </w:numPr>
        <w:tabs>
          <w:tab w:val="left" w:pos="-772"/>
          <w:tab w:val="left" w:pos="284"/>
          <w:tab w:val="left" w:pos="851"/>
          <w:tab w:val="left" w:pos="1134"/>
        </w:tabs>
        <w:autoSpaceDE/>
        <w:autoSpaceDN/>
        <w:spacing w:line="360" w:lineRule="auto"/>
        <w:ind w:left="567" w:firstLine="0"/>
        <w:contextualSpacing/>
        <w:jc w:val="both"/>
        <w:rPr>
          <w:rFonts w:ascii="Times New Roman" w:eastAsia="Calibri" w:hAnsi="Times New Roman" w:cs="Times New Roman"/>
          <w:b/>
          <w:lang w:val="pt-BR"/>
        </w:rPr>
      </w:pPr>
      <w:r w:rsidRPr="002A20D9">
        <w:rPr>
          <w:rFonts w:ascii="Times New Roman" w:eastAsia="Calibri" w:hAnsi="Times New Roman" w:cs="Times New Roman"/>
          <w:lang w:val="pt-BR"/>
        </w:rPr>
        <w:t xml:space="preserve"> A fiscalização do presente objeto será feita pelo Sr. Diogo Ferraz Oliveira, Diretor Executivo.</w:t>
      </w:r>
    </w:p>
    <w:p w14:paraId="09A79930" w14:textId="77777777" w:rsidR="002A20D9" w:rsidRPr="002A20D9" w:rsidRDefault="002A20D9" w:rsidP="002A20D9">
      <w:pPr>
        <w:tabs>
          <w:tab w:val="left" w:pos="-772"/>
          <w:tab w:val="left" w:pos="-64"/>
          <w:tab w:val="left" w:pos="644"/>
          <w:tab w:val="left" w:pos="1352"/>
          <w:tab w:val="left" w:pos="2060"/>
          <w:tab w:val="left" w:pos="2768"/>
          <w:tab w:val="left" w:pos="3476"/>
          <w:tab w:val="left" w:pos="4184"/>
          <w:tab w:val="left" w:pos="4892"/>
          <w:tab w:val="left" w:pos="5600"/>
          <w:tab w:val="left" w:pos="6308"/>
          <w:tab w:val="left" w:pos="7016"/>
          <w:tab w:val="left" w:pos="7724"/>
          <w:tab w:val="left" w:pos="8432"/>
          <w:tab w:val="left" w:pos="9140"/>
        </w:tabs>
        <w:autoSpaceDE/>
        <w:autoSpaceDN/>
        <w:spacing w:line="360" w:lineRule="auto"/>
        <w:ind w:left="600"/>
        <w:contextualSpacing/>
        <w:jc w:val="both"/>
        <w:rPr>
          <w:rFonts w:ascii="Times New Roman" w:eastAsia="Calibri" w:hAnsi="Times New Roman" w:cs="Times New Roman"/>
          <w:b/>
          <w:lang w:val="pt-BR"/>
        </w:rPr>
      </w:pPr>
    </w:p>
    <w:p w14:paraId="7DAC8E24" w14:textId="77777777" w:rsidR="002A20D9" w:rsidRPr="002A20D9" w:rsidRDefault="002A20D9" w:rsidP="002A20D9">
      <w:pPr>
        <w:widowControl/>
        <w:autoSpaceDE/>
        <w:autoSpaceDN/>
        <w:spacing w:line="360" w:lineRule="auto"/>
        <w:jc w:val="center"/>
        <w:rPr>
          <w:rFonts w:ascii="Times New Roman" w:eastAsia="Cambria" w:hAnsi="Times New Roman" w:cs="Times New Roman"/>
          <w:lang w:val="pt-BR"/>
        </w:rPr>
      </w:pPr>
      <w:r w:rsidRPr="002A20D9">
        <w:rPr>
          <w:rFonts w:ascii="Times New Roman" w:eastAsia="Cambria" w:hAnsi="Times New Roman" w:cs="Times New Roman"/>
          <w:lang w:val="pt-BR"/>
        </w:rPr>
        <w:t>São Luís- MA, 27 de setembro de 2024</w:t>
      </w:r>
    </w:p>
    <w:p w14:paraId="5FD5F4C3" w14:textId="77777777" w:rsidR="002A20D9" w:rsidRPr="002A20D9" w:rsidRDefault="002A20D9" w:rsidP="002A20D9">
      <w:pPr>
        <w:widowControl/>
        <w:autoSpaceDE/>
        <w:autoSpaceDN/>
        <w:spacing w:line="360" w:lineRule="auto"/>
        <w:jc w:val="center"/>
        <w:rPr>
          <w:rFonts w:ascii="Times New Roman" w:eastAsia="Cambria" w:hAnsi="Times New Roman" w:cs="Times New Roman"/>
          <w:lang w:val="pt-BR"/>
        </w:rPr>
      </w:pPr>
    </w:p>
    <w:p w14:paraId="2E1BB615" w14:textId="77777777" w:rsidR="002A20D9" w:rsidRPr="002A20D9" w:rsidRDefault="002A20D9" w:rsidP="002A20D9">
      <w:pPr>
        <w:widowControl/>
        <w:autoSpaceDE/>
        <w:autoSpaceDN/>
        <w:spacing w:line="360" w:lineRule="auto"/>
        <w:rPr>
          <w:rFonts w:ascii="Times New Roman" w:eastAsia="Times New Roman" w:hAnsi="Times New Roman" w:cs="Times New Roman"/>
          <w:lang w:val="pt-BR" w:eastAsia="pt-BR"/>
        </w:rPr>
      </w:pPr>
    </w:p>
    <w:p w14:paraId="782503EA" w14:textId="77777777" w:rsidR="002A20D9" w:rsidRPr="002A20D9" w:rsidRDefault="002A20D9" w:rsidP="002A20D9">
      <w:pPr>
        <w:widowControl/>
        <w:adjustRightInd w:val="0"/>
        <w:spacing w:line="360" w:lineRule="auto"/>
        <w:jc w:val="center"/>
        <w:rPr>
          <w:rFonts w:ascii="Times New Roman" w:eastAsia="Calibri" w:hAnsi="Times New Roman" w:cs="Times New Roman"/>
          <w:b/>
          <w:bCs/>
          <w:lang w:val="pt-BR"/>
        </w:rPr>
      </w:pPr>
      <w:r w:rsidRPr="002A20D9">
        <w:rPr>
          <w:rFonts w:ascii="Times New Roman" w:eastAsia="Calibri" w:hAnsi="Times New Roman" w:cs="Times New Roman"/>
          <w:b/>
          <w:bCs/>
          <w:lang w:val="pt-BR"/>
        </w:rPr>
        <w:t>DIOGO FERRAZ OLIVEIRA</w:t>
      </w:r>
    </w:p>
    <w:p w14:paraId="3F14225E" w14:textId="77777777" w:rsidR="002A20D9" w:rsidRPr="002A20D9" w:rsidRDefault="002A20D9" w:rsidP="002A20D9">
      <w:pPr>
        <w:widowControl/>
        <w:autoSpaceDE/>
        <w:autoSpaceDN/>
        <w:spacing w:line="360" w:lineRule="auto"/>
        <w:jc w:val="center"/>
        <w:rPr>
          <w:rFonts w:ascii="Times New Roman" w:eastAsia="Calibri" w:hAnsi="Times New Roman" w:cs="Times New Roman"/>
          <w:lang w:val="pt-BR"/>
        </w:rPr>
      </w:pPr>
      <w:r w:rsidRPr="002A20D9">
        <w:rPr>
          <w:rFonts w:ascii="Times New Roman" w:eastAsia="Calibri" w:hAnsi="Times New Roman" w:cs="Times New Roman"/>
          <w:lang w:val="pt-BR"/>
        </w:rPr>
        <w:t>Diretor Executivo</w:t>
      </w:r>
    </w:p>
    <w:p w14:paraId="02773B75" w14:textId="77777777" w:rsidR="002A20D9" w:rsidRPr="002A20D9" w:rsidRDefault="002A20D9" w:rsidP="002A20D9">
      <w:pPr>
        <w:widowControl/>
        <w:autoSpaceDE/>
        <w:autoSpaceDN/>
        <w:spacing w:line="360" w:lineRule="auto"/>
        <w:jc w:val="center"/>
        <w:rPr>
          <w:rFonts w:ascii="Times New Roman" w:eastAsia="Calibri" w:hAnsi="Times New Roman" w:cs="Times New Roman"/>
          <w:lang w:val="pt-BR"/>
        </w:rPr>
      </w:pPr>
    </w:p>
    <w:p w14:paraId="333099AC" w14:textId="77777777" w:rsidR="002A20D9" w:rsidRPr="002A20D9" w:rsidRDefault="002A20D9" w:rsidP="002A20D9">
      <w:pPr>
        <w:widowControl/>
        <w:autoSpaceDE/>
        <w:autoSpaceDN/>
        <w:spacing w:line="360" w:lineRule="auto"/>
        <w:jc w:val="center"/>
        <w:rPr>
          <w:rFonts w:ascii="Times New Roman" w:eastAsia="Calibri" w:hAnsi="Times New Roman" w:cs="Times New Roman"/>
          <w:lang w:val="pt-BR"/>
        </w:rPr>
      </w:pPr>
    </w:p>
    <w:p w14:paraId="6A842EBB" w14:textId="77777777" w:rsidR="002A20D9" w:rsidRPr="002A20D9" w:rsidRDefault="002A20D9" w:rsidP="002A20D9">
      <w:pPr>
        <w:widowControl/>
        <w:adjustRightInd w:val="0"/>
        <w:spacing w:line="360" w:lineRule="auto"/>
        <w:jc w:val="center"/>
        <w:rPr>
          <w:rFonts w:ascii="Times New Roman" w:eastAsia="Calibri" w:hAnsi="Times New Roman" w:cs="Times New Roman"/>
          <w:b/>
          <w:bCs/>
          <w:lang w:val="pt-BR"/>
        </w:rPr>
      </w:pPr>
      <w:r w:rsidRPr="002A20D9">
        <w:rPr>
          <w:rFonts w:ascii="Times New Roman" w:eastAsia="Calibri" w:hAnsi="Times New Roman" w:cs="Times New Roman"/>
          <w:b/>
          <w:bCs/>
          <w:lang w:val="pt-BR"/>
        </w:rPr>
        <w:t>SANDOW DE JESUS GOIABEIRA FEQUES</w:t>
      </w:r>
    </w:p>
    <w:p w14:paraId="6C01A535" w14:textId="77777777" w:rsidR="002A20D9" w:rsidRPr="002A20D9" w:rsidRDefault="002A20D9" w:rsidP="002A20D9">
      <w:pPr>
        <w:widowControl/>
        <w:autoSpaceDE/>
        <w:autoSpaceDN/>
        <w:spacing w:line="360" w:lineRule="auto"/>
        <w:jc w:val="center"/>
        <w:rPr>
          <w:rFonts w:ascii="Times New Roman" w:eastAsia="Times New Roman" w:hAnsi="Times New Roman" w:cs="Times New Roman"/>
          <w:lang w:val="pt-BR" w:eastAsia="pt-BR"/>
        </w:rPr>
      </w:pPr>
      <w:r w:rsidRPr="002A20D9">
        <w:rPr>
          <w:rFonts w:ascii="Times New Roman" w:eastAsia="Calibri" w:hAnsi="Times New Roman" w:cs="Times New Roman"/>
          <w:lang w:val="pt-BR"/>
        </w:rPr>
        <w:t>Autoridade competente</w:t>
      </w:r>
    </w:p>
    <w:p w14:paraId="13CD285F" w14:textId="1BF9DB1F" w:rsidR="00C9034C" w:rsidRDefault="00C9034C" w:rsidP="00C918BE">
      <w:pPr>
        <w:jc w:val="center"/>
        <w:rPr>
          <w:rFonts w:ascii="Times New Roman"/>
          <w:i/>
          <w:sz w:val="17"/>
          <w:szCs w:val="21"/>
        </w:rPr>
      </w:pPr>
      <w:r>
        <w:rPr>
          <w:rFonts w:ascii="Times New Roman"/>
          <w:i/>
          <w:sz w:val="17"/>
        </w:rPr>
        <w:br w:type="page"/>
      </w:r>
    </w:p>
    <w:p w14:paraId="5F8977E4" w14:textId="49CD5ACE" w:rsidR="00C9034C" w:rsidRDefault="00502B22" w:rsidP="00760B16">
      <w:pPr>
        <w:pStyle w:val="Corpodetexto"/>
        <w:spacing w:before="4"/>
        <w:jc w:val="center"/>
        <w:rPr>
          <w:rFonts w:ascii="Times New Roman"/>
          <w:i/>
          <w:sz w:val="17"/>
        </w:rPr>
      </w:pPr>
      <w:r>
        <w:rPr>
          <w:rFonts w:ascii="Times New Roman"/>
          <w:i/>
          <w:sz w:val="17"/>
        </w:rPr>
        <w:lastRenderedPageBreak/>
        <w:t>ANEXO II</w:t>
      </w:r>
    </w:p>
    <w:p w14:paraId="2BF1F5EB" w14:textId="77777777" w:rsidR="00502B22" w:rsidRDefault="00502B22" w:rsidP="00760B16">
      <w:pPr>
        <w:pStyle w:val="Corpodetexto"/>
        <w:spacing w:before="4"/>
        <w:jc w:val="center"/>
        <w:rPr>
          <w:rFonts w:ascii="Times New Roman"/>
          <w:i/>
          <w:sz w:val="17"/>
        </w:rPr>
      </w:pPr>
    </w:p>
    <w:p w14:paraId="0734299C" w14:textId="42B70162" w:rsidR="00502B22" w:rsidRDefault="00BC1BC5" w:rsidP="00760B16">
      <w:pPr>
        <w:pStyle w:val="Corpodetexto"/>
        <w:spacing w:before="4"/>
        <w:jc w:val="center"/>
        <w:rPr>
          <w:rFonts w:ascii="Times New Roman"/>
          <w:i/>
          <w:sz w:val="17"/>
        </w:rPr>
      </w:pPr>
      <w:r>
        <w:rPr>
          <w:rFonts w:ascii="Times New Roman"/>
          <w:i/>
          <w:sz w:val="17"/>
          <w:highlight w:val="yellow"/>
        </w:rPr>
        <w:t xml:space="preserve">MINUTA DO </w:t>
      </w:r>
      <w:r w:rsidRPr="00BC1BC5">
        <w:rPr>
          <w:rFonts w:ascii="Times New Roman"/>
          <w:i/>
          <w:sz w:val="17"/>
          <w:highlight w:val="yellow"/>
        </w:rPr>
        <w:t>CONTRATO</w:t>
      </w:r>
    </w:p>
    <w:p w14:paraId="559C31B5" w14:textId="77777777" w:rsidR="003E610E" w:rsidRPr="004620D3" w:rsidRDefault="003E610E" w:rsidP="004620D3">
      <w:pPr>
        <w:pStyle w:val="Corpodetexto"/>
        <w:spacing w:line="276" w:lineRule="auto"/>
        <w:jc w:val="center"/>
        <w:rPr>
          <w:rFonts w:ascii="Times New Roman"/>
          <w:i/>
          <w:sz w:val="20"/>
          <w:szCs w:val="20"/>
        </w:rPr>
      </w:pPr>
    </w:p>
    <w:p w14:paraId="368BFBC3" w14:textId="4A442E58" w:rsidR="00C16DB0" w:rsidRPr="004620D3" w:rsidRDefault="00C16DB0" w:rsidP="004620D3">
      <w:pPr>
        <w:adjustRightInd w:val="0"/>
        <w:spacing w:line="276" w:lineRule="auto"/>
        <w:jc w:val="center"/>
        <w:rPr>
          <w:rFonts w:ascii="Times New Roman" w:eastAsia="Arial Unicode MS" w:hAnsi="Times New Roman"/>
          <w:b/>
          <w:bCs/>
          <w:color w:val="000000" w:themeColor="text1"/>
          <w:sz w:val="20"/>
          <w:szCs w:val="20"/>
        </w:rPr>
      </w:pPr>
      <w:r w:rsidRPr="004620D3">
        <w:rPr>
          <w:rFonts w:ascii="Times New Roman" w:eastAsia="Arial Unicode MS" w:hAnsi="Times New Roman"/>
          <w:b/>
          <w:bCs/>
          <w:color w:val="000000" w:themeColor="text1"/>
          <w:sz w:val="20"/>
          <w:szCs w:val="20"/>
        </w:rPr>
        <w:t xml:space="preserve">CONTRATO Nº </w:t>
      </w:r>
      <w:r w:rsidRPr="004620D3">
        <w:rPr>
          <w:rFonts w:ascii="Times New Roman" w:eastAsia="Arial Unicode MS" w:hAnsi="Times New Roman"/>
          <w:b/>
          <w:bCs/>
          <w:color w:val="000000" w:themeColor="text1"/>
          <w:sz w:val="20"/>
          <w:szCs w:val="20"/>
          <w:highlight w:val="yellow"/>
        </w:rPr>
        <w:t>xxx/202x</w:t>
      </w:r>
    </w:p>
    <w:p w14:paraId="334642E1" w14:textId="472CA22B" w:rsidR="00C16DB0" w:rsidRPr="004620D3" w:rsidRDefault="00C16DB0" w:rsidP="004620D3">
      <w:pPr>
        <w:adjustRightInd w:val="0"/>
        <w:spacing w:line="276" w:lineRule="auto"/>
        <w:jc w:val="center"/>
        <w:rPr>
          <w:rFonts w:ascii="Times New Roman" w:eastAsia="Arial Unicode MS" w:hAnsi="Times New Roman"/>
          <w:i/>
          <w:iCs/>
          <w:color w:val="000000" w:themeColor="text1"/>
          <w:sz w:val="20"/>
          <w:szCs w:val="20"/>
        </w:rPr>
      </w:pPr>
      <w:r w:rsidRPr="004620D3">
        <w:rPr>
          <w:rFonts w:ascii="Times New Roman" w:eastAsia="Arial Unicode MS" w:hAnsi="Times New Roman"/>
          <w:i/>
          <w:iCs/>
          <w:color w:val="000000" w:themeColor="text1"/>
          <w:sz w:val="20"/>
          <w:szCs w:val="20"/>
        </w:rPr>
        <w:t>Processo Administrativo nº 0</w:t>
      </w:r>
      <w:r w:rsidR="008E0D64">
        <w:rPr>
          <w:rFonts w:ascii="Times New Roman" w:eastAsia="Arial Unicode MS" w:hAnsi="Times New Roman"/>
          <w:i/>
          <w:iCs/>
          <w:color w:val="000000" w:themeColor="text1"/>
          <w:sz w:val="20"/>
          <w:szCs w:val="20"/>
        </w:rPr>
        <w:t>43</w:t>
      </w:r>
      <w:r w:rsidRPr="004620D3">
        <w:rPr>
          <w:rFonts w:ascii="Times New Roman" w:eastAsia="Arial Unicode MS" w:hAnsi="Times New Roman"/>
          <w:i/>
          <w:iCs/>
          <w:color w:val="000000" w:themeColor="text1"/>
          <w:sz w:val="20"/>
          <w:szCs w:val="20"/>
        </w:rPr>
        <w:t>/202</w:t>
      </w:r>
      <w:r w:rsidR="008E0D64">
        <w:rPr>
          <w:rFonts w:ascii="Times New Roman" w:eastAsia="Arial Unicode MS" w:hAnsi="Times New Roman"/>
          <w:i/>
          <w:iCs/>
          <w:color w:val="000000" w:themeColor="text1"/>
          <w:sz w:val="20"/>
          <w:szCs w:val="20"/>
        </w:rPr>
        <w:t>4</w:t>
      </w:r>
    </w:p>
    <w:p w14:paraId="29807FD1" w14:textId="77777777" w:rsidR="00C16DB0" w:rsidRPr="004620D3" w:rsidRDefault="00C16DB0" w:rsidP="004620D3">
      <w:pPr>
        <w:adjustRightInd w:val="0"/>
        <w:spacing w:line="276" w:lineRule="auto"/>
        <w:jc w:val="center"/>
        <w:rPr>
          <w:rFonts w:ascii="Times New Roman" w:eastAsia="Arial Unicode MS" w:hAnsi="Times New Roman"/>
          <w:b/>
          <w:bCs/>
          <w:color w:val="000000" w:themeColor="text1"/>
          <w:sz w:val="20"/>
          <w:szCs w:val="20"/>
        </w:rPr>
      </w:pPr>
    </w:p>
    <w:p w14:paraId="41B432BE" w14:textId="77777777" w:rsidR="00C16DB0" w:rsidRPr="004620D3" w:rsidRDefault="00C16DB0" w:rsidP="004620D3">
      <w:pPr>
        <w:adjustRightInd w:val="0"/>
        <w:spacing w:line="276" w:lineRule="auto"/>
        <w:jc w:val="center"/>
        <w:rPr>
          <w:rFonts w:ascii="Times New Roman" w:eastAsia="Arial Unicode MS" w:hAnsi="Times New Roman"/>
          <w:b/>
          <w:bCs/>
          <w:color w:val="000000" w:themeColor="text1"/>
          <w:sz w:val="20"/>
          <w:szCs w:val="20"/>
        </w:rPr>
      </w:pPr>
    </w:p>
    <w:p w14:paraId="390B773E" w14:textId="2A11FD1D" w:rsidR="00C16DB0" w:rsidRPr="004620D3" w:rsidRDefault="00C16DB0" w:rsidP="004620D3">
      <w:pPr>
        <w:spacing w:line="276" w:lineRule="auto"/>
        <w:ind w:left="3969"/>
        <w:jc w:val="both"/>
        <w:rPr>
          <w:rFonts w:ascii="Times New Roman" w:hAnsi="Times New Roman"/>
          <w:i/>
          <w:iCs/>
          <w:color w:val="000000" w:themeColor="text1"/>
          <w:sz w:val="20"/>
          <w:szCs w:val="20"/>
        </w:rPr>
      </w:pPr>
      <w:r w:rsidRPr="004620D3">
        <w:rPr>
          <w:rFonts w:ascii="Times New Roman" w:hAnsi="Times New Roman"/>
          <w:bCs/>
          <w:i/>
          <w:iCs/>
          <w:color w:val="000000" w:themeColor="text1"/>
          <w:sz w:val="20"/>
          <w:szCs w:val="20"/>
        </w:rPr>
        <w:t xml:space="preserve">CONTRATO Nº </w:t>
      </w:r>
      <w:r w:rsidRPr="004620D3">
        <w:rPr>
          <w:rFonts w:ascii="Times New Roman" w:hAnsi="Times New Roman"/>
          <w:bCs/>
          <w:i/>
          <w:iCs/>
          <w:color w:val="000000" w:themeColor="text1"/>
          <w:sz w:val="20"/>
          <w:szCs w:val="20"/>
          <w:highlight w:val="yellow"/>
        </w:rPr>
        <w:t>xxx/202x</w:t>
      </w:r>
      <w:r w:rsidRPr="004620D3">
        <w:rPr>
          <w:rFonts w:ascii="Times New Roman" w:hAnsi="Times New Roman"/>
          <w:bCs/>
          <w:i/>
          <w:iCs/>
          <w:color w:val="000000" w:themeColor="text1"/>
          <w:sz w:val="20"/>
          <w:szCs w:val="20"/>
        </w:rPr>
        <w:t xml:space="preserve">, QUE FAZEM ENTRE SI CONSELHO REGIONAL DE EDUCAÇÃO FÍSICA DA 21ª REGIÃO, POR INTERMÉDIO DO DIRETOR PRESIDENTE, E A EMPRESA </w:t>
      </w:r>
      <w:r w:rsidR="00560528" w:rsidRPr="004620D3">
        <w:rPr>
          <w:rFonts w:ascii="Times New Roman" w:hAnsi="Times New Roman"/>
          <w:i/>
          <w:iCs/>
          <w:color w:val="000000" w:themeColor="text1"/>
          <w:sz w:val="20"/>
          <w:szCs w:val="20"/>
          <w:highlight w:val="yellow"/>
        </w:rPr>
        <w:t>xxxxxxxxxxxxxxx</w:t>
      </w:r>
    </w:p>
    <w:p w14:paraId="07EA65A9" w14:textId="77777777" w:rsidR="00C16DB0" w:rsidRPr="004620D3" w:rsidRDefault="00C16DB0" w:rsidP="004620D3">
      <w:pPr>
        <w:spacing w:line="276" w:lineRule="auto"/>
        <w:ind w:left="3969"/>
        <w:jc w:val="both"/>
        <w:rPr>
          <w:rFonts w:ascii="Times New Roman" w:hAnsi="Times New Roman"/>
          <w:bCs/>
          <w:i/>
          <w:iCs/>
          <w:color w:val="000000" w:themeColor="text1"/>
          <w:sz w:val="20"/>
          <w:szCs w:val="20"/>
        </w:rPr>
      </w:pPr>
    </w:p>
    <w:p w14:paraId="464AB998" w14:textId="77777777" w:rsidR="00C16DB0" w:rsidRPr="004620D3" w:rsidRDefault="00C16DB0" w:rsidP="004620D3">
      <w:pPr>
        <w:spacing w:line="276" w:lineRule="auto"/>
        <w:ind w:left="3969"/>
        <w:jc w:val="both"/>
        <w:rPr>
          <w:rFonts w:ascii="Times New Roman" w:hAnsi="Times New Roman"/>
          <w:b/>
          <w:color w:val="000000" w:themeColor="text1"/>
          <w:sz w:val="20"/>
          <w:szCs w:val="20"/>
        </w:rPr>
      </w:pPr>
    </w:p>
    <w:p w14:paraId="3BBED4B6" w14:textId="79DF2BB4" w:rsidR="00C16DB0" w:rsidRPr="004620D3" w:rsidRDefault="00C16DB0" w:rsidP="004620D3">
      <w:pPr>
        <w:spacing w:line="276" w:lineRule="auto"/>
        <w:jc w:val="both"/>
        <w:rPr>
          <w:rFonts w:ascii="Times New Roman" w:hAnsi="Times New Roman"/>
          <w:bCs/>
          <w:color w:val="000000" w:themeColor="text1"/>
          <w:sz w:val="20"/>
          <w:szCs w:val="20"/>
        </w:rPr>
      </w:pPr>
      <w:r w:rsidRPr="004620D3">
        <w:rPr>
          <w:rFonts w:ascii="Times New Roman" w:hAnsi="Times New Roman"/>
          <w:bCs/>
          <w:color w:val="000000" w:themeColor="text1"/>
          <w:sz w:val="20"/>
          <w:szCs w:val="20"/>
        </w:rPr>
        <w:t xml:space="preserve">O </w:t>
      </w:r>
      <w:r w:rsidRPr="004620D3">
        <w:rPr>
          <w:rFonts w:ascii="Times New Roman" w:hAnsi="Times New Roman"/>
          <w:b/>
          <w:color w:val="000000" w:themeColor="text1"/>
          <w:sz w:val="20"/>
          <w:szCs w:val="20"/>
        </w:rPr>
        <w:t>CONSELHO REGIONAL DE EDUCAÇÃO FÍSICA DA 21ª REGIÃO – CREF21/MA</w:t>
      </w:r>
      <w:r w:rsidRPr="004620D3">
        <w:rPr>
          <w:rFonts w:ascii="Times New Roman" w:hAnsi="Times New Roman"/>
          <w:bCs/>
          <w:color w:val="000000" w:themeColor="text1"/>
          <w:sz w:val="20"/>
          <w:szCs w:val="20"/>
        </w:rPr>
        <w:t xml:space="preserve">, inscrito no CNPJ/MF sob o nº 35.640.875/0001-32, com sede na Av. Cel. Colares Moreira, Ed. São Luís Multiempresarial, quadra. 23, Lote 10 – Salas 1008/1009, Renascença II, CEP: 65.075-441, São Luís – MA, doravante denominado CONTRATANTE, neste ato representado pelo Sr. Sandow de Jesus Goiabeira Feques, Presidente do CREF21-MA, e do outro lado a empresa  </w:t>
      </w:r>
      <w:r w:rsidR="00560528" w:rsidRPr="004620D3">
        <w:rPr>
          <w:rFonts w:ascii="Times New Roman" w:hAnsi="Times New Roman"/>
          <w:bCs/>
          <w:color w:val="000000" w:themeColor="text1"/>
          <w:sz w:val="20"/>
          <w:szCs w:val="20"/>
          <w:highlight w:val="yellow"/>
        </w:rPr>
        <w:t>xxxxxxxxxxxxxxx</w:t>
      </w:r>
      <w:r w:rsidRPr="004620D3">
        <w:rPr>
          <w:rFonts w:ascii="Times New Roman" w:hAnsi="Times New Roman"/>
          <w:bCs/>
          <w:color w:val="000000" w:themeColor="text1"/>
          <w:sz w:val="20"/>
          <w:szCs w:val="20"/>
        </w:rPr>
        <w:t xml:space="preserve">, </w:t>
      </w:r>
      <w:r w:rsidRPr="004620D3">
        <w:rPr>
          <w:rFonts w:ascii="Times New Roman" w:hAnsi="Times New Roman"/>
          <w:color w:val="000000" w:themeColor="text1"/>
          <w:sz w:val="20"/>
          <w:szCs w:val="20"/>
        </w:rPr>
        <w:t xml:space="preserve">decorrente de </w:t>
      </w:r>
      <w:r w:rsidR="00560528" w:rsidRPr="004620D3">
        <w:rPr>
          <w:rFonts w:ascii="Times New Roman" w:hAnsi="Times New Roman"/>
          <w:color w:val="000000" w:themeColor="text1"/>
          <w:sz w:val="20"/>
          <w:szCs w:val="20"/>
        </w:rPr>
        <w:t xml:space="preserve">do Pregão Eletrônico nº </w:t>
      </w:r>
      <w:r w:rsidR="00560528" w:rsidRPr="004620D3">
        <w:rPr>
          <w:rFonts w:ascii="Times New Roman" w:hAnsi="Times New Roman"/>
          <w:color w:val="000000" w:themeColor="text1"/>
          <w:sz w:val="20"/>
          <w:szCs w:val="20"/>
          <w:highlight w:val="yellow"/>
        </w:rPr>
        <w:t>xxx</w:t>
      </w:r>
      <w:r w:rsidRPr="004620D3">
        <w:rPr>
          <w:rFonts w:ascii="Times New Roman" w:hAnsi="Times New Roman"/>
          <w:color w:val="000000" w:themeColor="text1"/>
          <w:sz w:val="20"/>
          <w:szCs w:val="20"/>
        </w:rPr>
        <w:t>, mediante as cláusulas e condições a seguir enunciadas.</w:t>
      </w:r>
    </w:p>
    <w:p w14:paraId="22F31173" w14:textId="77777777" w:rsidR="00C16DB0" w:rsidRPr="004620D3" w:rsidRDefault="00C16DB0" w:rsidP="004620D3">
      <w:pPr>
        <w:spacing w:line="276" w:lineRule="auto"/>
        <w:jc w:val="both"/>
        <w:rPr>
          <w:rFonts w:ascii="Times New Roman" w:hAnsi="Times New Roman"/>
          <w:color w:val="000000" w:themeColor="text1"/>
          <w:sz w:val="20"/>
          <w:szCs w:val="20"/>
        </w:rPr>
      </w:pPr>
    </w:p>
    <w:p w14:paraId="61F13F9E" w14:textId="77777777" w:rsidR="00C16DB0" w:rsidRPr="004620D3" w:rsidRDefault="00C16DB0" w:rsidP="007D743A">
      <w:pPr>
        <w:pStyle w:val="Nivel01"/>
        <w:numPr>
          <w:ilvl w:val="0"/>
          <w:numId w:val="23"/>
        </w:numPr>
        <w:tabs>
          <w:tab w:val="clear" w:pos="567"/>
        </w:tabs>
        <w:spacing w:before="0" w:line="276" w:lineRule="auto"/>
        <w:jc w:val="left"/>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OBJETO</w:t>
      </w:r>
    </w:p>
    <w:p w14:paraId="083C70A7" w14:textId="220C52FA" w:rsidR="00C16DB0" w:rsidRDefault="00716876" w:rsidP="00716876">
      <w:pPr>
        <w:pStyle w:val="PargrafodaLista"/>
        <w:numPr>
          <w:ilvl w:val="1"/>
          <w:numId w:val="23"/>
        </w:numPr>
        <w:spacing w:line="276" w:lineRule="auto"/>
        <w:ind w:left="0" w:right="237"/>
        <w:rPr>
          <w:rFonts w:ascii="Times New Roman" w:hAnsi="Times New Roman" w:cs="Times New Roman"/>
          <w:color w:val="000000" w:themeColor="text1"/>
          <w:sz w:val="20"/>
          <w:szCs w:val="20"/>
        </w:rPr>
      </w:pPr>
      <w:r w:rsidRPr="00716876">
        <w:rPr>
          <w:rFonts w:ascii="Times New Roman" w:hAnsi="Times New Roman" w:cs="Times New Roman"/>
          <w:color w:val="000000" w:themeColor="text1"/>
          <w:sz w:val="20"/>
          <w:szCs w:val="20"/>
        </w:rPr>
        <w:t>Contratação de operadora, administradora ou seguradora de assistência médica, com cobertura nacional, com a possibilidade de inclusão de dependentes, a critério do titular, englobando assistência médica, ambulatorial e hospitalar, bem como exames complementares e serviços auxiliares, sem coparticipação e sem carência, destinado de forma compulsória aos empregados do CREF21/MA.</w:t>
      </w:r>
    </w:p>
    <w:p w14:paraId="0EA733B4" w14:textId="77777777" w:rsidR="00C16DB0" w:rsidRPr="004620D3" w:rsidRDefault="00C16DB0" w:rsidP="007D743A">
      <w:pPr>
        <w:pStyle w:val="PargrafodaLista"/>
        <w:widowControl/>
        <w:numPr>
          <w:ilvl w:val="1"/>
          <w:numId w:val="23"/>
        </w:numPr>
        <w:autoSpaceDE/>
        <w:autoSpaceDN/>
        <w:spacing w:line="276" w:lineRule="auto"/>
        <w:ind w:left="0" w:right="0"/>
        <w:rPr>
          <w:rFonts w:ascii="Times New Roman" w:hAnsi="Times New Roman" w:cs="Times New Roman"/>
          <w:color w:val="000000" w:themeColor="text1"/>
          <w:sz w:val="20"/>
          <w:szCs w:val="20"/>
        </w:rPr>
      </w:pPr>
      <w:r w:rsidRPr="004620D3">
        <w:rPr>
          <w:rFonts w:ascii="Times New Roman" w:hAnsi="Times New Roman" w:cs="Times New Roman"/>
          <w:bCs/>
          <w:sz w:val="20"/>
          <w:szCs w:val="20"/>
        </w:rPr>
        <w:t>Dimensionamento do objeto:</w:t>
      </w:r>
    </w:p>
    <w:p w14:paraId="3F7738D0" w14:textId="77777777" w:rsidR="00C16DB0" w:rsidRPr="005214B8" w:rsidRDefault="00C16DB0" w:rsidP="00C16DB0">
      <w:pPr>
        <w:pStyle w:val="PargrafodaLista"/>
        <w:spacing w:line="360" w:lineRule="auto"/>
        <w:ind w:left="0"/>
        <w:rPr>
          <w:rFonts w:ascii="Times New Roman" w:hAnsi="Times New Roman" w:cs="Times New Roman"/>
          <w:color w:val="000000" w:themeColor="text1"/>
          <w:sz w:val="24"/>
          <w:szCs w:val="24"/>
        </w:rPr>
      </w:pPr>
    </w:p>
    <w:tbl>
      <w:tblPr>
        <w:tblW w:w="9814" w:type="dxa"/>
        <w:jc w:val="center"/>
        <w:tblCellMar>
          <w:left w:w="70" w:type="dxa"/>
          <w:right w:w="70" w:type="dxa"/>
        </w:tblCellMar>
        <w:tblLook w:val="04A0" w:firstRow="1" w:lastRow="0" w:firstColumn="1" w:lastColumn="0" w:noHBand="0" w:noVBand="1"/>
      </w:tblPr>
      <w:tblGrid>
        <w:gridCol w:w="3400"/>
        <w:gridCol w:w="1500"/>
        <w:gridCol w:w="1471"/>
        <w:gridCol w:w="1152"/>
        <w:gridCol w:w="1107"/>
        <w:gridCol w:w="1184"/>
      </w:tblGrid>
      <w:tr w:rsidR="00CD21DA" w:rsidRPr="00CD21DA" w14:paraId="4256BBD8" w14:textId="57B9E938" w:rsidTr="00CD21DA">
        <w:trPr>
          <w:trHeight w:val="288"/>
          <w:jc w:val="center"/>
        </w:trPr>
        <w:tc>
          <w:tcPr>
            <w:tcW w:w="34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0FCA3FD" w14:textId="77777777" w:rsidR="00CD21DA" w:rsidRPr="00CD21DA" w:rsidRDefault="00CD21DA" w:rsidP="00C91144">
            <w:pPr>
              <w:jc w:val="center"/>
              <w:rPr>
                <w:rFonts w:ascii="Times New Roman" w:eastAsia="Times New Roman" w:hAnsi="Times New Roman" w:cs="Times New Roman"/>
                <w:b/>
                <w:bCs/>
                <w:color w:val="000000"/>
                <w:sz w:val="18"/>
                <w:szCs w:val="18"/>
              </w:rPr>
            </w:pPr>
            <w:r w:rsidRPr="00CD21DA">
              <w:rPr>
                <w:rFonts w:ascii="Times New Roman" w:eastAsia="Times New Roman" w:hAnsi="Times New Roman" w:cs="Times New Roman"/>
                <w:b/>
                <w:bCs/>
                <w:color w:val="000000"/>
                <w:sz w:val="18"/>
                <w:szCs w:val="18"/>
              </w:rPr>
              <w:t>FAIXA ETÁRIA</w:t>
            </w:r>
          </w:p>
        </w:tc>
        <w:tc>
          <w:tcPr>
            <w:tcW w:w="1500" w:type="dxa"/>
            <w:tcBorders>
              <w:top w:val="single" w:sz="4" w:space="0" w:color="auto"/>
              <w:left w:val="nil"/>
              <w:bottom w:val="single" w:sz="4" w:space="0" w:color="auto"/>
              <w:right w:val="single" w:sz="4" w:space="0" w:color="auto"/>
            </w:tcBorders>
            <w:shd w:val="clear" w:color="000000" w:fill="D9D9D9"/>
            <w:noWrap/>
            <w:vAlign w:val="center"/>
            <w:hideMark/>
          </w:tcPr>
          <w:p w14:paraId="372C0564" w14:textId="77777777" w:rsidR="00CD21DA" w:rsidRPr="00CD21DA" w:rsidRDefault="00CD21DA" w:rsidP="00C91144">
            <w:pPr>
              <w:jc w:val="center"/>
              <w:rPr>
                <w:rFonts w:ascii="Times New Roman" w:eastAsia="Times New Roman" w:hAnsi="Times New Roman" w:cs="Times New Roman"/>
                <w:b/>
                <w:bCs/>
                <w:color w:val="000000"/>
                <w:sz w:val="18"/>
                <w:szCs w:val="18"/>
              </w:rPr>
            </w:pPr>
            <w:r w:rsidRPr="00CD21DA">
              <w:rPr>
                <w:rFonts w:ascii="Times New Roman" w:eastAsia="Times New Roman" w:hAnsi="Times New Roman" w:cs="Times New Roman"/>
                <w:b/>
                <w:bCs/>
                <w:color w:val="000000"/>
                <w:sz w:val="18"/>
                <w:szCs w:val="18"/>
              </w:rPr>
              <w:t>TITULARES</w:t>
            </w:r>
          </w:p>
        </w:tc>
        <w:tc>
          <w:tcPr>
            <w:tcW w:w="1471" w:type="dxa"/>
            <w:tcBorders>
              <w:top w:val="single" w:sz="4" w:space="0" w:color="auto"/>
              <w:left w:val="nil"/>
              <w:bottom w:val="single" w:sz="4" w:space="0" w:color="auto"/>
              <w:right w:val="single" w:sz="4" w:space="0" w:color="auto"/>
            </w:tcBorders>
            <w:shd w:val="clear" w:color="000000" w:fill="D9D9D9"/>
            <w:noWrap/>
            <w:vAlign w:val="center"/>
            <w:hideMark/>
          </w:tcPr>
          <w:p w14:paraId="2ED7970F" w14:textId="77777777" w:rsidR="00CD21DA" w:rsidRPr="00CD21DA" w:rsidRDefault="00CD21DA" w:rsidP="00C91144">
            <w:pPr>
              <w:jc w:val="center"/>
              <w:rPr>
                <w:rFonts w:ascii="Times New Roman" w:eastAsia="Times New Roman" w:hAnsi="Times New Roman" w:cs="Times New Roman"/>
                <w:b/>
                <w:bCs/>
                <w:color w:val="000000"/>
                <w:sz w:val="18"/>
                <w:szCs w:val="18"/>
              </w:rPr>
            </w:pPr>
            <w:r w:rsidRPr="00CD21DA">
              <w:rPr>
                <w:rFonts w:ascii="Times New Roman" w:eastAsia="Times New Roman" w:hAnsi="Times New Roman" w:cs="Times New Roman"/>
                <w:b/>
                <w:bCs/>
                <w:color w:val="000000"/>
                <w:sz w:val="18"/>
                <w:szCs w:val="18"/>
              </w:rPr>
              <w:t>DEPENDENTES</w:t>
            </w:r>
          </w:p>
        </w:tc>
        <w:tc>
          <w:tcPr>
            <w:tcW w:w="1152" w:type="dxa"/>
            <w:tcBorders>
              <w:top w:val="single" w:sz="4" w:space="0" w:color="auto"/>
              <w:left w:val="nil"/>
              <w:bottom w:val="single" w:sz="4" w:space="0" w:color="auto"/>
              <w:right w:val="single" w:sz="4" w:space="0" w:color="auto"/>
            </w:tcBorders>
            <w:shd w:val="clear" w:color="000000" w:fill="D9D9D9"/>
            <w:vAlign w:val="center"/>
          </w:tcPr>
          <w:p w14:paraId="1FCAEA1A" w14:textId="5E3EEE1C" w:rsidR="00CD21DA" w:rsidRPr="00CD21DA" w:rsidRDefault="00CD21DA" w:rsidP="00C91144">
            <w:pPr>
              <w:jc w:val="center"/>
              <w:rPr>
                <w:rFonts w:ascii="Times New Roman" w:eastAsia="Times New Roman" w:hAnsi="Times New Roman" w:cs="Times New Roman"/>
                <w:b/>
                <w:bCs/>
                <w:color w:val="000000"/>
                <w:sz w:val="18"/>
                <w:szCs w:val="18"/>
              </w:rPr>
            </w:pPr>
            <w:r w:rsidRPr="00CD21DA">
              <w:rPr>
                <w:rFonts w:ascii="Times New Roman" w:eastAsia="Times New Roman" w:hAnsi="Times New Roman" w:cs="Times New Roman"/>
                <w:b/>
                <w:bCs/>
                <w:color w:val="000000"/>
                <w:sz w:val="18"/>
                <w:szCs w:val="18"/>
              </w:rPr>
              <w:t>VLR. UNIT</w:t>
            </w:r>
            <w:r>
              <w:rPr>
                <w:rFonts w:ascii="Times New Roman" w:eastAsia="Times New Roman" w:hAnsi="Times New Roman" w:cs="Times New Roman"/>
                <w:b/>
                <w:bCs/>
                <w:color w:val="000000"/>
                <w:sz w:val="18"/>
                <w:szCs w:val="18"/>
              </w:rPr>
              <w:t>. MENSAL</w:t>
            </w:r>
          </w:p>
        </w:tc>
        <w:tc>
          <w:tcPr>
            <w:tcW w:w="1107" w:type="dxa"/>
            <w:tcBorders>
              <w:top w:val="single" w:sz="4" w:space="0" w:color="auto"/>
              <w:left w:val="nil"/>
              <w:bottom w:val="single" w:sz="4" w:space="0" w:color="auto"/>
              <w:right w:val="single" w:sz="4" w:space="0" w:color="auto"/>
            </w:tcBorders>
            <w:shd w:val="clear" w:color="000000" w:fill="D9D9D9"/>
            <w:vAlign w:val="center"/>
          </w:tcPr>
          <w:p w14:paraId="46839E25" w14:textId="75D1FEC1" w:rsidR="00CD21DA" w:rsidRPr="00CD21DA" w:rsidRDefault="00CD21DA" w:rsidP="00C91144">
            <w:pPr>
              <w:jc w:val="center"/>
              <w:rPr>
                <w:rFonts w:ascii="Times New Roman" w:eastAsia="Times New Roman" w:hAnsi="Times New Roman" w:cs="Times New Roman"/>
                <w:b/>
                <w:bCs/>
                <w:color w:val="000000"/>
                <w:sz w:val="18"/>
                <w:szCs w:val="18"/>
              </w:rPr>
            </w:pPr>
            <w:r w:rsidRPr="00CD21DA">
              <w:rPr>
                <w:rFonts w:ascii="Times New Roman" w:eastAsia="Times New Roman" w:hAnsi="Times New Roman" w:cs="Times New Roman"/>
                <w:b/>
                <w:bCs/>
                <w:color w:val="000000"/>
                <w:sz w:val="18"/>
                <w:szCs w:val="18"/>
              </w:rPr>
              <w:t>VLR. TOTAL</w:t>
            </w:r>
            <w:r>
              <w:rPr>
                <w:rFonts w:ascii="Times New Roman" w:eastAsia="Times New Roman" w:hAnsi="Times New Roman" w:cs="Times New Roman"/>
                <w:b/>
                <w:bCs/>
                <w:color w:val="000000"/>
                <w:sz w:val="18"/>
                <w:szCs w:val="18"/>
              </w:rPr>
              <w:t xml:space="preserve"> MENSAL</w:t>
            </w:r>
          </w:p>
        </w:tc>
        <w:tc>
          <w:tcPr>
            <w:tcW w:w="1184" w:type="dxa"/>
            <w:tcBorders>
              <w:top w:val="single" w:sz="4" w:space="0" w:color="auto"/>
              <w:left w:val="nil"/>
              <w:bottom w:val="single" w:sz="4" w:space="0" w:color="auto"/>
              <w:right w:val="single" w:sz="4" w:space="0" w:color="auto"/>
            </w:tcBorders>
            <w:shd w:val="clear" w:color="000000" w:fill="D9D9D9"/>
          </w:tcPr>
          <w:p w14:paraId="1234F817" w14:textId="3E342558" w:rsidR="00CD21DA" w:rsidRPr="00CD21DA" w:rsidRDefault="00CD21DA" w:rsidP="00C91144">
            <w:pPr>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VLR. TOTAL ANUAL</w:t>
            </w:r>
          </w:p>
        </w:tc>
      </w:tr>
      <w:tr w:rsidR="00CD21DA" w:rsidRPr="00CD21DA" w14:paraId="1D2CC276" w14:textId="0E9ACC18"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14713579"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0 a 18 anos</w:t>
            </w:r>
          </w:p>
        </w:tc>
        <w:tc>
          <w:tcPr>
            <w:tcW w:w="1500" w:type="dxa"/>
            <w:tcBorders>
              <w:top w:val="nil"/>
              <w:left w:val="nil"/>
              <w:bottom w:val="single" w:sz="4" w:space="0" w:color="auto"/>
              <w:right w:val="single" w:sz="4" w:space="0" w:color="auto"/>
            </w:tcBorders>
            <w:shd w:val="clear" w:color="auto" w:fill="auto"/>
            <w:noWrap/>
            <w:hideMark/>
          </w:tcPr>
          <w:p w14:paraId="561D1AED" w14:textId="62BFE80E"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0</w:t>
            </w:r>
          </w:p>
        </w:tc>
        <w:tc>
          <w:tcPr>
            <w:tcW w:w="1471" w:type="dxa"/>
            <w:tcBorders>
              <w:top w:val="nil"/>
              <w:left w:val="nil"/>
              <w:bottom w:val="single" w:sz="4" w:space="0" w:color="auto"/>
              <w:right w:val="single" w:sz="4" w:space="0" w:color="auto"/>
            </w:tcBorders>
            <w:shd w:val="clear" w:color="auto" w:fill="auto"/>
            <w:noWrap/>
            <w:vAlign w:val="center"/>
            <w:hideMark/>
          </w:tcPr>
          <w:p w14:paraId="359EEA3D" w14:textId="3184E29F"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2C8CEE78"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35A52FEF"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63946904"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25D0979B" w14:textId="16F7C6CF"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592CEC27"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19 a 23 anos</w:t>
            </w:r>
          </w:p>
        </w:tc>
        <w:tc>
          <w:tcPr>
            <w:tcW w:w="1500" w:type="dxa"/>
            <w:tcBorders>
              <w:top w:val="nil"/>
              <w:left w:val="nil"/>
              <w:bottom w:val="single" w:sz="4" w:space="0" w:color="auto"/>
              <w:right w:val="single" w:sz="4" w:space="0" w:color="auto"/>
            </w:tcBorders>
            <w:shd w:val="clear" w:color="auto" w:fill="auto"/>
            <w:noWrap/>
            <w:hideMark/>
          </w:tcPr>
          <w:p w14:paraId="2B6C725B" w14:textId="790ECA48"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1</w:t>
            </w:r>
          </w:p>
        </w:tc>
        <w:tc>
          <w:tcPr>
            <w:tcW w:w="1471" w:type="dxa"/>
            <w:tcBorders>
              <w:top w:val="nil"/>
              <w:left w:val="nil"/>
              <w:bottom w:val="single" w:sz="4" w:space="0" w:color="auto"/>
              <w:right w:val="single" w:sz="4" w:space="0" w:color="auto"/>
            </w:tcBorders>
            <w:shd w:val="clear" w:color="auto" w:fill="auto"/>
            <w:noWrap/>
            <w:vAlign w:val="center"/>
            <w:hideMark/>
          </w:tcPr>
          <w:p w14:paraId="7A6BCCE5"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14A0641B"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682D1D79"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3A92BE94"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046A26F1" w14:textId="25F095AA"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4E54D752"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24 a 28 anos</w:t>
            </w:r>
          </w:p>
        </w:tc>
        <w:tc>
          <w:tcPr>
            <w:tcW w:w="1500" w:type="dxa"/>
            <w:tcBorders>
              <w:top w:val="nil"/>
              <w:left w:val="nil"/>
              <w:bottom w:val="single" w:sz="4" w:space="0" w:color="auto"/>
              <w:right w:val="single" w:sz="4" w:space="0" w:color="auto"/>
            </w:tcBorders>
            <w:shd w:val="clear" w:color="auto" w:fill="auto"/>
            <w:noWrap/>
            <w:hideMark/>
          </w:tcPr>
          <w:p w14:paraId="27D53F9B" w14:textId="2599B84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1</w:t>
            </w:r>
          </w:p>
        </w:tc>
        <w:tc>
          <w:tcPr>
            <w:tcW w:w="1471" w:type="dxa"/>
            <w:tcBorders>
              <w:top w:val="nil"/>
              <w:left w:val="nil"/>
              <w:bottom w:val="single" w:sz="4" w:space="0" w:color="auto"/>
              <w:right w:val="single" w:sz="4" w:space="0" w:color="auto"/>
            </w:tcBorders>
            <w:shd w:val="clear" w:color="auto" w:fill="auto"/>
            <w:noWrap/>
            <w:vAlign w:val="center"/>
            <w:hideMark/>
          </w:tcPr>
          <w:p w14:paraId="3AF5D67B" w14:textId="6E96BAD8"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0431F6DE"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0BD84F62"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19AA5BA6"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6858F35B" w14:textId="7D6FB710"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776491D6"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29 a 33 anos</w:t>
            </w:r>
          </w:p>
        </w:tc>
        <w:tc>
          <w:tcPr>
            <w:tcW w:w="1500" w:type="dxa"/>
            <w:tcBorders>
              <w:top w:val="nil"/>
              <w:left w:val="nil"/>
              <w:bottom w:val="single" w:sz="4" w:space="0" w:color="auto"/>
              <w:right w:val="single" w:sz="4" w:space="0" w:color="auto"/>
            </w:tcBorders>
            <w:shd w:val="clear" w:color="auto" w:fill="auto"/>
            <w:noWrap/>
            <w:hideMark/>
          </w:tcPr>
          <w:p w14:paraId="683BB7F9" w14:textId="37DF2F61"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2</w:t>
            </w:r>
          </w:p>
        </w:tc>
        <w:tc>
          <w:tcPr>
            <w:tcW w:w="1471" w:type="dxa"/>
            <w:tcBorders>
              <w:top w:val="nil"/>
              <w:left w:val="nil"/>
              <w:bottom w:val="single" w:sz="4" w:space="0" w:color="auto"/>
              <w:right w:val="single" w:sz="4" w:space="0" w:color="auto"/>
            </w:tcBorders>
            <w:shd w:val="clear" w:color="auto" w:fill="auto"/>
            <w:noWrap/>
            <w:vAlign w:val="center"/>
            <w:hideMark/>
          </w:tcPr>
          <w:p w14:paraId="560DC7C3" w14:textId="15C764B0"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69B56ACA"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6FCEB740"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41CEE8BC"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3B24957A" w14:textId="158FD959"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377CD37C"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34 a 38 anos</w:t>
            </w:r>
          </w:p>
        </w:tc>
        <w:tc>
          <w:tcPr>
            <w:tcW w:w="1500" w:type="dxa"/>
            <w:tcBorders>
              <w:top w:val="nil"/>
              <w:left w:val="nil"/>
              <w:bottom w:val="single" w:sz="4" w:space="0" w:color="auto"/>
              <w:right w:val="single" w:sz="4" w:space="0" w:color="auto"/>
            </w:tcBorders>
            <w:shd w:val="clear" w:color="auto" w:fill="auto"/>
            <w:noWrap/>
            <w:hideMark/>
          </w:tcPr>
          <w:p w14:paraId="4ACA0554" w14:textId="3A75857F"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2</w:t>
            </w:r>
          </w:p>
        </w:tc>
        <w:tc>
          <w:tcPr>
            <w:tcW w:w="1471" w:type="dxa"/>
            <w:tcBorders>
              <w:top w:val="nil"/>
              <w:left w:val="nil"/>
              <w:bottom w:val="single" w:sz="4" w:space="0" w:color="auto"/>
              <w:right w:val="single" w:sz="4" w:space="0" w:color="auto"/>
            </w:tcBorders>
            <w:shd w:val="clear" w:color="auto" w:fill="auto"/>
            <w:noWrap/>
            <w:vAlign w:val="center"/>
            <w:hideMark/>
          </w:tcPr>
          <w:p w14:paraId="433B33B8" w14:textId="2E5FCC3E"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513BE944"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0270C43A"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4A91E660"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3BA32DDE" w14:textId="66D0F21F"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058729D7"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39 a 43 anos</w:t>
            </w:r>
          </w:p>
        </w:tc>
        <w:tc>
          <w:tcPr>
            <w:tcW w:w="1500" w:type="dxa"/>
            <w:tcBorders>
              <w:top w:val="nil"/>
              <w:left w:val="nil"/>
              <w:bottom w:val="single" w:sz="4" w:space="0" w:color="auto"/>
              <w:right w:val="single" w:sz="4" w:space="0" w:color="auto"/>
            </w:tcBorders>
            <w:shd w:val="clear" w:color="auto" w:fill="auto"/>
            <w:noWrap/>
            <w:hideMark/>
          </w:tcPr>
          <w:p w14:paraId="2D5CD048" w14:textId="167B08CC"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2</w:t>
            </w:r>
          </w:p>
        </w:tc>
        <w:tc>
          <w:tcPr>
            <w:tcW w:w="1471" w:type="dxa"/>
            <w:tcBorders>
              <w:top w:val="nil"/>
              <w:left w:val="nil"/>
              <w:bottom w:val="single" w:sz="4" w:space="0" w:color="auto"/>
              <w:right w:val="single" w:sz="4" w:space="0" w:color="auto"/>
            </w:tcBorders>
            <w:shd w:val="clear" w:color="auto" w:fill="auto"/>
            <w:noWrap/>
            <w:vAlign w:val="center"/>
            <w:hideMark/>
          </w:tcPr>
          <w:p w14:paraId="5CAF3651" w14:textId="11626C32"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48C3AB4D"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158F75B4"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78E576F6"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53A93334" w14:textId="275B6E7E"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7E236F51"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44 a 48 anos</w:t>
            </w:r>
          </w:p>
        </w:tc>
        <w:tc>
          <w:tcPr>
            <w:tcW w:w="1500" w:type="dxa"/>
            <w:tcBorders>
              <w:top w:val="nil"/>
              <w:left w:val="nil"/>
              <w:bottom w:val="single" w:sz="4" w:space="0" w:color="auto"/>
              <w:right w:val="single" w:sz="4" w:space="0" w:color="auto"/>
            </w:tcBorders>
            <w:shd w:val="clear" w:color="auto" w:fill="auto"/>
            <w:noWrap/>
            <w:hideMark/>
          </w:tcPr>
          <w:p w14:paraId="3072762E" w14:textId="593609B0"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0</w:t>
            </w:r>
          </w:p>
        </w:tc>
        <w:tc>
          <w:tcPr>
            <w:tcW w:w="1471" w:type="dxa"/>
            <w:tcBorders>
              <w:top w:val="nil"/>
              <w:left w:val="nil"/>
              <w:bottom w:val="single" w:sz="4" w:space="0" w:color="auto"/>
              <w:right w:val="single" w:sz="4" w:space="0" w:color="auto"/>
            </w:tcBorders>
            <w:shd w:val="clear" w:color="auto" w:fill="auto"/>
            <w:noWrap/>
            <w:vAlign w:val="center"/>
            <w:hideMark/>
          </w:tcPr>
          <w:p w14:paraId="322C9103" w14:textId="54372496"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72C3F2CF"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6246DD6B"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79AAA013"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1C881C6A" w14:textId="4DEB0C38"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1D1E29DC"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49 a 53 anos</w:t>
            </w:r>
          </w:p>
        </w:tc>
        <w:tc>
          <w:tcPr>
            <w:tcW w:w="1500" w:type="dxa"/>
            <w:tcBorders>
              <w:top w:val="nil"/>
              <w:left w:val="nil"/>
              <w:bottom w:val="single" w:sz="4" w:space="0" w:color="auto"/>
              <w:right w:val="single" w:sz="4" w:space="0" w:color="auto"/>
            </w:tcBorders>
            <w:shd w:val="clear" w:color="auto" w:fill="auto"/>
            <w:noWrap/>
            <w:hideMark/>
          </w:tcPr>
          <w:p w14:paraId="293899D7" w14:textId="763F586E"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1</w:t>
            </w:r>
          </w:p>
        </w:tc>
        <w:tc>
          <w:tcPr>
            <w:tcW w:w="1471" w:type="dxa"/>
            <w:tcBorders>
              <w:top w:val="nil"/>
              <w:left w:val="nil"/>
              <w:bottom w:val="single" w:sz="4" w:space="0" w:color="auto"/>
              <w:right w:val="single" w:sz="4" w:space="0" w:color="auto"/>
            </w:tcBorders>
            <w:shd w:val="clear" w:color="auto" w:fill="auto"/>
            <w:noWrap/>
            <w:vAlign w:val="center"/>
            <w:hideMark/>
          </w:tcPr>
          <w:p w14:paraId="7B729A6E" w14:textId="67B925DE"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769B592E"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40B93737"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4D409E87"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2DE192AD" w14:textId="58EC2247"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2CB6C369"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54 a 58 anos</w:t>
            </w:r>
          </w:p>
        </w:tc>
        <w:tc>
          <w:tcPr>
            <w:tcW w:w="1500" w:type="dxa"/>
            <w:tcBorders>
              <w:top w:val="nil"/>
              <w:left w:val="nil"/>
              <w:bottom w:val="single" w:sz="4" w:space="0" w:color="auto"/>
              <w:right w:val="single" w:sz="4" w:space="0" w:color="auto"/>
            </w:tcBorders>
            <w:shd w:val="clear" w:color="auto" w:fill="auto"/>
            <w:noWrap/>
            <w:hideMark/>
          </w:tcPr>
          <w:p w14:paraId="7A734FC2" w14:textId="18022B26"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1</w:t>
            </w:r>
          </w:p>
        </w:tc>
        <w:tc>
          <w:tcPr>
            <w:tcW w:w="1471" w:type="dxa"/>
            <w:tcBorders>
              <w:top w:val="nil"/>
              <w:left w:val="nil"/>
              <w:bottom w:val="single" w:sz="4" w:space="0" w:color="auto"/>
              <w:right w:val="single" w:sz="4" w:space="0" w:color="auto"/>
            </w:tcBorders>
            <w:shd w:val="clear" w:color="auto" w:fill="auto"/>
            <w:noWrap/>
            <w:vAlign w:val="center"/>
            <w:hideMark/>
          </w:tcPr>
          <w:p w14:paraId="34C7C3A8" w14:textId="0FC4176C"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6EA9D95F"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05050D72"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75EBE378"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3DFE1A1C" w14:textId="3FDE81E0" w:rsidTr="00CD21D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41C4BC88" w14:textId="77777777"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Cambria" w:hAnsi="Times New Roman" w:cs="Times New Roman"/>
                <w:color w:val="000000"/>
                <w:sz w:val="18"/>
                <w:szCs w:val="18"/>
              </w:rPr>
              <w:t>De 59 anos ou mais</w:t>
            </w:r>
          </w:p>
        </w:tc>
        <w:tc>
          <w:tcPr>
            <w:tcW w:w="1500" w:type="dxa"/>
            <w:tcBorders>
              <w:top w:val="nil"/>
              <w:left w:val="nil"/>
              <w:bottom w:val="single" w:sz="4" w:space="0" w:color="auto"/>
              <w:right w:val="single" w:sz="4" w:space="0" w:color="auto"/>
            </w:tcBorders>
            <w:shd w:val="clear" w:color="auto" w:fill="auto"/>
            <w:noWrap/>
            <w:hideMark/>
          </w:tcPr>
          <w:p w14:paraId="33818466" w14:textId="36F47046"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0</w:t>
            </w:r>
          </w:p>
        </w:tc>
        <w:tc>
          <w:tcPr>
            <w:tcW w:w="1471" w:type="dxa"/>
            <w:tcBorders>
              <w:top w:val="nil"/>
              <w:left w:val="nil"/>
              <w:bottom w:val="single" w:sz="4" w:space="0" w:color="auto"/>
              <w:right w:val="single" w:sz="4" w:space="0" w:color="auto"/>
            </w:tcBorders>
            <w:shd w:val="clear" w:color="auto" w:fill="auto"/>
            <w:noWrap/>
            <w:vAlign w:val="center"/>
            <w:hideMark/>
          </w:tcPr>
          <w:p w14:paraId="0AC1127A" w14:textId="0BEFAEA1"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2BEE887F"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78F7301F"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56295420" w14:textId="77777777" w:rsidR="00CD21DA" w:rsidRPr="00CD21DA" w:rsidRDefault="00CD21DA" w:rsidP="007D6D03">
            <w:pPr>
              <w:jc w:val="center"/>
              <w:rPr>
                <w:rFonts w:ascii="Times New Roman" w:eastAsia="Times New Roman" w:hAnsi="Times New Roman" w:cs="Times New Roman"/>
                <w:color w:val="000000"/>
                <w:sz w:val="18"/>
                <w:szCs w:val="18"/>
              </w:rPr>
            </w:pPr>
          </w:p>
        </w:tc>
      </w:tr>
      <w:tr w:rsidR="00CD21DA" w:rsidRPr="00CD21DA" w14:paraId="3D539D5A" w14:textId="6B216CE9" w:rsidTr="00CD21DA">
        <w:trPr>
          <w:trHeight w:val="288"/>
          <w:jc w:val="center"/>
        </w:trPr>
        <w:tc>
          <w:tcPr>
            <w:tcW w:w="3400" w:type="dxa"/>
            <w:tcBorders>
              <w:top w:val="nil"/>
              <w:left w:val="single" w:sz="4" w:space="0" w:color="auto"/>
              <w:bottom w:val="single" w:sz="4" w:space="0" w:color="auto"/>
              <w:right w:val="single" w:sz="4" w:space="0" w:color="auto"/>
            </w:tcBorders>
            <w:shd w:val="clear" w:color="000000" w:fill="D9D9D9"/>
            <w:noWrap/>
            <w:vAlign w:val="bottom"/>
            <w:hideMark/>
          </w:tcPr>
          <w:p w14:paraId="583C7FF5" w14:textId="77777777" w:rsidR="00CD21DA" w:rsidRPr="00CD21DA" w:rsidRDefault="00CD21DA" w:rsidP="007D6D03">
            <w:pPr>
              <w:jc w:val="right"/>
              <w:rPr>
                <w:rFonts w:ascii="Times New Roman" w:eastAsia="Times New Roman" w:hAnsi="Times New Roman" w:cs="Times New Roman"/>
                <w:b/>
                <w:bCs/>
                <w:color w:val="000000"/>
                <w:sz w:val="18"/>
                <w:szCs w:val="18"/>
              </w:rPr>
            </w:pPr>
            <w:r w:rsidRPr="00CD21DA">
              <w:rPr>
                <w:rFonts w:ascii="Times New Roman" w:eastAsia="Times New Roman" w:hAnsi="Times New Roman" w:cs="Times New Roman"/>
                <w:b/>
                <w:bCs/>
                <w:color w:val="000000"/>
                <w:sz w:val="18"/>
                <w:szCs w:val="18"/>
              </w:rPr>
              <w:t>TOTAL</w:t>
            </w:r>
          </w:p>
        </w:tc>
        <w:tc>
          <w:tcPr>
            <w:tcW w:w="1500" w:type="dxa"/>
            <w:tcBorders>
              <w:top w:val="nil"/>
              <w:left w:val="nil"/>
              <w:bottom w:val="single" w:sz="4" w:space="0" w:color="auto"/>
              <w:right w:val="single" w:sz="4" w:space="0" w:color="auto"/>
            </w:tcBorders>
            <w:shd w:val="clear" w:color="auto" w:fill="auto"/>
            <w:noWrap/>
            <w:hideMark/>
          </w:tcPr>
          <w:p w14:paraId="2405C767" w14:textId="14D0027C"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hAnsi="Times New Roman" w:cs="Times New Roman"/>
                <w:sz w:val="18"/>
                <w:szCs w:val="18"/>
              </w:rPr>
              <w:t>10</w:t>
            </w:r>
          </w:p>
        </w:tc>
        <w:tc>
          <w:tcPr>
            <w:tcW w:w="1471" w:type="dxa"/>
            <w:tcBorders>
              <w:top w:val="nil"/>
              <w:left w:val="nil"/>
              <w:bottom w:val="single" w:sz="4" w:space="0" w:color="auto"/>
              <w:right w:val="single" w:sz="4" w:space="0" w:color="auto"/>
            </w:tcBorders>
            <w:shd w:val="clear" w:color="auto" w:fill="auto"/>
            <w:noWrap/>
            <w:vAlign w:val="center"/>
            <w:hideMark/>
          </w:tcPr>
          <w:p w14:paraId="0CBF7564" w14:textId="1652FA55" w:rsidR="00CD21DA" w:rsidRPr="00CD21DA" w:rsidRDefault="00CD21DA" w:rsidP="007D6D03">
            <w:pPr>
              <w:jc w:val="center"/>
              <w:rPr>
                <w:rFonts w:ascii="Times New Roman" w:eastAsia="Times New Roman" w:hAnsi="Times New Roman" w:cs="Times New Roman"/>
                <w:color w:val="000000"/>
                <w:sz w:val="18"/>
                <w:szCs w:val="18"/>
              </w:rPr>
            </w:pPr>
            <w:r w:rsidRPr="00CD21DA">
              <w:rPr>
                <w:rFonts w:ascii="Times New Roman" w:eastAsia="Times New Roman" w:hAnsi="Times New Roman" w:cs="Times New Roman"/>
                <w:color w:val="000000"/>
                <w:sz w:val="18"/>
                <w:szCs w:val="18"/>
              </w:rPr>
              <w:t>0</w:t>
            </w:r>
          </w:p>
        </w:tc>
        <w:tc>
          <w:tcPr>
            <w:tcW w:w="1152" w:type="dxa"/>
            <w:tcBorders>
              <w:top w:val="nil"/>
              <w:left w:val="nil"/>
              <w:bottom w:val="single" w:sz="4" w:space="0" w:color="auto"/>
              <w:right w:val="single" w:sz="4" w:space="0" w:color="auto"/>
            </w:tcBorders>
          </w:tcPr>
          <w:p w14:paraId="28072EEF"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07" w:type="dxa"/>
            <w:tcBorders>
              <w:top w:val="nil"/>
              <w:left w:val="nil"/>
              <w:bottom w:val="single" w:sz="4" w:space="0" w:color="auto"/>
              <w:right w:val="single" w:sz="4" w:space="0" w:color="auto"/>
            </w:tcBorders>
          </w:tcPr>
          <w:p w14:paraId="36A043BE" w14:textId="77777777" w:rsidR="00CD21DA" w:rsidRPr="00CD21DA" w:rsidRDefault="00CD21DA" w:rsidP="007D6D03">
            <w:pPr>
              <w:jc w:val="center"/>
              <w:rPr>
                <w:rFonts w:ascii="Times New Roman" w:eastAsia="Times New Roman" w:hAnsi="Times New Roman" w:cs="Times New Roman"/>
                <w:color w:val="000000"/>
                <w:sz w:val="18"/>
                <w:szCs w:val="18"/>
              </w:rPr>
            </w:pPr>
          </w:p>
        </w:tc>
        <w:tc>
          <w:tcPr>
            <w:tcW w:w="1184" w:type="dxa"/>
            <w:tcBorders>
              <w:top w:val="nil"/>
              <w:left w:val="nil"/>
              <w:bottom w:val="single" w:sz="4" w:space="0" w:color="auto"/>
              <w:right w:val="single" w:sz="4" w:space="0" w:color="auto"/>
            </w:tcBorders>
          </w:tcPr>
          <w:p w14:paraId="7C5C2844" w14:textId="77777777" w:rsidR="00CD21DA" w:rsidRPr="00CD21DA" w:rsidRDefault="00CD21DA" w:rsidP="007D6D03">
            <w:pPr>
              <w:jc w:val="center"/>
              <w:rPr>
                <w:rFonts w:ascii="Times New Roman" w:eastAsia="Times New Roman" w:hAnsi="Times New Roman" w:cs="Times New Roman"/>
                <w:color w:val="000000"/>
                <w:sz w:val="18"/>
                <w:szCs w:val="18"/>
              </w:rPr>
            </w:pPr>
          </w:p>
        </w:tc>
      </w:tr>
    </w:tbl>
    <w:p w14:paraId="42E69F41" w14:textId="77777777" w:rsidR="00C16DB0" w:rsidRPr="005214B8" w:rsidRDefault="00C16DB0" w:rsidP="00C16DB0">
      <w:pPr>
        <w:spacing w:line="360" w:lineRule="auto"/>
        <w:jc w:val="both"/>
        <w:rPr>
          <w:rFonts w:ascii="Times New Roman" w:hAnsi="Times New Roman"/>
          <w:b/>
        </w:rPr>
      </w:pPr>
    </w:p>
    <w:p w14:paraId="59BF5CDE"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1.3.</w:t>
      </w:r>
      <w:r w:rsidRPr="00154FF2">
        <w:rPr>
          <w:rFonts w:ascii="Times New Roman" w:hAnsi="Times New Roman" w:cs="Times New Roman"/>
          <w:color w:val="000000" w:themeColor="text1"/>
          <w:sz w:val="20"/>
          <w:szCs w:val="20"/>
        </w:rPr>
        <w:tab/>
        <w:t>Vinculam esta contratação, independentemente de transcrição:</w:t>
      </w:r>
    </w:p>
    <w:p w14:paraId="1D5A8CD0"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1.3.1.</w:t>
      </w:r>
      <w:r w:rsidRPr="00154FF2">
        <w:rPr>
          <w:rFonts w:ascii="Times New Roman" w:hAnsi="Times New Roman" w:cs="Times New Roman"/>
          <w:color w:val="000000" w:themeColor="text1"/>
          <w:sz w:val="20"/>
          <w:szCs w:val="20"/>
        </w:rPr>
        <w:tab/>
        <w:t>O Termo de Referência;</w:t>
      </w:r>
    </w:p>
    <w:p w14:paraId="35D8CB13"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1.3.2.</w:t>
      </w:r>
      <w:r w:rsidRPr="00154FF2">
        <w:rPr>
          <w:rFonts w:ascii="Times New Roman" w:hAnsi="Times New Roman" w:cs="Times New Roman"/>
          <w:color w:val="000000" w:themeColor="text1"/>
          <w:sz w:val="20"/>
          <w:szCs w:val="20"/>
        </w:rPr>
        <w:tab/>
        <w:t>O Edital da Licitação;</w:t>
      </w:r>
    </w:p>
    <w:p w14:paraId="58F364A1"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1.3.3.</w:t>
      </w:r>
      <w:r w:rsidRPr="00154FF2">
        <w:rPr>
          <w:rFonts w:ascii="Times New Roman" w:hAnsi="Times New Roman" w:cs="Times New Roman"/>
          <w:color w:val="000000" w:themeColor="text1"/>
          <w:sz w:val="20"/>
          <w:szCs w:val="20"/>
        </w:rPr>
        <w:tab/>
        <w:t>A Proposta da CONTRATADA;</w:t>
      </w:r>
    </w:p>
    <w:p w14:paraId="0C684E55"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1.3.4.</w:t>
      </w:r>
      <w:r w:rsidRPr="00154FF2">
        <w:rPr>
          <w:rFonts w:ascii="Times New Roman" w:hAnsi="Times New Roman" w:cs="Times New Roman"/>
          <w:color w:val="000000" w:themeColor="text1"/>
          <w:sz w:val="20"/>
          <w:szCs w:val="20"/>
        </w:rPr>
        <w:tab/>
        <w:t>Eventuais anexos dos documentos supracitados.</w:t>
      </w:r>
    </w:p>
    <w:p w14:paraId="1891BE31" w14:textId="77777777" w:rsidR="00154FF2" w:rsidRPr="005423FF" w:rsidRDefault="00154FF2" w:rsidP="005423FF">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w:t>
      </w:r>
      <w:r w:rsidRPr="00154FF2">
        <w:rPr>
          <w:rFonts w:ascii="Times New Roman" w:hAnsi="Times New Roman" w:cs="Times New Roman"/>
          <w:color w:val="000000" w:themeColor="text1"/>
          <w:sz w:val="20"/>
          <w:szCs w:val="20"/>
        </w:rPr>
        <w:tab/>
        <w:t xml:space="preserve">O </w:t>
      </w:r>
      <w:r w:rsidRPr="005423FF">
        <w:rPr>
          <w:rFonts w:ascii="Times New Roman" w:hAnsi="Times New Roman" w:cs="Times New Roman"/>
          <w:color w:val="000000" w:themeColor="text1"/>
          <w:sz w:val="20"/>
          <w:szCs w:val="20"/>
        </w:rPr>
        <w:t>valor total da presente contratação é de xxxxxxxxx</w:t>
      </w:r>
    </w:p>
    <w:p w14:paraId="2A3A10D4" w14:textId="77777777" w:rsidR="00154FF2" w:rsidRPr="005423FF" w:rsidRDefault="00154FF2" w:rsidP="005423FF">
      <w:pPr>
        <w:pStyle w:val="Corpodetexto"/>
        <w:spacing w:line="276" w:lineRule="auto"/>
        <w:rPr>
          <w:rFonts w:ascii="Times New Roman" w:hAnsi="Times New Roman" w:cs="Times New Roman"/>
          <w:color w:val="000000" w:themeColor="text1"/>
          <w:sz w:val="20"/>
          <w:szCs w:val="20"/>
        </w:rPr>
      </w:pPr>
    </w:p>
    <w:p w14:paraId="10A4633E" w14:textId="77777777" w:rsidR="00154FF2" w:rsidRPr="005423FF" w:rsidRDefault="00154FF2" w:rsidP="005423FF">
      <w:pPr>
        <w:pStyle w:val="Corpodetexto"/>
        <w:spacing w:line="276" w:lineRule="auto"/>
        <w:rPr>
          <w:rFonts w:ascii="Times New Roman" w:hAnsi="Times New Roman" w:cs="Times New Roman"/>
          <w:b/>
          <w:bCs/>
          <w:color w:val="000000" w:themeColor="text1"/>
          <w:sz w:val="20"/>
          <w:szCs w:val="20"/>
        </w:rPr>
      </w:pPr>
      <w:r w:rsidRPr="005423FF">
        <w:rPr>
          <w:rFonts w:ascii="Times New Roman" w:hAnsi="Times New Roman" w:cs="Times New Roman"/>
          <w:color w:val="000000" w:themeColor="text1"/>
          <w:sz w:val="20"/>
          <w:szCs w:val="20"/>
        </w:rPr>
        <w:t>2.</w:t>
      </w:r>
      <w:r w:rsidRPr="005423FF">
        <w:rPr>
          <w:rFonts w:ascii="Times New Roman" w:hAnsi="Times New Roman" w:cs="Times New Roman"/>
          <w:color w:val="000000" w:themeColor="text1"/>
          <w:sz w:val="20"/>
          <w:szCs w:val="20"/>
        </w:rPr>
        <w:tab/>
      </w:r>
      <w:r w:rsidRPr="005423FF">
        <w:rPr>
          <w:rFonts w:ascii="Times New Roman" w:hAnsi="Times New Roman" w:cs="Times New Roman"/>
          <w:b/>
          <w:bCs/>
          <w:color w:val="000000" w:themeColor="text1"/>
          <w:sz w:val="20"/>
          <w:szCs w:val="20"/>
        </w:rPr>
        <w:t>DA EXECUÇÃO DO CONTRATO</w:t>
      </w:r>
    </w:p>
    <w:p w14:paraId="30C20581" w14:textId="4364ED30" w:rsidR="005C2085" w:rsidRPr="005423FF" w:rsidRDefault="005C2085" w:rsidP="004305E4">
      <w:pPr>
        <w:pStyle w:val="PargrafodaLista"/>
        <w:widowControl/>
        <w:numPr>
          <w:ilvl w:val="1"/>
          <w:numId w:val="39"/>
        </w:numPr>
        <w:autoSpaceDE/>
        <w:autoSpaceDN/>
        <w:adjustRightInd w:val="0"/>
        <w:spacing w:line="360" w:lineRule="auto"/>
        <w:ind w:left="0" w:firstLine="0"/>
        <w:contextualSpacing/>
        <w:rPr>
          <w:rFonts w:ascii="Times New Roman" w:eastAsia="Cambria" w:hAnsi="Times New Roman" w:cs="Times New Roman"/>
          <w:sz w:val="20"/>
          <w:szCs w:val="20"/>
          <w:lang w:val="pt-BR" w:eastAsia="pt-BR"/>
        </w:rPr>
      </w:pPr>
      <w:r w:rsidRPr="005423FF">
        <w:rPr>
          <w:rFonts w:ascii="Times New Roman" w:eastAsia="Calibri" w:hAnsi="Times New Roman" w:cs="Times New Roman"/>
          <w:bCs/>
          <w:sz w:val="20"/>
          <w:szCs w:val="20"/>
          <w:lang w:val="pt-BR" w:eastAsia="pt-BR"/>
        </w:rPr>
        <w:t>A prestação dos serviços deverá atender aos requisitos mínimos dispostos pela Agência Nacional de Saúde Suplementar.</w:t>
      </w:r>
    </w:p>
    <w:p w14:paraId="1E59F2F8" w14:textId="2C48A67A" w:rsidR="005C2085" w:rsidRPr="005423FF" w:rsidRDefault="005C2085" w:rsidP="004305E4">
      <w:pPr>
        <w:pStyle w:val="PargrafodaLista"/>
        <w:widowControl/>
        <w:numPr>
          <w:ilvl w:val="1"/>
          <w:numId w:val="39"/>
        </w:numPr>
        <w:tabs>
          <w:tab w:val="left" w:pos="1134"/>
          <w:tab w:val="left" w:pos="1276"/>
        </w:tabs>
        <w:autoSpaceDE/>
        <w:autoSpaceDN/>
        <w:adjustRightInd w:val="0"/>
        <w:spacing w:line="360" w:lineRule="auto"/>
        <w:ind w:left="0" w:firstLine="0"/>
        <w:contextualSpacing/>
        <w:rPr>
          <w:rFonts w:ascii="Times New Roman" w:eastAsia="Cambria" w:hAnsi="Times New Roman" w:cs="Times New Roman"/>
          <w:sz w:val="20"/>
          <w:szCs w:val="20"/>
          <w:lang w:val="pt-BR" w:eastAsia="pt-BR"/>
        </w:rPr>
      </w:pPr>
      <w:r w:rsidRPr="005423FF">
        <w:rPr>
          <w:rFonts w:ascii="Times New Roman" w:eastAsia="Cambria" w:hAnsi="Times New Roman" w:cs="Times New Roman"/>
          <w:sz w:val="20"/>
          <w:szCs w:val="20"/>
          <w:lang w:val="pt-BR" w:eastAsia="pt-BR"/>
        </w:rPr>
        <w:lastRenderedPageBreak/>
        <w:t>A empresa deverá disponibilizar aos beneficiários titulares plano de saúde, incluindo os seguintes serviços básicos resumidos:</w:t>
      </w:r>
    </w:p>
    <w:p w14:paraId="7BCAC40B" w14:textId="77777777" w:rsidR="005C2085" w:rsidRPr="005C2085" w:rsidRDefault="005C2085" w:rsidP="005423FF">
      <w:pPr>
        <w:widowControl/>
        <w:numPr>
          <w:ilvl w:val="0"/>
          <w:numId w:val="34"/>
        </w:numPr>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Tipo de contratação coletivo empresarial; </w:t>
      </w:r>
    </w:p>
    <w:p w14:paraId="2CCFE3CA" w14:textId="77777777" w:rsidR="005C2085" w:rsidRPr="005C2085" w:rsidRDefault="005C2085" w:rsidP="005423FF">
      <w:pPr>
        <w:widowControl/>
        <w:numPr>
          <w:ilvl w:val="0"/>
          <w:numId w:val="34"/>
        </w:numPr>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Segmentação assistencial ambulatorial e hospitalar com obstetrícia; </w:t>
      </w:r>
    </w:p>
    <w:p w14:paraId="3E6297B9" w14:textId="77777777" w:rsidR="005C2085" w:rsidRPr="005C2085" w:rsidRDefault="005C2085" w:rsidP="005423FF">
      <w:pPr>
        <w:widowControl/>
        <w:numPr>
          <w:ilvl w:val="0"/>
          <w:numId w:val="34"/>
        </w:numPr>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Abrangência geográfica nacional; e</w:t>
      </w:r>
    </w:p>
    <w:p w14:paraId="676357CA" w14:textId="77777777" w:rsidR="005C2085" w:rsidRPr="005C2085" w:rsidRDefault="005C2085" w:rsidP="005423FF">
      <w:pPr>
        <w:widowControl/>
        <w:numPr>
          <w:ilvl w:val="0"/>
          <w:numId w:val="34"/>
        </w:numPr>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Padrão de acomodação individual (apartamento).</w:t>
      </w:r>
    </w:p>
    <w:p w14:paraId="692BDA70" w14:textId="77777777" w:rsidR="005C2085" w:rsidRPr="005C2085" w:rsidRDefault="005C2085" w:rsidP="005423FF">
      <w:pPr>
        <w:widowControl/>
        <w:adjustRightInd w:val="0"/>
        <w:spacing w:line="360" w:lineRule="auto"/>
        <w:jc w:val="both"/>
        <w:rPr>
          <w:rFonts w:ascii="Times New Roman" w:eastAsia="Cambria" w:hAnsi="Times New Roman" w:cs="Times New Roman"/>
          <w:sz w:val="20"/>
          <w:szCs w:val="20"/>
          <w:lang w:val="pt-BR" w:eastAsia="pt-BR"/>
        </w:rPr>
      </w:pPr>
    </w:p>
    <w:p w14:paraId="5267F6C5" w14:textId="77777777" w:rsidR="005C2085" w:rsidRPr="005C2085" w:rsidRDefault="005C2085" w:rsidP="005423FF">
      <w:pPr>
        <w:widowControl/>
        <w:adjustRightInd w:val="0"/>
        <w:spacing w:line="360" w:lineRule="auto"/>
        <w:jc w:val="both"/>
        <w:rPr>
          <w:rFonts w:ascii="Times New Roman" w:eastAsia="Cambria" w:hAnsi="Times New Roman" w:cs="Times New Roman"/>
          <w:i/>
          <w:iCs/>
          <w:sz w:val="20"/>
          <w:szCs w:val="20"/>
          <w:lang w:val="pt-BR" w:eastAsia="pt-BR"/>
        </w:rPr>
      </w:pPr>
      <w:r w:rsidRPr="005C2085">
        <w:rPr>
          <w:rFonts w:ascii="Times New Roman" w:eastAsia="Cambria" w:hAnsi="Times New Roman" w:cs="Times New Roman"/>
          <w:i/>
          <w:iCs/>
          <w:sz w:val="20"/>
          <w:szCs w:val="20"/>
          <w:lang w:val="pt-BR" w:eastAsia="pt-BR"/>
        </w:rPr>
        <w:t>Plano de Saúde</w:t>
      </w:r>
    </w:p>
    <w:p w14:paraId="7972B59C" w14:textId="77777777" w:rsidR="005C2085" w:rsidRPr="005C2085" w:rsidRDefault="005C2085" w:rsidP="004305E4">
      <w:pPr>
        <w:widowControl/>
        <w:numPr>
          <w:ilvl w:val="2"/>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 Consultas médicas em consultórios particulares credenciados, ou em rede própria, com hora marcada, sem limites e sem cobrança de qualquer taxa adicional;</w:t>
      </w:r>
    </w:p>
    <w:p w14:paraId="40AE1DE7" w14:textId="77777777" w:rsidR="005C2085" w:rsidRPr="005C2085" w:rsidRDefault="005C2085" w:rsidP="004305E4">
      <w:pPr>
        <w:widowControl/>
        <w:numPr>
          <w:ilvl w:val="2"/>
          <w:numId w:val="39"/>
        </w:numPr>
        <w:tabs>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Exames complementares para o controle da evolução da doença e elucidação diagnóstica executado em serviços reconhecidamente capacitados, tais como: tomografia computadorizada, ressonância nuclear magnética, laparoscopia, densitometria óssea, angiografia; </w:t>
      </w:r>
    </w:p>
    <w:p w14:paraId="72BE070C" w14:textId="77777777" w:rsidR="005C2085" w:rsidRPr="005C2085" w:rsidRDefault="005C2085" w:rsidP="004305E4">
      <w:pPr>
        <w:widowControl/>
        <w:numPr>
          <w:ilvl w:val="2"/>
          <w:numId w:val="39"/>
        </w:numPr>
        <w:tabs>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Exames laboratoriais em entidades da rede própria e/ou credenciada; </w:t>
      </w:r>
    </w:p>
    <w:p w14:paraId="7F215948" w14:textId="77777777" w:rsidR="005C2085" w:rsidRPr="005C2085" w:rsidRDefault="005C2085" w:rsidP="004305E4">
      <w:pPr>
        <w:widowControl/>
        <w:numPr>
          <w:ilvl w:val="2"/>
          <w:numId w:val="39"/>
        </w:numPr>
        <w:tabs>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Urgências clínicas e cirúrgicas em entidades da rede credenciada; </w:t>
      </w:r>
    </w:p>
    <w:p w14:paraId="3D6B1E29" w14:textId="77777777" w:rsidR="005C2085" w:rsidRPr="005C2085" w:rsidRDefault="005C2085" w:rsidP="004305E4">
      <w:pPr>
        <w:widowControl/>
        <w:numPr>
          <w:ilvl w:val="2"/>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Atendimento ambulatorial; </w:t>
      </w:r>
    </w:p>
    <w:p w14:paraId="5170E03D" w14:textId="77777777" w:rsidR="005C2085" w:rsidRPr="005C2085" w:rsidRDefault="005C2085" w:rsidP="004305E4">
      <w:pPr>
        <w:widowControl/>
        <w:numPr>
          <w:ilvl w:val="2"/>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Internações clínicas e cirúrgicas, apartamento; </w:t>
      </w:r>
    </w:p>
    <w:p w14:paraId="725759BA" w14:textId="77777777" w:rsidR="005C2085" w:rsidRPr="005C2085" w:rsidRDefault="005C2085" w:rsidP="004305E4">
      <w:pPr>
        <w:widowControl/>
        <w:numPr>
          <w:ilvl w:val="2"/>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Unidades de Tratamento Intensivo (CTI e CETIN); </w:t>
      </w:r>
    </w:p>
    <w:p w14:paraId="1C1A1F0C" w14:textId="77777777" w:rsidR="005C2085" w:rsidRPr="005C2085" w:rsidRDefault="005C2085" w:rsidP="004305E4">
      <w:pPr>
        <w:widowControl/>
        <w:numPr>
          <w:ilvl w:val="2"/>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Serviços gerais de enfermagem e alimentação durante a internação hospitalar;</w:t>
      </w:r>
    </w:p>
    <w:p w14:paraId="3125C72F" w14:textId="77777777" w:rsidR="005C2085" w:rsidRPr="005C2085" w:rsidRDefault="005C2085" w:rsidP="004305E4">
      <w:pPr>
        <w:widowControl/>
        <w:numPr>
          <w:ilvl w:val="2"/>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Medicamentos, anestésicos, oxigênio, transfusão de sangue e seus derivados, até a alta hospitalar; </w:t>
      </w:r>
    </w:p>
    <w:p w14:paraId="115715EB" w14:textId="77777777" w:rsidR="005C2085" w:rsidRPr="005C2085" w:rsidRDefault="005C2085" w:rsidP="004305E4">
      <w:pPr>
        <w:widowControl/>
        <w:numPr>
          <w:ilvl w:val="2"/>
          <w:numId w:val="39"/>
        </w:numPr>
        <w:tabs>
          <w:tab w:val="left" w:pos="1134"/>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Fisioterapia; </w:t>
      </w:r>
    </w:p>
    <w:p w14:paraId="54F0828E" w14:textId="77777777" w:rsidR="005C2085" w:rsidRPr="005C2085" w:rsidRDefault="005C2085" w:rsidP="004305E4">
      <w:pPr>
        <w:widowControl/>
        <w:numPr>
          <w:ilvl w:val="2"/>
          <w:numId w:val="39"/>
        </w:numPr>
        <w:tabs>
          <w:tab w:val="left" w:pos="1134"/>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Psicologia;</w:t>
      </w:r>
    </w:p>
    <w:p w14:paraId="29CD658B" w14:textId="77777777" w:rsidR="005C2085" w:rsidRPr="005C2085" w:rsidRDefault="005C2085" w:rsidP="004305E4">
      <w:pPr>
        <w:widowControl/>
        <w:numPr>
          <w:ilvl w:val="2"/>
          <w:numId w:val="39"/>
        </w:numPr>
        <w:tabs>
          <w:tab w:val="left" w:pos="1134"/>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Internações em quarto privativo com banheiro, em hospitais da rede credenciada; </w:t>
      </w:r>
    </w:p>
    <w:p w14:paraId="47BD44CF" w14:textId="77777777" w:rsidR="005C2085" w:rsidRPr="005C2085" w:rsidRDefault="005C2085" w:rsidP="004305E4">
      <w:pPr>
        <w:widowControl/>
        <w:numPr>
          <w:ilvl w:val="2"/>
          <w:numId w:val="39"/>
        </w:numPr>
        <w:tabs>
          <w:tab w:val="left" w:pos="1134"/>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Internações em CTI, CETIN, Unidade Coronariana ou Unidade Respiratória; </w:t>
      </w:r>
    </w:p>
    <w:p w14:paraId="4305A5B2" w14:textId="77777777" w:rsidR="005C2085" w:rsidRPr="005C2085" w:rsidRDefault="005C2085" w:rsidP="004305E4">
      <w:pPr>
        <w:widowControl/>
        <w:numPr>
          <w:ilvl w:val="2"/>
          <w:numId w:val="39"/>
        </w:numPr>
        <w:tabs>
          <w:tab w:val="left" w:pos="1134"/>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Cobertura para gravidez, parto e acompanhamento pré-natal, maternidade e berçário; </w:t>
      </w:r>
    </w:p>
    <w:p w14:paraId="4AB2781A" w14:textId="77777777" w:rsidR="005C2085" w:rsidRPr="005C2085" w:rsidRDefault="005C2085" w:rsidP="004305E4">
      <w:pPr>
        <w:widowControl/>
        <w:numPr>
          <w:ilvl w:val="2"/>
          <w:numId w:val="39"/>
        </w:numPr>
        <w:tabs>
          <w:tab w:val="left" w:pos="1134"/>
          <w:tab w:val="left" w:pos="1276"/>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Despesas de acompanhantes, nos casos de internações de pacientes menores de 18 (dezoito) anos;</w:t>
      </w:r>
    </w:p>
    <w:p w14:paraId="3BB66080" w14:textId="77777777" w:rsidR="005C2085" w:rsidRPr="005C2085" w:rsidRDefault="005C2085" w:rsidP="004305E4">
      <w:pPr>
        <w:widowControl/>
        <w:numPr>
          <w:ilvl w:val="2"/>
          <w:numId w:val="39"/>
        </w:numPr>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Remoções por via terrestre;</w:t>
      </w:r>
    </w:p>
    <w:p w14:paraId="5EA0ED48" w14:textId="77777777" w:rsidR="005C2085" w:rsidRPr="005C2085" w:rsidRDefault="005C2085" w:rsidP="004305E4">
      <w:pPr>
        <w:widowControl/>
        <w:numPr>
          <w:ilvl w:val="2"/>
          <w:numId w:val="39"/>
        </w:numPr>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Quimioterapia, radioterapia e outros serviços oferecidos, conforme estabelecido pela Lei nº 9.656/98, sem custos adicionais. </w:t>
      </w:r>
    </w:p>
    <w:p w14:paraId="5EBBDABE" w14:textId="77777777" w:rsidR="005C2085" w:rsidRPr="005C2085" w:rsidRDefault="005C2085" w:rsidP="004305E4">
      <w:pPr>
        <w:widowControl/>
        <w:numPr>
          <w:ilvl w:val="1"/>
          <w:numId w:val="39"/>
        </w:numPr>
        <w:tabs>
          <w:tab w:val="left" w:pos="993"/>
        </w:tabs>
        <w:autoSpaceDE/>
        <w:autoSpaceDN/>
        <w:adjustRightInd w:val="0"/>
        <w:spacing w:line="360" w:lineRule="auto"/>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O referido plano de saúde compreenderá os procedimentos clínicos, cirúrgicos, obstétricos e os atendimentos de urgência e emergência, bem como todos os exames e procedimentos elencados no Rol de procedimentos e Eventos em Saúde da ANS – RN Nº 428, de 7 de novembro de 2017, e de suas atualizações.</w:t>
      </w:r>
    </w:p>
    <w:p w14:paraId="67C380F7" w14:textId="77777777" w:rsidR="005C2085" w:rsidRPr="005C2085" w:rsidRDefault="005C2085" w:rsidP="005423FF">
      <w:pPr>
        <w:widowControl/>
        <w:adjustRightInd w:val="0"/>
        <w:spacing w:line="360" w:lineRule="auto"/>
        <w:jc w:val="both"/>
        <w:rPr>
          <w:rFonts w:ascii="Times New Roman" w:eastAsia="Cambria" w:hAnsi="Times New Roman" w:cs="Times New Roman"/>
          <w:sz w:val="20"/>
          <w:szCs w:val="20"/>
          <w:lang w:val="pt-BR" w:eastAsia="pt-BR"/>
        </w:rPr>
      </w:pPr>
    </w:p>
    <w:p w14:paraId="52376AAE" w14:textId="77777777" w:rsidR="005C2085" w:rsidRPr="005C2085" w:rsidRDefault="005C2085" w:rsidP="004305E4">
      <w:pPr>
        <w:widowControl/>
        <w:numPr>
          <w:ilvl w:val="1"/>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b/>
          <w:bCs/>
          <w:sz w:val="20"/>
          <w:szCs w:val="20"/>
          <w:lang w:val="pt-BR" w:eastAsia="pt-BR"/>
        </w:rPr>
      </w:pPr>
      <w:r w:rsidRPr="005C2085">
        <w:rPr>
          <w:rFonts w:ascii="Times New Roman" w:eastAsia="Cambria" w:hAnsi="Times New Roman" w:cs="Times New Roman"/>
          <w:b/>
          <w:bCs/>
          <w:sz w:val="20"/>
          <w:szCs w:val="20"/>
          <w:lang w:val="pt-BR" w:eastAsia="pt-BR"/>
        </w:rPr>
        <w:t xml:space="preserve">ESPECIFICAÇÃO DOS SERVIÇOS DE PLANO DE SAÚDE </w:t>
      </w:r>
    </w:p>
    <w:p w14:paraId="33048514" w14:textId="77777777" w:rsidR="005C2085" w:rsidRPr="005C2085" w:rsidRDefault="005C2085" w:rsidP="004305E4">
      <w:pPr>
        <w:widowControl/>
        <w:numPr>
          <w:ilvl w:val="2"/>
          <w:numId w:val="39"/>
        </w:numPr>
        <w:autoSpaceDE/>
        <w:autoSpaceDN/>
        <w:spacing w:line="360" w:lineRule="auto"/>
        <w:ind w:left="0" w:right="-1"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Coberturas Ambulatoriais: Cobertura de Consultas Médicas em clínicas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 xml:space="preserve">básicas e especializadas, </w:t>
      </w:r>
      <w:r w:rsidRPr="005C2085">
        <w:rPr>
          <w:rFonts w:ascii="Times New Roman" w:eastAsia="Times New Roman" w:hAnsi="Times New Roman" w:cs="Times New Roman"/>
          <w:bCs/>
          <w:sz w:val="20"/>
          <w:szCs w:val="20"/>
          <w:lang w:val="pt-BR" w:eastAsia="pt-BR"/>
        </w:rPr>
        <w:t>credenciadas ou da rede própria da CONTRATADA,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inclusive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obstétricas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pré-natal,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reconhecidas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Conselho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Federal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Medicina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 aprovadas pelo Conselho de Saúde Suplementar.</w:t>
      </w:r>
    </w:p>
    <w:p w14:paraId="4F72315F"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Serviços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bCs/>
          <w:sz w:val="20"/>
          <w:szCs w:val="20"/>
          <w:lang w:val="pt-BR" w:eastAsia="pt-BR"/>
        </w:rPr>
        <w:t>na</w:t>
      </w:r>
      <w:r w:rsidRPr="005C2085">
        <w:rPr>
          <w:rFonts w:ascii="Times New Roman" w:eastAsia="Times New Roman" w:hAnsi="Times New Roman" w:cs="Times New Roman"/>
          <w:bCs/>
          <w:spacing w:val="1"/>
          <w:sz w:val="20"/>
          <w:szCs w:val="20"/>
          <w:lang w:val="pt-BR" w:eastAsia="pt-BR"/>
        </w:rPr>
        <w:t xml:space="preserve"> </w:t>
      </w:r>
      <w:r w:rsidRPr="005C2085">
        <w:rPr>
          <w:rFonts w:ascii="Times New Roman" w:eastAsia="Times New Roman" w:hAnsi="Times New Roman" w:cs="Times New Roman"/>
          <w:bCs/>
          <w:sz w:val="20"/>
          <w:szCs w:val="20"/>
          <w:lang w:val="pt-BR" w:eastAsia="pt-BR"/>
        </w:rPr>
        <w:t>rede</w:t>
      </w:r>
      <w:r w:rsidRPr="005C2085">
        <w:rPr>
          <w:rFonts w:ascii="Times New Roman" w:eastAsia="Times New Roman" w:hAnsi="Times New Roman" w:cs="Times New Roman"/>
          <w:bCs/>
          <w:spacing w:val="1"/>
          <w:sz w:val="20"/>
          <w:szCs w:val="20"/>
          <w:lang w:val="pt-BR" w:eastAsia="pt-BR"/>
        </w:rPr>
        <w:t xml:space="preserve"> </w:t>
      </w:r>
      <w:r w:rsidRPr="005C2085">
        <w:rPr>
          <w:rFonts w:ascii="Times New Roman" w:eastAsia="Times New Roman" w:hAnsi="Times New Roman" w:cs="Times New Roman"/>
          <w:bCs/>
          <w:sz w:val="20"/>
          <w:szCs w:val="20"/>
          <w:lang w:val="pt-BR" w:eastAsia="pt-BR"/>
        </w:rPr>
        <w:t>própria</w:t>
      </w:r>
      <w:r w:rsidRPr="005C2085">
        <w:rPr>
          <w:rFonts w:ascii="Times New Roman" w:eastAsia="Times New Roman" w:hAnsi="Times New Roman" w:cs="Times New Roman"/>
          <w:bCs/>
          <w:spacing w:val="1"/>
          <w:sz w:val="20"/>
          <w:szCs w:val="20"/>
          <w:lang w:val="pt-BR" w:eastAsia="pt-BR"/>
        </w:rPr>
        <w:t xml:space="preserve"> </w:t>
      </w:r>
      <w:r w:rsidRPr="005C2085">
        <w:rPr>
          <w:rFonts w:ascii="Times New Roman" w:eastAsia="Times New Roman" w:hAnsi="Times New Roman" w:cs="Times New Roman"/>
          <w:bCs/>
          <w:sz w:val="20"/>
          <w:szCs w:val="20"/>
          <w:lang w:val="pt-BR" w:eastAsia="pt-BR"/>
        </w:rPr>
        <w:t>ou</w:t>
      </w:r>
      <w:r w:rsidRPr="005C2085">
        <w:rPr>
          <w:rFonts w:ascii="Times New Roman" w:eastAsia="Times New Roman" w:hAnsi="Times New Roman" w:cs="Times New Roman"/>
          <w:bCs/>
          <w:spacing w:val="1"/>
          <w:sz w:val="20"/>
          <w:szCs w:val="20"/>
          <w:lang w:val="pt-BR" w:eastAsia="pt-BR"/>
        </w:rPr>
        <w:t xml:space="preserve"> </w:t>
      </w:r>
      <w:r w:rsidRPr="005C2085">
        <w:rPr>
          <w:rFonts w:ascii="Times New Roman" w:eastAsia="Times New Roman" w:hAnsi="Times New Roman" w:cs="Times New Roman"/>
          <w:bCs/>
          <w:sz w:val="20"/>
          <w:szCs w:val="20"/>
          <w:lang w:val="pt-BR" w:eastAsia="pt-BR"/>
        </w:rPr>
        <w:t>credenciada</w:t>
      </w:r>
      <w:r w:rsidRPr="005C2085">
        <w:rPr>
          <w:rFonts w:ascii="Times New Roman" w:eastAsia="Times New Roman" w:hAnsi="Times New Roman" w:cs="Times New Roman"/>
          <w:bCs/>
          <w:spacing w:val="1"/>
          <w:sz w:val="20"/>
          <w:szCs w:val="20"/>
          <w:lang w:val="pt-BR" w:eastAsia="pt-BR"/>
        </w:rPr>
        <w:t xml:space="preserve"> </w:t>
      </w:r>
      <w:r w:rsidRPr="005C2085">
        <w:rPr>
          <w:rFonts w:ascii="Times New Roman" w:eastAsia="Times New Roman" w:hAnsi="Times New Roman" w:cs="Times New Roman"/>
          <w:bCs/>
          <w:sz w:val="20"/>
          <w:szCs w:val="20"/>
          <w:lang w:val="pt-BR" w:eastAsia="pt-BR"/>
        </w:rPr>
        <w:t>da</w:t>
      </w:r>
      <w:r w:rsidRPr="005C2085">
        <w:rPr>
          <w:rFonts w:ascii="Times New Roman" w:eastAsia="Times New Roman" w:hAnsi="Times New Roman" w:cs="Times New Roman"/>
          <w:bCs/>
          <w:spacing w:val="1"/>
          <w:sz w:val="20"/>
          <w:szCs w:val="20"/>
          <w:lang w:val="pt-BR" w:eastAsia="pt-BR"/>
        </w:rPr>
        <w:t xml:space="preserve"> </w:t>
      </w:r>
      <w:r w:rsidRPr="005C2085">
        <w:rPr>
          <w:rFonts w:ascii="Times New Roman" w:eastAsia="Times New Roman" w:hAnsi="Times New Roman" w:cs="Times New Roman"/>
          <w:bCs/>
          <w:sz w:val="20"/>
          <w:szCs w:val="20"/>
          <w:lang w:val="pt-BR" w:eastAsia="pt-BR"/>
        </w:rPr>
        <w:t>CONTRATADA</w:t>
      </w:r>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apoio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diagnóstico,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tratamentos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demais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procedimentos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ambulatoriais,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incluindo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procedimentos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cirúrgicos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ambulatoriais,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solicitados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médico assistente, mesmo quando realizados em ambiente hospitalar, desde que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não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se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caracterizem como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internação.</w:t>
      </w:r>
    </w:p>
    <w:p w14:paraId="6ADCF2EF"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seguintes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procedimentos,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considerados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especiais: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Hemodiálise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diálise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peritoneal;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Quimioterapia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ambulatorial;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Radioterapia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w:t>
      </w:r>
      <w:proofErr w:type="spellStart"/>
      <w:r w:rsidRPr="005C2085">
        <w:rPr>
          <w:rFonts w:ascii="Times New Roman" w:eastAsia="Times New Roman" w:hAnsi="Times New Roman" w:cs="Times New Roman"/>
          <w:sz w:val="20"/>
          <w:szCs w:val="20"/>
          <w:lang w:val="pt-BR" w:eastAsia="pt-BR"/>
        </w:rPr>
        <w:t>megavoltagem</w:t>
      </w:r>
      <w:proofErr w:type="spell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cobaltoterapia</w:t>
      </w:r>
      <w:proofErr w:type="spell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cesioterapia</w:t>
      </w:r>
      <w:proofErr w:type="spell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proofErr w:type="spellStart"/>
      <w:proofErr w:type="gramStart"/>
      <w:r w:rsidRPr="005C2085">
        <w:rPr>
          <w:rFonts w:ascii="Times New Roman" w:eastAsia="Times New Roman" w:hAnsi="Times New Roman" w:cs="Times New Roman"/>
          <w:sz w:val="20"/>
          <w:szCs w:val="20"/>
          <w:lang w:val="pt-BR" w:eastAsia="pt-BR"/>
        </w:rPr>
        <w:t>eletronterapia</w:t>
      </w:r>
      <w:proofErr w:type="spell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etc.</w:t>
      </w:r>
      <w:proofErr w:type="gram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ambulatorial;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Hemoterapia</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ambulatorial;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Cirurgias oftalmológicas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ambulatoriais.</w:t>
      </w:r>
    </w:p>
    <w:p w14:paraId="3960AA78"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lastRenderedPageBreak/>
        <w:t>Coberturas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Hospitalares: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compreende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atendimentos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unidade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hospitalar,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clínicas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básicas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especializadas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reconhecidas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Conselho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Federal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Medicina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aprovadas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Conselho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Suplementar, englobando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seguintes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itens:</w:t>
      </w:r>
    </w:p>
    <w:p w14:paraId="4C7889F2"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 para internações hospitalares clínicas e/ou cirúrgicas</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e Centro de</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Terapia Intensiva, acomodações do tipo apartamento;</w:t>
      </w:r>
    </w:p>
    <w:p w14:paraId="4750E646"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52"/>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54"/>
          <w:sz w:val="20"/>
          <w:szCs w:val="20"/>
          <w:lang w:val="pt-BR" w:eastAsia="pt-BR"/>
        </w:rPr>
        <w:t xml:space="preserve"> </w:t>
      </w:r>
      <w:r w:rsidRPr="005C2085">
        <w:rPr>
          <w:rFonts w:ascii="Times New Roman" w:eastAsia="Times New Roman" w:hAnsi="Times New Roman" w:cs="Times New Roman"/>
          <w:sz w:val="20"/>
          <w:szCs w:val="20"/>
          <w:lang w:val="pt-BR" w:eastAsia="pt-BR"/>
        </w:rPr>
        <w:t>despesas</w:t>
      </w:r>
      <w:r w:rsidRPr="005C2085">
        <w:rPr>
          <w:rFonts w:ascii="Times New Roman" w:eastAsia="Times New Roman" w:hAnsi="Times New Roman" w:cs="Times New Roman"/>
          <w:spacing w:val="52"/>
          <w:sz w:val="20"/>
          <w:szCs w:val="20"/>
          <w:lang w:val="pt-BR" w:eastAsia="pt-BR"/>
        </w:rPr>
        <w:t xml:space="preserve"> </w:t>
      </w:r>
      <w:r w:rsidRPr="005C2085">
        <w:rPr>
          <w:rFonts w:ascii="Times New Roman" w:eastAsia="Times New Roman" w:hAnsi="Times New Roman" w:cs="Times New Roman"/>
          <w:sz w:val="20"/>
          <w:szCs w:val="20"/>
          <w:lang w:val="pt-BR" w:eastAsia="pt-BR"/>
        </w:rPr>
        <w:t>referentes</w:t>
      </w:r>
      <w:r w:rsidRPr="005C2085">
        <w:rPr>
          <w:rFonts w:ascii="Times New Roman" w:eastAsia="Times New Roman" w:hAnsi="Times New Roman" w:cs="Times New Roman"/>
          <w:spacing w:val="55"/>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54"/>
          <w:sz w:val="20"/>
          <w:szCs w:val="20"/>
          <w:lang w:val="pt-BR" w:eastAsia="pt-BR"/>
        </w:rPr>
        <w:t xml:space="preserve"> </w:t>
      </w:r>
      <w:r w:rsidRPr="005C2085">
        <w:rPr>
          <w:rFonts w:ascii="Times New Roman" w:eastAsia="Times New Roman" w:hAnsi="Times New Roman" w:cs="Times New Roman"/>
          <w:sz w:val="20"/>
          <w:szCs w:val="20"/>
          <w:lang w:val="pt-BR" w:eastAsia="pt-BR"/>
        </w:rPr>
        <w:t>honorários</w:t>
      </w:r>
      <w:r w:rsidRPr="005C2085">
        <w:rPr>
          <w:rFonts w:ascii="Times New Roman" w:eastAsia="Times New Roman" w:hAnsi="Times New Roman" w:cs="Times New Roman"/>
          <w:spacing w:val="52"/>
          <w:sz w:val="20"/>
          <w:szCs w:val="20"/>
          <w:lang w:val="pt-BR" w:eastAsia="pt-BR"/>
        </w:rPr>
        <w:t xml:space="preserve"> </w:t>
      </w:r>
      <w:r w:rsidRPr="005C2085">
        <w:rPr>
          <w:rFonts w:ascii="Times New Roman" w:eastAsia="Times New Roman" w:hAnsi="Times New Roman" w:cs="Times New Roman"/>
          <w:sz w:val="20"/>
          <w:szCs w:val="20"/>
          <w:lang w:val="pt-BR" w:eastAsia="pt-BR"/>
        </w:rPr>
        <w:t>médicos,</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serviços gerais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enfermagem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alimentação;</w:t>
      </w:r>
    </w:p>
    <w:p w14:paraId="059EF1B6"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exames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complementares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indispensáveis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controle da evolução da doença e elucidação diagnóstica, fornecimento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medicamentos,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anestésicos,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gases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medicinais,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transfusões,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conforme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prescrição do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médico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assistente;</w:t>
      </w:r>
    </w:p>
    <w:p w14:paraId="3DAB8445"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34"/>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32"/>
          <w:sz w:val="20"/>
          <w:szCs w:val="20"/>
          <w:lang w:val="pt-BR" w:eastAsia="pt-BR"/>
        </w:rPr>
        <w:t xml:space="preserve"> </w:t>
      </w:r>
      <w:r w:rsidRPr="005C2085">
        <w:rPr>
          <w:rFonts w:ascii="Times New Roman" w:eastAsia="Times New Roman" w:hAnsi="Times New Roman" w:cs="Times New Roman"/>
          <w:sz w:val="20"/>
          <w:szCs w:val="20"/>
          <w:lang w:val="pt-BR" w:eastAsia="pt-BR"/>
        </w:rPr>
        <w:t>taxas,</w:t>
      </w:r>
      <w:r w:rsidRPr="005C2085">
        <w:rPr>
          <w:rFonts w:ascii="Times New Roman" w:eastAsia="Times New Roman" w:hAnsi="Times New Roman" w:cs="Times New Roman"/>
          <w:spacing w:val="34"/>
          <w:sz w:val="20"/>
          <w:szCs w:val="20"/>
          <w:lang w:val="pt-BR" w:eastAsia="pt-BR"/>
        </w:rPr>
        <w:t xml:space="preserve"> </w:t>
      </w:r>
      <w:r w:rsidRPr="005C2085">
        <w:rPr>
          <w:rFonts w:ascii="Times New Roman" w:eastAsia="Times New Roman" w:hAnsi="Times New Roman" w:cs="Times New Roman"/>
          <w:sz w:val="20"/>
          <w:szCs w:val="20"/>
          <w:lang w:val="pt-BR" w:eastAsia="pt-BR"/>
        </w:rPr>
        <w:t>incluindo</w:t>
      </w:r>
      <w:r w:rsidRPr="005C2085">
        <w:rPr>
          <w:rFonts w:ascii="Times New Roman" w:eastAsia="Times New Roman" w:hAnsi="Times New Roman" w:cs="Times New Roman"/>
          <w:spacing w:val="32"/>
          <w:sz w:val="20"/>
          <w:szCs w:val="20"/>
          <w:lang w:val="pt-BR" w:eastAsia="pt-BR"/>
        </w:rPr>
        <w:t xml:space="preserve"> </w:t>
      </w:r>
      <w:r w:rsidRPr="005C2085">
        <w:rPr>
          <w:rFonts w:ascii="Times New Roman" w:eastAsia="Times New Roman" w:hAnsi="Times New Roman" w:cs="Times New Roman"/>
          <w:sz w:val="20"/>
          <w:szCs w:val="20"/>
          <w:lang w:val="pt-BR" w:eastAsia="pt-BR"/>
        </w:rPr>
        <w:t>materiais</w:t>
      </w:r>
      <w:r w:rsidRPr="005C2085">
        <w:rPr>
          <w:rFonts w:ascii="Times New Roman" w:eastAsia="Times New Roman" w:hAnsi="Times New Roman" w:cs="Times New Roman"/>
          <w:spacing w:val="33"/>
          <w:sz w:val="20"/>
          <w:szCs w:val="20"/>
          <w:lang w:val="pt-BR" w:eastAsia="pt-BR"/>
        </w:rPr>
        <w:t xml:space="preserve"> </w:t>
      </w:r>
      <w:r w:rsidRPr="005C2085">
        <w:rPr>
          <w:rFonts w:ascii="Times New Roman" w:eastAsia="Times New Roman" w:hAnsi="Times New Roman" w:cs="Times New Roman"/>
          <w:sz w:val="20"/>
          <w:szCs w:val="20"/>
          <w:lang w:val="pt-BR" w:eastAsia="pt-BR"/>
        </w:rPr>
        <w:t>utilizados,</w:t>
      </w:r>
      <w:r w:rsidRPr="005C2085">
        <w:rPr>
          <w:rFonts w:ascii="Times New Roman" w:eastAsia="Times New Roman" w:hAnsi="Times New Roman" w:cs="Times New Roman"/>
          <w:spacing w:val="34"/>
          <w:sz w:val="20"/>
          <w:szCs w:val="20"/>
          <w:lang w:val="pt-BR" w:eastAsia="pt-BR"/>
        </w:rPr>
        <w:t xml:space="preserve"> </w:t>
      </w:r>
      <w:r w:rsidRPr="005C2085">
        <w:rPr>
          <w:rFonts w:ascii="Times New Roman" w:eastAsia="Times New Roman" w:hAnsi="Times New Roman" w:cs="Times New Roman"/>
          <w:sz w:val="20"/>
          <w:szCs w:val="20"/>
          <w:lang w:val="pt-BR" w:eastAsia="pt-BR"/>
        </w:rPr>
        <w:t>assim</w:t>
      </w:r>
      <w:r w:rsidRPr="005C2085">
        <w:rPr>
          <w:rFonts w:ascii="Times New Roman" w:eastAsia="Times New Roman" w:hAnsi="Times New Roman" w:cs="Times New Roman"/>
          <w:spacing w:val="33"/>
          <w:sz w:val="20"/>
          <w:szCs w:val="20"/>
          <w:lang w:val="pt-BR" w:eastAsia="pt-BR"/>
        </w:rPr>
        <w:t xml:space="preserve"> </w:t>
      </w:r>
      <w:r w:rsidRPr="005C2085">
        <w:rPr>
          <w:rFonts w:ascii="Times New Roman" w:eastAsia="Times New Roman" w:hAnsi="Times New Roman" w:cs="Times New Roman"/>
          <w:sz w:val="20"/>
          <w:szCs w:val="20"/>
          <w:lang w:val="pt-BR" w:eastAsia="pt-BR"/>
        </w:rPr>
        <w:t>como</w:t>
      </w:r>
      <w:r w:rsidRPr="005C2085">
        <w:rPr>
          <w:rFonts w:ascii="Times New Roman" w:eastAsia="Times New Roman" w:hAnsi="Times New Roman" w:cs="Times New Roman"/>
          <w:spacing w:val="-58"/>
          <w:sz w:val="20"/>
          <w:szCs w:val="20"/>
          <w:lang w:val="pt-BR" w:eastAsia="pt-BR"/>
        </w:rPr>
        <w:t xml:space="preserve"> </w:t>
      </w:r>
      <w:r w:rsidRPr="005C2085">
        <w:rPr>
          <w:rFonts w:ascii="Times New Roman" w:eastAsia="Times New Roman" w:hAnsi="Times New Roman" w:cs="Times New Roman"/>
          <w:sz w:val="20"/>
          <w:szCs w:val="20"/>
          <w:lang w:val="pt-BR" w:eastAsia="pt-BR"/>
        </w:rPr>
        <w:t>da remoção do paciente, quando comprovadamente necessária, para outro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estabelecimento hospitalar, em território brasileiro dentro dos limites 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abrangência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geográfica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prevista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no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contrato;</w:t>
      </w:r>
    </w:p>
    <w:p w14:paraId="77FE2AE6"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despesas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acompanhante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pacientes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menores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18</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anos;</w:t>
      </w:r>
    </w:p>
    <w:p w14:paraId="6CC09F9B" w14:textId="77777777" w:rsidR="005C2085" w:rsidRPr="005C2085" w:rsidRDefault="005C2085" w:rsidP="004305E4">
      <w:pPr>
        <w:widowControl/>
        <w:numPr>
          <w:ilvl w:val="2"/>
          <w:numId w:val="39"/>
        </w:numPr>
        <w:autoSpaceDE/>
        <w:autoSpaceDN/>
        <w:spacing w:line="360" w:lineRule="auto"/>
        <w:ind w:left="0" w:right="-1"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seguintes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procedimentos,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considerados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especiais,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cuja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necessidade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esteja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relacionada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à</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continuidade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assistência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prestada em</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nível</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internação hospitalar:</w:t>
      </w:r>
    </w:p>
    <w:p w14:paraId="34B7E66F"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Hemodiálise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diálise</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peritoneal;</w:t>
      </w:r>
    </w:p>
    <w:p w14:paraId="0E10042C"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Quimioterapia;</w:t>
      </w:r>
    </w:p>
    <w:p w14:paraId="177CC947"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Radioterapia,</w:t>
      </w:r>
      <w:r w:rsidRPr="005C2085">
        <w:rPr>
          <w:rFonts w:ascii="Times New Roman" w:eastAsia="Times New Roman" w:hAnsi="Times New Roman" w:cs="Times New Roman"/>
          <w:spacing w:val="17"/>
          <w:sz w:val="20"/>
          <w:szCs w:val="20"/>
          <w:lang w:val="pt-BR" w:eastAsia="pt-BR"/>
        </w:rPr>
        <w:t xml:space="preserve"> </w:t>
      </w:r>
      <w:r w:rsidRPr="005C2085">
        <w:rPr>
          <w:rFonts w:ascii="Times New Roman" w:eastAsia="Times New Roman" w:hAnsi="Times New Roman" w:cs="Times New Roman"/>
          <w:sz w:val="20"/>
          <w:szCs w:val="20"/>
          <w:lang w:val="pt-BR" w:eastAsia="pt-BR"/>
        </w:rPr>
        <w:t>incluindo</w:t>
      </w:r>
      <w:r w:rsidRPr="005C2085">
        <w:rPr>
          <w:rFonts w:ascii="Times New Roman" w:eastAsia="Times New Roman" w:hAnsi="Times New Roman" w:cs="Times New Roman"/>
          <w:spacing w:val="16"/>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radiomoldagem</w:t>
      </w:r>
      <w:proofErr w:type="spell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5"/>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radioimplante</w:t>
      </w:r>
      <w:proofErr w:type="spellEnd"/>
      <w:r w:rsidRPr="005C2085">
        <w:rPr>
          <w:rFonts w:ascii="Times New Roman" w:eastAsia="Times New Roman" w:hAnsi="Times New Roman" w:cs="Times New Roman"/>
          <w:spacing w:val="-58"/>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braquiterapia;</w:t>
      </w:r>
    </w:p>
    <w:p w14:paraId="29427299"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Hemoterapia;</w:t>
      </w:r>
    </w:p>
    <w:p w14:paraId="75332E32"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Nutrição</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enteral</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parenteral;</w:t>
      </w:r>
    </w:p>
    <w:p w14:paraId="47803378"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Procedimentos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diagnósticos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terapêuticos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hemodinâmica;</w:t>
      </w:r>
    </w:p>
    <w:p w14:paraId="1C434D73"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Embolizações e radiologia intervencionista;</w:t>
      </w:r>
      <w:r w:rsidRPr="005C2085">
        <w:rPr>
          <w:rFonts w:ascii="Times New Roman" w:eastAsia="Times New Roman" w:hAnsi="Times New Roman" w:cs="Times New Roman"/>
          <w:spacing w:val="-60"/>
          <w:sz w:val="20"/>
          <w:szCs w:val="20"/>
          <w:lang w:val="pt-BR" w:eastAsia="pt-BR"/>
        </w:rPr>
        <w:t xml:space="preserve"> </w:t>
      </w:r>
    </w:p>
    <w:p w14:paraId="5CFEF9DC"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Exames pré-anestésicos ou </w:t>
      </w:r>
      <w:proofErr w:type="spellStart"/>
      <w:r w:rsidRPr="005C2085">
        <w:rPr>
          <w:rFonts w:ascii="Times New Roman" w:eastAsia="Times New Roman" w:hAnsi="Times New Roman" w:cs="Times New Roman"/>
          <w:sz w:val="20"/>
          <w:szCs w:val="20"/>
          <w:lang w:val="pt-BR" w:eastAsia="pt-BR"/>
        </w:rPr>
        <w:t>pré</w:t>
      </w:r>
      <w:proofErr w:type="spellEnd"/>
      <w:r w:rsidRPr="005C2085">
        <w:rPr>
          <w:rFonts w:ascii="Times New Roman" w:eastAsia="Times New Roman" w:hAnsi="Times New Roman" w:cs="Times New Roman"/>
          <w:sz w:val="20"/>
          <w:szCs w:val="20"/>
          <w:lang w:val="pt-BR" w:eastAsia="pt-BR"/>
        </w:rPr>
        <w:t>-cirúrgicos;</w:t>
      </w:r>
      <w:r w:rsidRPr="005C2085">
        <w:rPr>
          <w:rFonts w:ascii="Times New Roman" w:eastAsia="Times New Roman" w:hAnsi="Times New Roman" w:cs="Times New Roman"/>
          <w:spacing w:val="-59"/>
          <w:sz w:val="20"/>
          <w:szCs w:val="20"/>
          <w:lang w:val="pt-BR" w:eastAsia="pt-BR"/>
        </w:rPr>
        <w:t xml:space="preserve"> </w:t>
      </w:r>
    </w:p>
    <w:p w14:paraId="3CC458E5"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Fisioterapia;</w:t>
      </w:r>
    </w:p>
    <w:p w14:paraId="53931937"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Próteses</w:t>
      </w:r>
      <w:r w:rsidRPr="005C2085">
        <w:rPr>
          <w:rFonts w:ascii="Times New Roman" w:eastAsia="Times New Roman" w:hAnsi="Times New Roman" w:cs="Times New Roman"/>
          <w:spacing w:val="-6"/>
          <w:sz w:val="20"/>
          <w:szCs w:val="20"/>
          <w:lang w:val="pt-BR" w:eastAsia="pt-BR"/>
        </w:rPr>
        <w:t xml:space="preserve"> </w:t>
      </w:r>
      <w:proofErr w:type="spellStart"/>
      <w:proofErr w:type="gramStart"/>
      <w:r w:rsidRPr="005C2085">
        <w:rPr>
          <w:rFonts w:ascii="Times New Roman" w:eastAsia="Times New Roman" w:hAnsi="Times New Roman" w:cs="Times New Roman"/>
          <w:sz w:val="20"/>
          <w:szCs w:val="20"/>
          <w:lang w:val="pt-BR" w:eastAsia="pt-BR"/>
        </w:rPr>
        <w:t>intra-operatórias</w:t>
      </w:r>
      <w:proofErr w:type="spellEnd"/>
      <w:proofErr w:type="gramEnd"/>
      <w:r w:rsidRPr="005C2085">
        <w:rPr>
          <w:rFonts w:ascii="Times New Roman" w:eastAsia="Times New Roman" w:hAnsi="Times New Roman" w:cs="Times New Roman"/>
          <w:sz w:val="20"/>
          <w:szCs w:val="20"/>
          <w:lang w:val="pt-BR" w:eastAsia="pt-BR"/>
        </w:rPr>
        <w:t>;</w:t>
      </w:r>
    </w:p>
    <w:p w14:paraId="4D3B2C85"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Material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osteossíntese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placas,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parafusos e</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pinos);</w:t>
      </w:r>
    </w:p>
    <w:p w14:paraId="7227C67A"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Transplantes de rins e córneas – serão cobertos 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acompanhamento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clínico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pós-operatório,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imediato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tardio,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despesas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assistenciais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doadores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vivos,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medicamentos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utilizados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durante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internação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(exceto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medicação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manutenção), despesas com captação, transporte e preservação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órgãos,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forma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ressarcimento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Sistema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Único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SUS;</w:t>
      </w:r>
    </w:p>
    <w:p w14:paraId="7AF62031"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 Procedimentos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obstétricos,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assistência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pré-natal,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compreendendo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consultas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ginecologista/obstetra,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exames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ultrassonográficos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obstétricos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laboratoriais, durante o processo gestacional. Para o filho natural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ou adotivo do beneficiário titular ou dependente, terá 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durante 30</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(trinta)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dias,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 partir</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data de nascimento.</w:t>
      </w:r>
    </w:p>
    <w:p w14:paraId="4F3DEAF7"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 Procedimentos Médicos / Serviços Auxiliares Cirurgias: Diálise (peritoneal);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Fisioterapias;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Hemodiálise;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Hemoterapia;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Implantes;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Internações;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Litotripsia;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Quimioterapia; Radioterapia;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Remoções;</w:t>
      </w:r>
      <w:r w:rsidRPr="005C2085">
        <w:rPr>
          <w:rFonts w:ascii="Times New Roman" w:eastAsia="Times New Roman" w:hAnsi="Times New Roman" w:cs="Times New Roman"/>
          <w:spacing w:val="-7"/>
          <w:sz w:val="20"/>
          <w:szCs w:val="20"/>
          <w:lang w:val="pt-BR" w:eastAsia="pt-BR"/>
        </w:rPr>
        <w:t xml:space="preserve"> </w:t>
      </w:r>
      <w:r w:rsidRPr="005C2085">
        <w:rPr>
          <w:rFonts w:ascii="Times New Roman" w:eastAsia="Times New Roman" w:hAnsi="Times New Roman" w:cs="Times New Roman"/>
          <w:sz w:val="20"/>
          <w:szCs w:val="20"/>
          <w:lang w:val="pt-BR" w:eastAsia="pt-BR"/>
        </w:rPr>
        <w:t>Transplantes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rins</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córneas.</w:t>
      </w:r>
    </w:p>
    <w:p w14:paraId="156BE69E" w14:textId="77777777" w:rsidR="005C2085" w:rsidRPr="005C2085" w:rsidRDefault="005C2085" w:rsidP="004305E4">
      <w:pPr>
        <w:widowControl/>
        <w:numPr>
          <w:ilvl w:val="3"/>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Exames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Complementares: Angiografia; Angiografia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digital; Arteriografia;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 xml:space="preserve">Artroscopia; Audiometria; </w:t>
      </w:r>
      <w:proofErr w:type="spellStart"/>
      <w:r w:rsidRPr="005C2085">
        <w:rPr>
          <w:rFonts w:ascii="Times New Roman" w:eastAsia="Times New Roman" w:hAnsi="Times New Roman" w:cs="Times New Roman"/>
          <w:sz w:val="20"/>
          <w:szCs w:val="20"/>
          <w:lang w:val="pt-BR" w:eastAsia="pt-BR"/>
        </w:rPr>
        <w:t>Cardiotocografia</w:t>
      </w:r>
      <w:proofErr w:type="spellEnd"/>
      <w:r w:rsidRPr="005C2085">
        <w:rPr>
          <w:rFonts w:ascii="Times New Roman" w:eastAsia="Times New Roman" w:hAnsi="Times New Roman" w:cs="Times New Roman"/>
          <w:sz w:val="20"/>
          <w:szCs w:val="20"/>
          <w:lang w:val="pt-BR" w:eastAsia="pt-BR"/>
        </w:rPr>
        <w:t>; Densitometria óssea; Ecocardiografia;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Eletrocardiografia dinâmica (</w:t>
      </w:r>
      <w:proofErr w:type="spellStart"/>
      <w:r w:rsidRPr="005C2085">
        <w:rPr>
          <w:rFonts w:ascii="Times New Roman" w:eastAsia="Times New Roman" w:hAnsi="Times New Roman" w:cs="Times New Roman"/>
          <w:sz w:val="20"/>
          <w:szCs w:val="20"/>
          <w:lang w:val="pt-BR" w:eastAsia="pt-BR"/>
        </w:rPr>
        <w:t>Holter</w:t>
      </w:r>
      <w:proofErr w:type="spellEnd"/>
      <w:r w:rsidRPr="005C2085">
        <w:rPr>
          <w:rFonts w:ascii="Times New Roman" w:eastAsia="Times New Roman" w:hAnsi="Times New Roman" w:cs="Times New Roman"/>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Eletrococleografia</w:t>
      </w:r>
      <w:proofErr w:type="spellEnd"/>
      <w:r w:rsidRPr="005C2085">
        <w:rPr>
          <w:rFonts w:ascii="Times New Roman" w:eastAsia="Times New Roman" w:hAnsi="Times New Roman" w:cs="Times New Roman"/>
          <w:sz w:val="20"/>
          <w:szCs w:val="20"/>
          <w:lang w:val="pt-BR" w:eastAsia="pt-BR"/>
        </w:rPr>
        <w:t>; Endoscopias diagnósticas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(digestiva,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ginecológica,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respiratória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urológica);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Endoscopias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terapêuticas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(digestiva,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ginecológica,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respiratória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urológica);</w:t>
      </w:r>
      <w:r w:rsidRPr="005C2085">
        <w:rPr>
          <w:rFonts w:ascii="Times New Roman" w:eastAsia="Times New Roman" w:hAnsi="Times New Roman" w:cs="Times New Roman"/>
          <w:spacing w:val="62"/>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Fluoresceinografia</w:t>
      </w:r>
      <w:proofErr w:type="spell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Hemodinâmica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(cineangiocoronariografia,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cateterismo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cardíaco);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Laparoscopia</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diagnóstica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terapêutica;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Medicina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nuclear;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Neurofisiologia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clínica;</w:t>
      </w:r>
      <w:r w:rsidRPr="005C2085">
        <w:rPr>
          <w:rFonts w:ascii="Times New Roman" w:eastAsia="Times New Roman" w:hAnsi="Times New Roman" w:cs="Times New Roman"/>
          <w:spacing w:val="1"/>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Neurorradiologia</w:t>
      </w:r>
      <w:proofErr w:type="spellEnd"/>
      <w:r w:rsidRPr="005C2085">
        <w:rPr>
          <w:rFonts w:ascii="Times New Roman" w:eastAsia="Times New Roman" w:hAnsi="Times New Roman" w:cs="Times New Roman"/>
          <w:sz w:val="20"/>
          <w:szCs w:val="20"/>
          <w:lang w:val="pt-BR" w:eastAsia="pt-BR"/>
        </w:rPr>
        <w:t>;</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lastRenderedPageBreak/>
        <w:t>Radiologia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intervencionista;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Ressonância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nuclear</w:t>
      </w:r>
      <w:r w:rsidRPr="005C2085">
        <w:rPr>
          <w:rFonts w:ascii="Times New Roman" w:eastAsia="Times New Roman" w:hAnsi="Times New Roman" w:cs="Times New Roman"/>
          <w:spacing w:val="1"/>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magnéticac</w:t>
      </w:r>
      <w:proofErr w:type="spellEnd"/>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Tomografia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computadorizada; Ultrassonografia; Videolaparoscopia.</w:t>
      </w:r>
    </w:p>
    <w:p w14:paraId="677AE98D" w14:textId="77777777" w:rsidR="005C2085" w:rsidRPr="005C2085" w:rsidRDefault="005C2085" w:rsidP="005423FF">
      <w:pPr>
        <w:widowControl/>
        <w:autoSpaceDE/>
        <w:autoSpaceDN/>
        <w:spacing w:line="360" w:lineRule="auto"/>
        <w:jc w:val="both"/>
        <w:rPr>
          <w:rFonts w:ascii="Times New Roman" w:eastAsia="Calibri" w:hAnsi="Times New Roman" w:cs="Times New Roman"/>
          <w:sz w:val="20"/>
          <w:szCs w:val="20"/>
          <w:lang w:val="pt-BR" w:eastAsia="pt-BR"/>
        </w:rPr>
      </w:pPr>
    </w:p>
    <w:p w14:paraId="715EC23A" w14:textId="77777777" w:rsidR="005C2085" w:rsidRPr="005C2085" w:rsidRDefault="005C2085" w:rsidP="004305E4">
      <w:pPr>
        <w:keepNext/>
        <w:widowControl/>
        <w:numPr>
          <w:ilvl w:val="1"/>
          <w:numId w:val="39"/>
        </w:numPr>
        <w:tabs>
          <w:tab w:val="left" w:pos="851"/>
          <w:tab w:val="left" w:pos="993"/>
          <w:tab w:val="left" w:pos="1701"/>
        </w:tabs>
        <w:autoSpaceDE/>
        <w:autoSpaceDN/>
        <w:spacing w:before="199" w:line="360" w:lineRule="auto"/>
        <w:ind w:left="0" w:right="-1" w:firstLine="0"/>
        <w:outlineLvl w:val="1"/>
        <w:rPr>
          <w:rFonts w:ascii="Times New Roman" w:eastAsia="Times New Roman" w:hAnsi="Times New Roman" w:cs="Times New Roman"/>
          <w:b/>
          <w:color w:val="000000"/>
          <w:sz w:val="20"/>
          <w:szCs w:val="20"/>
          <w:lang w:val="pt-BR" w:eastAsia="pt-BR"/>
        </w:rPr>
      </w:pPr>
      <w:r w:rsidRPr="005C2085">
        <w:rPr>
          <w:rFonts w:ascii="Times New Roman" w:eastAsia="Times New Roman" w:hAnsi="Times New Roman" w:cs="Times New Roman"/>
          <w:b/>
          <w:color w:val="000000"/>
          <w:sz w:val="20"/>
          <w:szCs w:val="20"/>
          <w:lang w:val="pt-BR" w:eastAsia="pt-BR"/>
        </w:rPr>
        <w:t>DA</w:t>
      </w:r>
      <w:r w:rsidRPr="005C2085">
        <w:rPr>
          <w:rFonts w:ascii="Times New Roman" w:eastAsia="Times New Roman" w:hAnsi="Times New Roman" w:cs="Times New Roman"/>
          <w:b/>
          <w:color w:val="000000"/>
          <w:spacing w:val="-10"/>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REDE</w:t>
      </w:r>
      <w:r w:rsidRPr="005C2085">
        <w:rPr>
          <w:rFonts w:ascii="Times New Roman" w:eastAsia="Times New Roman" w:hAnsi="Times New Roman" w:cs="Times New Roman"/>
          <w:b/>
          <w:color w:val="000000"/>
          <w:spacing w:val="-3"/>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CREDENCIADA</w:t>
      </w:r>
    </w:p>
    <w:p w14:paraId="5B4E1C83"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 empresa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contratada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deverá</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oferecer,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mínimo,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convênio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seguintes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hospitais,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localizados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São Luís - MA:</w:t>
      </w:r>
    </w:p>
    <w:p w14:paraId="5EA8A7BA" w14:textId="77777777" w:rsidR="005C2085" w:rsidRPr="005C2085" w:rsidRDefault="005C2085" w:rsidP="004305E4">
      <w:pPr>
        <w:widowControl/>
        <w:numPr>
          <w:ilvl w:val="3"/>
          <w:numId w:val="39"/>
        </w:numPr>
        <w:autoSpaceDE/>
        <w:autoSpaceDN/>
        <w:spacing w:before="40" w:line="360" w:lineRule="auto"/>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Hospital São Domingos (Av. Jerônimo de Albuquerque, nº 540, Bequimão, São Luís - MA. CEP: 65060-645), e as filiais da rede; ou</w:t>
      </w:r>
    </w:p>
    <w:p w14:paraId="0737781F" w14:textId="77777777" w:rsidR="005C2085" w:rsidRPr="005C2085" w:rsidRDefault="005C2085" w:rsidP="004305E4">
      <w:pPr>
        <w:widowControl/>
        <w:numPr>
          <w:ilvl w:val="3"/>
          <w:numId w:val="39"/>
        </w:numPr>
        <w:autoSpaceDE/>
        <w:autoSpaceDN/>
        <w:spacing w:before="40" w:line="360" w:lineRule="auto"/>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Hospital UDI (Av. Prof. Carlos Cunha, 2000 - </w:t>
      </w:r>
      <w:proofErr w:type="spellStart"/>
      <w:r w:rsidRPr="005C2085">
        <w:rPr>
          <w:rFonts w:ascii="Times New Roman" w:eastAsia="Times New Roman" w:hAnsi="Times New Roman" w:cs="Times New Roman"/>
          <w:sz w:val="20"/>
          <w:szCs w:val="20"/>
          <w:lang w:val="pt-BR" w:eastAsia="pt-BR"/>
        </w:rPr>
        <w:t>Jaracaty</w:t>
      </w:r>
      <w:proofErr w:type="spellEnd"/>
      <w:r w:rsidRPr="005C2085">
        <w:rPr>
          <w:rFonts w:ascii="Times New Roman" w:eastAsia="Times New Roman" w:hAnsi="Times New Roman" w:cs="Times New Roman"/>
          <w:sz w:val="20"/>
          <w:szCs w:val="20"/>
          <w:lang w:val="pt-BR" w:eastAsia="pt-BR"/>
        </w:rPr>
        <w:t>, São Luís - MA, 65076-820), e as filiais da rede.</w:t>
      </w:r>
    </w:p>
    <w:p w14:paraId="7607DFCD"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Deverá possuir abrangência nacional com, no mínimo, um hospital credenciado em pelo menos 10 capitais.</w:t>
      </w:r>
    </w:p>
    <w:p w14:paraId="2721B190"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Apresentar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relação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laboratórios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credenciados,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mínimo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dois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estabelecimentos,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localizados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São Luís - MA.</w:t>
      </w:r>
    </w:p>
    <w:p w14:paraId="52A59EFA" w14:textId="77777777" w:rsidR="005C2085" w:rsidRPr="005C2085" w:rsidRDefault="005C2085" w:rsidP="004305E4">
      <w:pPr>
        <w:keepNext/>
        <w:widowControl/>
        <w:numPr>
          <w:ilvl w:val="1"/>
          <w:numId w:val="39"/>
        </w:numPr>
        <w:tabs>
          <w:tab w:val="left" w:pos="993"/>
          <w:tab w:val="left" w:pos="1701"/>
        </w:tabs>
        <w:autoSpaceDE/>
        <w:autoSpaceDN/>
        <w:spacing w:before="212" w:line="360" w:lineRule="auto"/>
        <w:ind w:left="0" w:right="-1" w:firstLine="0"/>
        <w:jc w:val="both"/>
        <w:outlineLvl w:val="1"/>
        <w:rPr>
          <w:rFonts w:ascii="Times New Roman" w:eastAsia="Times New Roman" w:hAnsi="Times New Roman" w:cs="Times New Roman"/>
          <w:b/>
          <w:color w:val="000000"/>
          <w:sz w:val="20"/>
          <w:szCs w:val="20"/>
          <w:lang w:val="pt-BR" w:eastAsia="pt-BR"/>
        </w:rPr>
      </w:pPr>
      <w:r w:rsidRPr="005C2085">
        <w:rPr>
          <w:rFonts w:ascii="Times New Roman" w:eastAsia="Times New Roman" w:hAnsi="Times New Roman" w:cs="Times New Roman"/>
          <w:b/>
          <w:color w:val="000000"/>
          <w:spacing w:val="-1"/>
          <w:sz w:val="20"/>
          <w:szCs w:val="20"/>
          <w:lang w:val="pt-BR" w:eastAsia="pt-BR"/>
        </w:rPr>
        <w:t>DA</w:t>
      </w:r>
      <w:r w:rsidRPr="005C2085">
        <w:rPr>
          <w:rFonts w:ascii="Times New Roman" w:eastAsia="Times New Roman" w:hAnsi="Times New Roman" w:cs="Times New Roman"/>
          <w:b/>
          <w:color w:val="000000"/>
          <w:spacing w:val="-16"/>
          <w:sz w:val="20"/>
          <w:szCs w:val="20"/>
          <w:lang w:val="pt-BR" w:eastAsia="pt-BR"/>
        </w:rPr>
        <w:t xml:space="preserve"> </w:t>
      </w:r>
      <w:r w:rsidRPr="005C2085">
        <w:rPr>
          <w:rFonts w:ascii="Times New Roman" w:eastAsia="Times New Roman" w:hAnsi="Times New Roman" w:cs="Times New Roman"/>
          <w:b/>
          <w:color w:val="000000"/>
          <w:spacing w:val="-1"/>
          <w:sz w:val="20"/>
          <w:szCs w:val="20"/>
          <w:lang w:val="pt-BR" w:eastAsia="pt-BR"/>
        </w:rPr>
        <w:t>ADESÃO</w:t>
      </w:r>
    </w:p>
    <w:p w14:paraId="36D0C978"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adesão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planos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assistência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médica</w:t>
      </w:r>
      <w:r w:rsidRPr="005C2085">
        <w:rPr>
          <w:rFonts w:ascii="Times New Roman" w:eastAsia="Times New Roman" w:hAnsi="Times New Roman" w:cs="Times New Roman"/>
          <w:spacing w:val="1"/>
          <w:sz w:val="20"/>
          <w:szCs w:val="20"/>
          <w:lang w:val="pt-BR" w:eastAsia="pt-BR"/>
        </w:rPr>
        <w:t xml:space="preserve"> (seguradora ou operadora) </w:t>
      </w:r>
      <w:r w:rsidRPr="005C2085">
        <w:rPr>
          <w:rFonts w:ascii="Times New Roman" w:eastAsia="Times New Roman" w:hAnsi="Times New Roman" w:cs="Times New Roman"/>
          <w:sz w:val="20"/>
          <w:szCs w:val="20"/>
          <w:lang w:val="pt-BR" w:eastAsia="pt-BR"/>
        </w:rPr>
        <w:t>é</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compulsória (adesão)</w:t>
      </w:r>
      <w:r w:rsidRPr="005C2085">
        <w:rPr>
          <w:rFonts w:ascii="Times New Roman" w:eastAsia="Times New Roman" w:hAnsi="Times New Roman" w:cs="Times New Roman"/>
          <w:spacing w:val="1"/>
          <w:sz w:val="20"/>
          <w:szCs w:val="20"/>
          <w:lang w:val="pt-BR" w:eastAsia="pt-BR"/>
        </w:rPr>
        <w:t xml:space="preserve"> aos beneficiários titulares, e opcional aos beneficiários dependentes,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dará</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forma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estabelecida neste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Capítulo.</w:t>
      </w:r>
    </w:p>
    <w:p w14:paraId="02CDC29C"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 adesão dos titulares e dependentes será realizada mediante preenchimento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Formulário</w:t>
      </w:r>
      <w:r w:rsidRPr="005C2085">
        <w:rPr>
          <w:rFonts w:ascii="Times New Roman" w:eastAsia="Times New Roman" w:hAnsi="Times New Roman" w:cs="Times New Roman"/>
          <w:spacing w:val="-7"/>
          <w:sz w:val="20"/>
          <w:szCs w:val="20"/>
          <w:lang w:val="pt-BR" w:eastAsia="pt-BR"/>
        </w:rPr>
        <w:t xml:space="preserve"> </w:t>
      </w:r>
      <w:r w:rsidRPr="005C2085">
        <w:rPr>
          <w:rFonts w:ascii="Times New Roman" w:eastAsia="Times New Roman" w:hAnsi="Times New Roman" w:cs="Times New Roman"/>
          <w:sz w:val="20"/>
          <w:szCs w:val="20"/>
          <w:lang w:val="pt-BR" w:eastAsia="pt-BR"/>
        </w:rPr>
        <w:t>Cadastral</w:t>
      </w:r>
      <w:r w:rsidRPr="005C2085">
        <w:rPr>
          <w:rFonts w:ascii="Times New Roman" w:eastAsia="Times New Roman" w:hAnsi="Times New Roman" w:cs="Times New Roman"/>
          <w:spacing w:val="-7"/>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9"/>
          <w:sz w:val="20"/>
          <w:szCs w:val="20"/>
          <w:lang w:val="pt-BR" w:eastAsia="pt-BR"/>
        </w:rPr>
        <w:t xml:space="preserve"> </w:t>
      </w:r>
      <w:r w:rsidRPr="005C2085">
        <w:rPr>
          <w:rFonts w:ascii="Times New Roman" w:eastAsia="Times New Roman" w:hAnsi="Times New Roman" w:cs="Times New Roman"/>
          <w:sz w:val="20"/>
          <w:szCs w:val="20"/>
          <w:lang w:val="pt-BR" w:eastAsia="pt-BR"/>
        </w:rPr>
        <w:t>Movimentação,</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assinado</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pela</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CONTRATANTE,</w:t>
      </w:r>
      <w:r w:rsidRPr="005C2085">
        <w:rPr>
          <w:rFonts w:ascii="Times New Roman" w:eastAsia="Times New Roman" w:hAnsi="Times New Roman" w:cs="Times New Roman"/>
          <w:spacing w:val="-8"/>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ser</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fornecido</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pela operadora da CONTRATADA.</w:t>
      </w:r>
    </w:p>
    <w:p w14:paraId="2AAF8F20"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 CONTRATANTE fica responsável pela entrega de cópia do contrato do plano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52"/>
          <w:sz w:val="20"/>
          <w:szCs w:val="20"/>
          <w:lang w:val="pt-BR" w:eastAsia="pt-BR"/>
        </w:rPr>
        <w:t xml:space="preserve"> </w:t>
      </w:r>
      <w:r w:rsidRPr="005C2085">
        <w:rPr>
          <w:rFonts w:ascii="Times New Roman" w:eastAsia="Times New Roman" w:hAnsi="Times New Roman" w:cs="Times New Roman"/>
          <w:sz w:val="20"/>
          <w:szCs w:val="20"/>
          <w:lang w:val="pt-BR" w:eastAsia="pt-BR"/>
        </w:rPr>
        <w:t>guia</w:t>
      </w:r>
      <w:r w:rsidRPr="005C2085">
        <w:rPr>
          <w:rFonts w:ascii="Times New Roman" w:eastAsia="Times New Roman" w:hAnsi="Times New Roman" w:cs="Times New Roman"/>
          <w:spacing w:val="5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50"/>
          <w:sz w:val="20"/>
          <w:szCs w:val="20"/>
          <w:lang w:val="pt-BR" w:eastAsia="pt-BR"/>
        </w:rPr>
        <w:t xml:space="preserve"> </w:t>
      </w:r>
      <w:r w:rsidRPr="005C2085">
        <w:rPr>
          <w:rFonts w:ascii="Times New Roman" w:eastAsia="Times New Roman" w:hAnsi="Times New Roman" w:cs="Times New Roman"/>
          <w:sz w:val="20"/>
          <w:szCs w:val="20"/>
          <w:lang w:val="pt-BR" w:eastAsia="pt-BR"/>
        </w:rPr>
        <w:t>leitura</w:t>
      </w:r>
      <w:r w:rsidRPr="005C2085">
        <w:rPr>
          <w:rFonts w:ascii="Times New Roman" w:eastAsia="Times New Roman" w:hAnsi="Times New Roman" w:cs="Times New Roman"/>
          <w:spacing w:val="51"/>
          <w:sz w:val="20"/>
          <w:szCs w:val="20"/>
          <w:lang w:val="pt-BR" w:eastAsia="pt-BR"/>
        </w:rPr>
        <w:t xml:space="preserve"> </w:t>
      </w:r>
      <w:r w:rsidRPr="005C2085">
        <w:rPr>
          <w:rFonts w:ascii="Times New Roman" w:eastAsia="Times New Roman" w:hAnsi="Times New Roman" w:cs="Times New Roman"/>
          <w:sz w:val="20"/>
          <w:szCs w:val="20"/>
          <w:lang w:val="pt-BR" w:eastAsia="pt-BR"/>
        </w:rPr>
        <w:t>contratual</w:t>
      </w:r>
      <w:r w:rsidRPr="005C2085">
        <w:rPr>
          <w:rFonts w:ascii="Times New Roman" w:eastAsia="Times New Roman" w:hAnsi="Times New Roman" w:cs="Times New Roman"/>
          <w:spacing w:val="50"/>
          <w:sz w:val="20"/>
          <w:szCs w:val="20"/>
          <w:lang w:val="pt-BR" w:eastAsia="pt-BR"/>
        </w:rPr>
        <w:t xml:space="preserve"> </w:t>
      </w:r>
      <w:r w:rsidRPr="005C2085">
        <w:rPr>
          <w:rFonts w:ascii="Times New Roman" w:eastAsia="Times New Roman" w:hAnsi="Times New Roman" w:cs="Times New Roman"/>
          <w:sz w:val="20"/>
          <w:szCs w:val="20"/>
          <w:lang w:val="pt-BR" w:eastAsia="pt-BR"/>
        </w:rPr>
        <w:t>(GLC)</w:t>
      </w:r>
      <w:r w:rsidRPr="005C2085">
        <w:rPr>
          <w:rFonts w:ascii="Times New Roman" w:eastAsia="Times New Roman" w:hAnsi="Times New Roman" w:cs="Times New Roman"/>
          <w:spacing w:val="53"/>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50"/>
          <w:sz w:val="20"/>
          <w:szCs w:val="20"/>
          <w:lang w:val="pt-BR" w:eastAsia="pt-BR"/>
        </w:rPr>
        <w:t xml:space="preserve"> </w:t>
      </w:r>
      <w:r w:rsidRPr="005C2085">
        <w:rPr>
          <w:rFonts w:ascii="Times New Roman" w:eastAsia="Times New Roman" w:hAnsi="Times New Roman" w:cs="Times New Roman"/>
          <w:sz w:val="20"/>
          <w:szCs w:val="20"/>
          <w:lang w:val="pt-BR" w:eastAsia="pt-BR"/>
        </w:rPr>
        <w:t>manual</w:t>
      </w:r>
      <w:r w:rsidRPr="005C2085">
        <w:rPr>
          <w:rFonts w:ascii="Times New Roman" w:eastAsia="Times New Roman" w:hAnsi="Times New Roman" w:cs="Times New Roman"/>
          <w:spacing w:val="53"/>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51"/>
          <w:sz w:val="20"/>
          <w:szCs w:val="20"/>
          <w:lang w:val="pt-BR" w:eastAsia="pt-BR"/>
        </w:rPr>
        <w:t xml:space="preserve"> </w:t>
      </w:r>
      <w:r w:rsidRPr="005C2085">
        <w:rPr>
          <w:rFonts w:ascii="Times New Roman" w:eastAsia="Times New Roman" w:hAnsi="Times New Roman" w:cs="Times New Roman"/>
          <w:sz w:val="20"/>
          <w:szCs w:val="20"/>
          <w:lang w:val="pt-BR" w:eastAsia="pt-BR"/>
        </w:rPr>
        <w:t>contratação</w:t>
      </w:r>
      <w:r w:rsidRPr="005C2085">
        <w:rPr>
          <w:rFonts w:ascii="Times New Roman" w:eastAsia="Times New Roman" w:hAnsi="Times New Roman" w:cs="Times New Roman"/>
          <w:spacing w:val="49"/>
          <w:sz w:val="20"/>
          <w:szCs w:val="20"/>
          <w:lang w:val="pt-BR" w:eastAsia="pt-BR"/>
        </w:rPr>
        <w:t xml:space="preserve"> </w:t>
      </w:r>
      <w:r w:rsidRPr="005C2085">
        <w:rPr>
          <w:rFonts w:ascii="Times New Roman" w:eastAsia="Times New Roman" w:hAnsi="Times New Roman" w:cs="Times New Roman"/>
          <w:sz w:val="20"/>
          <w:szCs w:val="20"/>
          <w:lang w:val="pt-BR" w:eastAsia="pt-BR"/>
        </w:rPr>
        <w:t>dos</w:t>
      </w:r>
      <w:r w:rsidRPr="005C2085">
        <w:rPr>
          <w:rFonts w:ascii="Times New Roman" w:eastAsia="Times New Roman" w:hAnsi="Times New Roman" w:cs="Times New Roman"/>
          <w:spacing w:val="52"/>
          <w:sz w:val="20"/>
          <w:szCs w:val="20"/>
          <w:lang w:val="pt-BR" w:eastAsia="pt-BR"/>
        </w:rPr>
        <w:t xml:space="preserve"> </w:t>
      </w:r>
      <w:r w:rsidRPr="005C2085">
        <w:rPr>
          <w:rFonts w:ascii="Times New Roman" w:eastAsia="Times New Roman" w:hAnsi="Times New Roman" w:cs="Times New Roman"/>
          <w:sz w:val="20"/>
          <w:szCs w:val="20"/>
          <w:lang w:val="pt-BR" w:eastAsia="pt-BR"/>
        </w:rPr>
        <w:t>planos</w:t>
      </w:r>
      <w:r w:rsidRPr="005C2085">
        <w:rPr>
          <w:rFonts w:ascii="Times New Roman" w:eastAsia="Times New Roman" w:hAnsi="Times New Roman" w:cs="Times New Roman"/>
          <w:spacing w:val="5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51"/>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(MPS).</w:t>
      </w:r>
    </w:p>
    <w:p w14:paraId="2C1277CD"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guia</w:t>
      </w:r>
      <w:r w:rsidRPr="005C2085">
        <w:rPr>
          <w:rFonts w:ascii="Times New Roman" w:eastAsia="Times New Roman" w:hAnsi="Times New Roman" w:cs="Times New Roman"/>
          <w:spacing w:val="1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1"/>
          <w:sz w:val="20"/>
          <w:szCs w:val="20"/>
          <w:lang w:val="pt-BR" w:eastAsia="pt-BR"/>
        </w:rPr>
        <w:t xml:space="preserve"> </w:t>
      </w:r>
      <w:r w:rsidRPr="005C2085">
        <w:rPr>
          <w:rFonts w:ascii="Times New Roman" w:eastAsia="Times New Roman" w:hAnsi="Times New Roman" w:cs="Times New Roman"/>
          <w:sz w:val="20"/>
          <w:szCs w:val="20"/>
          <w:lang w:val="pt-BR" w:eastAsia="pt-BR"/>
        </w:rPr>
        <w:t>leitura</w:t>
      </w:r>
      <w:r w:rsidRPr="005C2085">
        <w:rPr>
          <w:rFonts w:ascii="Times New Roman" w:eastAsia="Times New Roman" w:hAnsi="Times New Roman" w:cs="Times New Roman"/>
          <w:spacing w:val="10"/>
          <w:sz w:val="20"/>
          <w:szCs w:val="20"/>
          <w:lang w:val="pt-BR" w:eastAsia="pt-BR"/>
        </w:rPr>
        <w:t xml:space="preserve"> </w:t>
      </w:r>
      <w:r w:rsidRPr="005C2085">
        <w:rPr>
          <w:rFonts w:ascii="Times New Roman" w:eastAsia="Times New Roman" w:hAnsi="Times New Roman" w:cs="Times New Roman"/>
          <w:sz w:val="20"/>
          <w:szCs w:val="20"/>
          <w:lang w:val="pt-BR" w:eastAsia="pt-BR"/>
        </w:rPr>
        <w:t>contratual</w:t>
      </w:r>
      <w:r w:rsidRPr="005C2085">
        <w:rPr>
          <w:rFonts w:ascii="Times New Roman" w:eastAsia="Times New Roman" w:hAnsi="Times New Roman" w:cs="Times New Roman"/>
          <w:spacing w:val="10"/>
          <w:sz w:val="20"/>
          <w:szCs w:val="20"/>
          <w:lang w:val="pt-BR" w:eastAsia="pt-BR"/>
        </w:rPr>
        <w:t xml:space="preserve"> </w:t>
      </w:r>
      <w:r w:rsidRPr="005C2085">
        <w:rPr>
          <w:rFonts w:ascii="Times New Roman" w:eastAsia="Times New Roman" w:hAnsi="Times New Roman" w:cs="Times New Roman"/>
          <w:sz w:val="20"/>
          <w:szCs w:val="20"/>
          <w:lang w:val="pt-BR" w:eastAsia="pt-BR"/>
        </w:rPr>
        <w:t>(GLC)</w:t>
      </w:r>
      <w:r w:rsidRPr="005C2085">
        <w:rPr>
          <w:rFonts w:ascii="Times New Roman" w:eastAsia="Times New Roman" w:hAnsi="Times New Roman" w:cs="Times New Roman"/>
          <w:spacing w:val="12"/>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0"/>
          <w:sz w:val="20"/>
          <w:szCs w:val="20"/>
          <w:lang w:val="pt-BR" w:eastAsia="pt-BR"/>
        </w:rPr>
        <w:t xml:space="preserve"> </w:t>
      </w:r>
      <w:r w:rsidRPr="005C2085">
        <w:rPr>
          <w:rFonts w:ascii="Times New Roman" w:eastAsia="Times New Roman" w:hAnsi="Times New Roman" w:cs="Times New Roman"/>
          <w:sz w:val="20"/>
          <w:szCs w:val="20"/>
          <w:lang w:val="pt-BR" w:eastAsia="pt-BR"/>
        </w:rPr>
        <w:t>manual</w:t>
      </w:r>
      <w:r w:rsidRPr="005C2085">
        <w:rPr>
          <w:rFonts w:ascii="Times New Roman" w:eastAsia="Times New Roman" w:hAnsi="Times New Roman" w:cs="Times New Roman"/>
          <w:spacing w:val="10"/>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1"/>
          <w:sz w:val="20"/>
          <w:szCs w:val="20"/>
          <w:lang w:val="pt-BR" w:eastAsia="pt-BR"/>
        </w:rPr>
        <w:t xml:space="preserve"> </w:t>
      </w:r>
      <w:r w:rsidRPr="005C2085">
        <w:rPr>
          <w:rFonts w:ascii="Times New Roman" w:eastAsia="Times New Roman" w:hAnsi="Times New Roman" w:cs="Times New Roman"/>
          <w:sz w:val="20"/>
          <w:szCs w:val="20"/>
          <w:lang w:val="pt-BR" w:eastAsia="pt-BR"/>
        </w:rPr>
        <w:t>contratação</w:t>
      </w:r>
      <w:r w:rsidRPr="005C2085">
        <w:rPr>
          <w:rFonts w:ascii="Times New Roman" w:eastAsia="Times New Roman" w:hAnsi="Times New Roman" w:cs="Times New Roman"/>
          <w:spacing w:val="11"/>
          <w:sz w:val="20"/>
          <w:szCs w:val="20"/>
          <w:lang w:val="pt-BR" w:eastAsia="pt-BR"/>
        </w:rPr>
        <w:t xml:space="preserve"> </w:t>
      </w:r>
      <w:r w:rsidRPr="005C2085">
        <w:rPr>
          <w:rFonts w:ascii="Times New Roman" w:eastAsia="Times New Roman" w:hAnsi="Times New Roman" w:cs="Times New Roman"/>
          <w:sz w:val="20"/>
          <w:szCs w:val="20"/>
          <w:lang w:val="pt-BR" w:eastAsia="pt-BR"/>
        </w:rPr>
        <w:t>dos</w:t>
      </w:r>
      <w:r w:rsidRPr="005C2085">
        <w:rPr>
          <w:rFonts w:ascii="Times New Roman" w:eastAsia="Times New Roman" w:hAnsi="Times New Roman" w:cs="Times New Roman"/>
          <w:spacing w:val="10"/>
          <w:sz w:val="20"/>
          <w:szCs w:val="20"/>
          <w:lang w:val="pt-BR" w:eastAsia="pt-BR"/>
        </w:rPr>
        <w:t xml:space="preserve"> </w:t>
      </w:r>
      <w:r w:rsidRPr="005C2085">
        <w:rPr>
          <w:rFonts w:ascii="Times New Roman" w:eastAsia="Times New Roman" w:hAnsi="Times New Roman" w:cs="Times New Roman"/>
          <w:sz w:val="20"/>
          <w:szCs w:val="20"/>
          <w:lang w:val="pt-BR" w:eastAsia="pt-BR"/>
        </w:rPr>
        <w:t>planos</w:t>
      </w:r>
      <w:r w:rsidRPr="005C2085">
        <w:rPr>
          <w:rFonts w:ascii="Times New Roman" w:eastAsia="Times New Roman" w:hAnsi="Times New Roman" w:cs="Times New Roman"/>
          <w:spacing w:val="1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58"/>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(MPS),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poderá ser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entregue 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meio impresso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ou digital.</w:t>
      </w:r>
    </w:p>
    <w:p w14:paraId="5B8AAE4A" w14:textId="77777777" w:rsidR="005C2085" w:rsidRPr="005C2085" w:rsidRDefault="005C2085" w:rsidP="004305E4">
      <w:pPr>
        <w:widowControl/>
        <w:numPr>
          <w:ilvl w:val="2"/>
          <w:numId w:val="39"/>
        </w:numPr>
        <w:autoSpaceDE/>
        <w:autoSpaceDN/>
        <w:spacing w:line="360" w:lineRule="auto"/>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 adesão dos beneficiários dependentes dependerá da participação do beneficiário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titular,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seja,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não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haverá</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adesão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beneficiário</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dependente</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sem</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adesão</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titular.</w:t>
      </w:r>
    </w:p>
    <w:p w14:paraId="724D3D46" w14:textId="77777777" w:rsidR="005C2085" w:rsidRPr="005C2085" w:rsidRDefault="005C2085" w:rsidP="004305E4">
      <w:pPr>
        <w:widowControl/>
        <w:numPr>
          <w:ilvl w:val="2"/>
          <w:numId w:val="39"/>
        </w:numPr>
        <w:autoSpaceDE/>
        <w:autoSpaceDN/>
        <w:adjustRightInd w:val="0"/>
        <w:spacing w:line="360" w:lineRule="auto"/>
        <w:ind w:left="0" w:firstLine="0"/>
        <w:contextualSpacing/>
        <w:jc w:val="both"/>
        <w:rPr>
          <w:rFonts w:ascii="Times New Roman" w:eastAsia="Cambria" w:hAnsi="Times New Roman" w:cs="Times New Roman"/>
          <w:b/>
          <w:bCs/>
          <w:sz w:val="20"/>
          <w:szCs w:val="20"/>
          <w:lang w:val="pt-BR" w:eastAsia="pt-BR"/>
        </w:rPr>
      </w:pPr>
      <w:r w:rsidRPr="005C2085">
        <w:rPr>
          <w:rFonts w:ascii="Times New Roman" w:eastAsia="Cambria" w:hAnsi="Times New Roman" w:cs="Times New Roman"/>
          <w:b/>
          <w:bCs/>
          <w:sz w:val="20"/>
          <w:szCs w:val="20"/>
          <w:lang w:val="pt-BR" w:eastAsia="pt-BR"/>
        </w:rPr>
        <w:t>O custeio com o pagamento de assistência médica dos beneficiários titulares será integralmente do CREF21/MA, sem prejuízo de descontos diretos em folha de pagamento, de acordo com percentuais, valores e definições dispostas em deliberação ou acordo coletivo específico ao tema.</w:t>
      </w:r>
    </w:p>
    <w:p w14:paraId="183491F4" w14:textId="77777777" w:rsidR="005C2085" w:rsidRPr="005C2085" w:rsidRDefault="005C2085" w:rsidP="004305E4">
      <w:pPr>
        <w:widowControl/>
        <w:numPr>
          <w:ilvl w:val="2"/>
          <w:numId w:val="39"/>
        </w:numPr>
        <w:tabs>
          <w:tab w:val="left" w:pos="1134"/>
        </w:tabs>
        <w:autoSpaceDE/>
        <w:autoSpaceDN/>
        <w:adjustRightInd w:val="0"/>
        <w:spacing w:line="360" w:lineRule="auto"/>
        <w:ind w:left="0" w:firstLine="0"/>
        <w:contextualSpacing/>
        <w:jc w:val="both"/>
        <w:rPr>
          <w:rFonts w:ascii="Times New Roman" w:eastAsia="Cambria" w:hAnsi="Times New Roman" w:cs="Times New Roman"/>
          <w:b/>
          <w:bCs/>
          <w:sz w:val="20"/>
          <w:szCs w:val="20"/>
          <w:lang w:val="pt-BR" w:eastAsia="pt-BR"/>
        </w:rPr>
      </w:pPr>
      <w:r w:rsidRPr="005C2085">
        <w:rPr>
          <w:rFonts w:ascii="Times New Roman" w:eastAsia="Cambria" w:hAnsi="Times New Roman" w:cs="Times New Roman"/>
          <w:b/>
          <w:bCs/>
          <w:sz w:val="20"/>
          <w:szCs w:val="20"/>
          <w:lang w:val="pt-BR" w:eastAsia="pt-BR"/>
        </w:rPr>
        <w:t xml:space="preserve"> O custeio com o pagamento de assistência médica dos beneficiários dependentes será integralmente do CREF21/MA, sem prejuízo de descontos em folha de pagamento do servidor beneficiário titular, de acordo com percentuais, valores e definições dispostas em deliberação ou acordo coletivo específico ao tema.</w:t>
      </w:r>
    </w:p>
    <w:p w14:paraId="33D00A4B" w14:textId="77777777" w:rsidR="005C2085" w:rsidRPr="005C2085" w:rsidRDefault="005C2085" w:rsidP="004305E4">
      <w:pPr>
        <w:widowControl/>
        <w:numPr>
          <w:ilvl w:val="2"/>
          <w:numId w:val="39"/>
        </w:numPr>
        <w:tabs>
          <w:tab w:val="left" w:pos="1134"/>
        </w:tabs>
        <w:autoSpaceDE/>
        <w:autoSpaceDN/>
        <w:spacing w:line="360" w:lineRule="auto"/>
        <w:ind w:left="0" w:right="-1" w:firstLine="0"/>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 Normas específicas editadas pelo CREF21/MA regulamentarão eventuais descontos em folha decorrentes da adesão dos beneficiários a título de eventual contraprestação pelos serviços pagos pelo Conselho.</w:t>
      </w:r>
    </w:p>
    <w:p w14:paraId="4F27B21E" w14:textId="77777777" w:rsidR="005C2085" w:rsidRPr="005C2085" w:rsidRDefault="005C2085" w:rsidP="005423FF">
      <w:pPr>
        <w:spacing w:line="360" w:lineRule="auto"/>
        <w:ind w:right="-1"/>
        <w:jc w:val="both"/>
        <w:rPr>
          <w:rFonts w:ascii="Times New Roman" w:eastAsia="Times New Roman" w:hAnsi="Times New Roman" w:cs="Times New Roman"/>
          <w:sz w:val="20"/>
          <w:szCs w:val="20"/>
          <w:lang w:val="pt-BR" w:eastAsia="pt-BR"/>
        </w:rPr>
      </w:pPr>
    </w:p>
    <w:p w14:paraId="40E8FEB1" w14:textId="77777777" w:rsidR="005C2085" w:rsidRPr="005C2085" w:rsidRDefault="005C2085" w:rsidP="004305E4">
      <w:pPr>
        <w:widowControl/>
        <w:numPr>
          <w:ilvl w:val="1"/>
          <w:numId w:val="39"/>
        </w:numPr>
        <w:tabs>
          <w:tab w:val="left" w:pos="993"/>
        </w:tabs>
        <w:autoSpaceDE/>
        <w:autoSpaceDN/>
        <w:adjustRightInd w:val="0"/>
        <w:spacing w:line="360" w:lineRule="auto"/>
        <w:ind w:left="0" w:right="-1" w:firstLine="0"/>
        <w:contextualSpacing/>
        <w:jc w:val="both"/>
        <w:rPr>
          <w:rFonts w:ascii="Times New Roman" w:eastAsia="Cambria" w:hAnsi="Times New Roman" w:cs="Times New Roman"/>
          <w:b/>
          <w:bCs/>
          <w:sz w:val="20"/>
          <w:szCs w:val="20"/>
          <w:lang w:val="pt-BR" w:eastAsia="pt-BR"/>
        </w:rPr>
      </w:pPr>
      <w:r w:rsidRPr="005C2085">
        <w:rPr>
          <w:rFonts w:ascii="Times New Roman" w:eastAsia="Cambria" w:hAnsi="Times New Roman" w:cs="Times New Roman"/>
          <w:b/>
          <w:bCs/>
          <w:sz w:val="20"/>
          <w:szCs w:val="20"/>
          <w:lang w:val="pt-BR" w:eastAsia="pt-BR"/>
        </w:rPr>
        <w:t>DOS BENEFICIÁRIOS</w:t>
      </w:r>
    </w:p>
    <w:p w14:paraId="457FA551" w14:textId="77777777" w:rsidR="005C2085" w:rsidRPr="005C2085" w:rsidRDefault="005C2085" w:rsidP="004305E4">
      <w:pPr>
        <w:widowControl/>
        <w:numPr>
          <w:ilvl w:val="2"/>
          <w:numId w:val="39"/>
        </w:numPr>
        <w:tabs>
          <w:tab w:val="left" w:pos="1134"/>
        </w:tabs>
        <w:autoSpaceDE/>
        <w:autoSpaceDN/>
        <w:adjustRightInd w:val="0"/>
        <w:spacing w:line="360" w:lineRule="auto"/>
        <w:ind w:left="0" w:right="-1"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 São considerados beneficiários titulares: os servidores do CREF21/MA.</w:t>
      </w:r>
    </w:p>
    <w:p w14:paraId="4CF5E62C" w14:textId="77777777" w:rsidR="005C2085" w:rsidRPr="005C2085" w:rsidRDefault="005C2085" w:rsidP="004305E4">
      <w:pPr>
        <w:widowControl/>
        <w:numPr>
          <w:ilvl w:val="2"/>
          <w:numId w:val="39"/>
        </w:numPr>
        <w:tabs>
          <w:tab w:val="left" w:pos="1134"/>
        </w:tabs>
        <w:autoSpaceDE/>
        <w:autoSpaceDN/>
        <w:adjustRightInd w:val="0"/>
        <w:spacing w:line="360" w:lineRule="auto"/>
        <w:ind w:left="0" w:right="-1"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 A estimativa total de servidores é de 10 (dez) beneficiários titulares e dependentes, distribuídos nas seguintes faixas etárias:</w:t>
      </w:r>
    </w:p>
    <w:p w14:paraId="108C0658" w14:textId="77777777" w:rsidR="005C2085" w:rsidRPr="005C2085" w:rsidRDefault="005C2085" w:rsidP="005C2085">
      <w:pPr>
        <w:widowControl/>
        <w:autoSpaceDE/>
        <w:autoSpaceDN/>
        <w:spacing w:line="360" w:lineRule="auto"/>
        <w:jc w:val="both"/>
        <w:rPr>
          <w:rFonts w:ascii="Times New Roman" w:eastAsia="Times New Roman" w:hAnsi="Times New Roman" w:cs="Times New Roman"/>
          <w:lang w:val="pt-BR" w:eastAsia="pt-BR"/>
        </w:rPr>
      </w:pPr>
    </w:p>
    <w:tbl>
      <w:tblPr>
        <w:tblW w:w="6842" w:type="dxa"/>
        <w:jc w:val="center"/>
        <w:tblCellMar>
          <w:left w:w="70" w:type="dxa"/>
          <w:right w:w="70" w:type="dxa"/>
        </w:tblCellMar>
        <w:tblLook w:val="04A0" w:firstRow="1" w:lastRow="0" w:firstColumn="1" w:lastColumn="0" w:noHBand="0" w:noVBand="1"/>
      </w:tblPr>
      <w:tblGrid>
        <w:gridCol w:w="3400"/>
        <w:gridCol w:w="1528"/>
        <w:gridCol w:w="1914"/>
      </w:tblGrid>
      <w:tr w:rsidR="005C2085" w:rsidRPr="005C2085" w14:paraId="0E017C35" w14:textId="77777777" w:rsidTr="00ED558A">
        <w:trPr>
          <w:trHeight w:val="288"/>
          <w:jc w:val="center"/>
        </w:trPr>
        <w:tc>
          <w:tcPr>
            <w:tcW w:w="34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6DC2812"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b/>
                <w:bCs/>
                <w:color w:val="000000"/>
                <w:sz w:val="18"/>
                <w:szCs w:val="18"/>
                <w:lang w:val="pt-BR" w:eastAsia="pt-BR"/>
              </w:rPr>
            </w:pPr>
            <w:r w:rsidRPr="005C2085">
              <w:rPr>
                <w:rFonts w:ascii="Times New Roman" w:eastAsia="Times New Roman" w:hAnsi="Times New Roman" w:cs="Times New Roman"/>
                <w:b/>
                <w:bCs/>
                <w:color w:val="000000"/>
                <w:sz w:val="18"/>
                <w:szCs w:val="18"/>
                <w:lang w:val="pt-BR" w:eastAsia="pt-BR"/>
              </w:rPr>
              <w:t>FAIXA ETÁRIA</w:t>
            </w:r>
          </w:p>
        </w:tc>
        <w:tc>
          <w:tcPr>
            <w:tcW w:w="1528" w:type="dxa"/>
            <w:tcBorders>
              <w:top w:val="single" w:sz="4" w:space="0" w:color="auto"/>
              <w:left w:val="nil"/>
              <w:bottom w:val="single" w:sz="4" w:space="0" w:color="auto"/>
              <w:right w:val="single" w:sz="4" w:space="0" w:color="auto"/>
            </w:tcBorders>
            <w:shd w:val="clear" w:color="000000" w:fill="D9D9D9"/>
            <w:noWrap/>
            <w:vAlign w:val="center"/>
            <w:hideMark/>
          </w:tcPr>
          <w:p w14:paraId="26FA2D08"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b/>
                <w:bCs/>
                <w:color w:val="000000"/>
                <w:sz w:val="18"/>
                <w:szCs w:val="18"/>
                <w:lang w:val="pt-BR" w:eastAsia="pt-BR"/>
              </w:rPr>
            </w:pPr>
            <w:r w:rsidRPr="005C2085">
              <w:rPr>
                <w:rFonts w:ascii="Times New Roman" w:eastAsia="Times New Roman" w:hAnsi="Times New Roman" w:cs="Times New Roman"/>
                <w:b/>
                <w:bCs/>
                <w:color w:val="000000"/>
                <w:sz w:val="18"/>
                <w:szCs w:val="18"/>
                <w:lang w:val="pt-BR" w:eastAsia="pt-BR"/>
              </w:rPr>
              <w:t>TITULARES</w:t>
            </w:r>
          </w:p>
          <w:p w14:paraId="669E545C"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b/>
                <w:bCs/>
                <w:color w:val="000000"/>
                <w:sz w:val="18"/>
                <w:szCs w:val="18"/>
                <w:lang w:val="pt-BR" w:eastAsia="pt-BR"/>
              </w:rPr>
            </w:pPr>
            <w:r w:rsidRPr="005C2085">
              <w:rPr>
                <w:rFonts w:ascii="Times New Roman" w:eastAsia="Times New Roman" w:hAnsi="Times New Roman" w:cs="Times New Roman"/>
                <w:b/>
                <w:bCs/>
                <w:color w:val="000000"/>
                <w:sz w:val="18"/>
                <w:szCs w:val="18"/>
                <w:lang w:val="pt-BR" w:eastAsia="pt-BR"/>
              </w:rPr>
              <w:t>ATUAIS</w:t>
            </w:r>
          </w:p>
        </w:tc>
        <w:tc>
          <w:tcPr>
            <w:tcW w:w="1914" w:type="dxa"/>
            <w:tcBorders>
              <w:top w:val="single" w:sz="4" w:space="0" w:color="auto"/>
              <w:left w:val="nil"/>
              <w:bottom w:val="single" w:sz="4" w:space="0" w:color="auto"/>
              <w:right w:val="single" w:sz="4" w:space="0" w:color="auto"/>
            </w:tcBorders>
            <w:shd w:val="clear" w:color="000000" w:fill="D9D9D9"/>
            <w:noWrap/>
            <w:vAlign w:val="center"/>
            <w:hideMark/>
          </w:tcPr>
          <w:p w14:paraId="6317400F"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b/>
                <w:bCs/>
                <w:color w:val="000000"/>
                <w:sz w:val="18"/>
                <w:szCs w:val="18"/>
                <w:lang w:val="pt-BR" w:eastAsia="pt-BR"/>
              </w:rPr>
            </w:pPr>
            <w:r w:rsidRPr="005C2085">
              <w:rPr>
                <w:rFonts w:ascii="Times New Roman" w:eastAsia="Times New Roman" w:hAnsi="Times New Roman" w:cs="Times New Roman"/>
                <w:b/>
                <w:bCs/>
                <w:color w:val="000000"/>
                <w:sz w:val="18"/>
                <w:szCs w:val="18"/>
                <w:lang w:val="pt-BR" w:eastAsia="pt-BR"/>
              </w:rPr>
              <w:t>DEPENDENTES ATUAIS</w:t>
            </w:r>
          </w:p>
        </w:tc>
      </w:tr>
      <w:tr w:rsidR="005C2085" w:rsidRPr="005C2085" w14:paraId="69630410"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6A06C149"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0 a 18 anos</w:t>
            </w:r>
          </w:p>
        </w:tc>
        <w:tc>
          <w:tcPr>
            <w:tcW w:w="1528" w:type="dxa"/>
            <w:tcBorders>
              <w:top w:val="nil"/>
              <w:left w:val="nil"/>
              <w:bottom w:val="single" w:sz="4" w:space="0" w:color="auto"/>
              <w:right w:val="single" w:sz="4" w:space="0" w:color="auto"/>
            </w:tcBorders>
            <w:shd w:val="clear" w:color="auto" w:fill="auto"/>
            <w:noWrap/>
            <w:vAlign w:val="center"/>
            <w:hideMark/>
          </w:tcPr>
          <w:p w14:paraId="20320B07"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c>
          <w:tcPr>
            <w:tcW w:w="1914" w:type="dxa"/>
            <w:tcBorders>
              <w:top w:val="nil"/>
              <w:left w:val="nil"/>
              <w:bottom w:val="single" w:sz="4" w:space="0" w:color="auto"/>
              <w:right w:val="single" w:sz="4" w:space="0" w:color="auto"/>
            </w:tcBorders>
            <w:shd w:val="clear" w:color="auto" w:fill="auto"/>
            <w:noWrap/>
            <w:hideMark/>
          </w:tcPr>
          <w:p w14:paraId="3ADDC889"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3A0EA9C1"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169FC0EB"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19 a 23 anos</w:t>
            </w:r>
          </w:p>
        </w:tc>
        <w:tc>
          <w:tcPr>
            <w:tcW w:w="1528" w:type="dxa"/>
            <w:tcBorders>
              <w:top w:val="nil"/>
              <w:left w:val="nil"/>
              <w:bottom w:val="single" w:sz="4" w:space="0" w:color="auto"/>
              <w:right w:val="single" w:sz="4" w:space="0" w:color="auto"/>
            </w:tcBorders>
            <w:shd w:val="clear" w:color="auto" w:fill="auto"/>
            <w:noWrap/>
            <w:vAlign w:val="center"/>
            <w:hideMark/>
          </w:tcPr>
          <w:p w14:paraId="09B8A874"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0C231CA5"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75D1027E"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5F931359"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24 a 28 anos</w:t>
            </w:r>
          </w:p>
        </w:tc>
        <w:tc>
          <w:tcPr>
            <w:tcW w:w="1528" w:type="dxa"/>
            <w:tcBorders>
              <w:top w:val="nil"/>
              <w:left w:val="nil"/>
              <w:bottom w:val="single" w:sz="4" w:space="0" w:color="auto"/>
              <w:right w:val="single" w:sz="4" w:space="0" w:color="auto"/>
            </w:tcBorders>
            <w:shd w:val="clear" w:color="auto" w:fill="auto"/>
            <w:noWrap/>
            <w:vAlign w:val="center"/>
            <w:hideMark/>
          </w:tcPr>
          <w:p w14:paraId="285A2D0D"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267F1EE5"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4CFD1897"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6E598AAA"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lastRenderedPageBreak/>
              <w:t>De 29 a 33 anos</w:t>
            </w:r>
          </w:p>
        </w:tc>
        <w:tc>
          <w:tcPr>
            <w:tcW w:w="1528" w:type="dxa"/>
            <w:tcBorders>
              <w:top w:val="nil"/>
              <w:left w:val="nil"/>
              <w:bottom w:val="single" w:sz="4" w:space="0" w:color="auto"/>
              <w:right w:val="single" w:sz="4" w:space="0" w:color="auto"/>
            </w:tcBorders>
            <w:shd w:val="clear" w:color="auto" w:fill="auto"/>
            <w:noWrap/>
            <w:vAlign w:val="center"/>
            <w:hideMark/>
          </w:tcPr>
          <w:p w14:paraId="7C29955D"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2</w:t>
            </w:r>
          </w:p>
        </w:tc>
        <w:tc>
          <w:tcPr>
            <w:tcW w:w="1914" w:type="dxa"/>
            <w:tcBorders>
              <w:top w:val="nil"/>
              <w:left w:val="nil"/>
              <w:bottom w:val="single" w:sz="4" w:space="0" w:color="auto"/>
              <w:right w:val="single" w:sz="4" w:space="0" w:color="auto"/>
            </w:tcBorders>
            <w:shd w:val="clear" w:color="auto" w:fill="auto"/>
            <w:noWrap/>
            <w:hideMark/>
          </w:tcPr>
          <w:p w14:paraId="6254097E"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294E2FF4"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24A52F53"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34 a 38 anos</w:t>
            </w:r>
          </w:p>
        </w:tc>
        <w:tc>
          <w:tcPr>
            <w:tcW w:w="1528" w:type="dxa"/>
            <w:tcBorders>
              <w:top w:val="nil"/>
              <w:left w:val="nil"/>
              <w:bottom w:val="single" w:sz="4" w:space="0" w:color="auto"/>
              <w:right w:val="single" w:sz="4" w:space="0" w:color="auto"/>
            </w:tcBorders>
            <w:shd w:val="clear" w:color="auto" w:fill="auto"/>
            <w:noWrap/>
            <w:vAlign w:val="center"/>
            <w:hideMark/>
          </w:tcPr>
          <w:p w14:paraId="70154E27"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2</w:t>
            </w:r>
          </w:p>
        </w:tc>
        <w:tc>
          <w:tcPr>
            <w:tcW w:w="1914" w:type="dxa"/>
            <w:tcBorders>
              <w:top w:val="nil"/>
              <w:left w:val="nil"/>
              <w:bottom w:val="single" w:sz="4" w:space="0" w:color="auto"/>
              <w:right w:val="single" w:sz="4" w:space="0" w:color="auto"/>
            </w:tcBorders>
            <w:shd w:val="clear" w:color="auto" w:fill="auto"/>
            <w:noWrap/>
            <w:hideMark/>
          </w:tcPr>
          <w:p w14:paraId="7C64278C"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02AD2EAD"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3792747D"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39 a 43 anos</w:t>
            </w:r>
          </w:p>
        </w:tc>
        <w:tc>
          <w:tcPr>
            <w:tcW w:w="1528" w:type="dxa"/>
            <w:tcBorders>
              <w:top w:val="nil"/>
              <w:left w:val="nil"/>
              <w:bottom w:val="single" w:sz="4" w:space="0" w:color="auto"/>
              <w:right w:val="single" w:sz="4" w:space="0" w:color="auto"/>
            </w:tcBorders>
            <w:shd w:val="clear" w:color="auto" w:fill="auto"/>
            <w:noWrap/>
            <w:vAlign w:val="center"/>
            <w:hideMark/>
          </w:tcPr>
          <w:p w14:paraId="088BB8E1"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2</w:t>
            </w:r>
          </w:p>
        </w:tc>
        <w:tc>
          <w:tcPr>
            <w:tcW w:w="1914" w:type="dxa"/>
            <w:tcBorders>
              <w:top w:val="nil"/>
              <w:left w:val="nil"/>
              <w:bottom w:val="single" w:sz="4" w:space="0" w:color="auto"/>
              <w:right w:val="single" w:sz="4" w:space="0" w:color="auto"/>
            </w:tcBorders>
            <w:shd w:val="clear" w:color="auto" w:fill="auto"/>
            <w:noWrap/>
            <w:hideMark/>
          </w:tcPr>
          <w:p w14:paraId="73403E91"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6246D705"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48E448D6"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44 a 48 anos</w:t>
            </w:r>
          </w:p>
        </w:tc>
        <w:tc>
          <w:tcPr>
            <w:tcW w:w="1528" w:type="dxa"/>
            <w:tcBorders>
              <w:top w:val="nil"/>
              <w:left w:val="nil"/>
              <w:bottom w:val="single" w:sz="4" w:space="0" w:color="auto"/>
              <w:right w:val="single" w:sz="4" w:space="0" w:color="auto"/>
            </w:tcBorders>
            <w:shd w:val="clear" w:color="auto" w:fill="auto"/>
            <w:noWrap/>
            <w:vAlign w:val="center"/>
            <w:hideMark/>
          </w:tcPr>
          <w:p w14:paraId="78CB171A"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c>
          <w:tcPr>
            <w:tcW w:w="1914" w:type="dxa"/>
            <w:tcBorders>
              <w:top w:val="nil"/>
              <w:left w:val="nil"/>
              <w:bottom w:val="single" w:sz="4" w:space="0" w:color="auto"/>
              <w:right w:val="single" w:sz="4" w:space="0" w:color="auto"/>
            </w:tcBorders>
            <w:shd w:val="clear" w:color="auto" w:fill="auto"/>
            <w:noWrap/>
            <w:hideMark/>
          </w:tcPr>
          <w:p w14:paraId="22423DBA"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4B6B8555"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52B3BB79"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49 a 53 anos</w:t>
            </w:r>
          </w:p>
        </w:tc>
        <w:tc>
          <w:tcPr>
            <w:tcW w:w="1528" w:type="dxa"/>
            <w:tcBorders>
              <w:top w:val="nil"/>
              <w:left w:val="nil"/>
              <w:bottom w:val="single" w:sz="4" w:space="0" w:color="auto"/>
              <w:right w:val="single" w:sz="4" w:space="0" w:color="auto"/>
            </w:tcBorders>
            <w:shd w:val="clear" w:color="auto" w:fill="auto"/>
            <w:noWrap/>
            <w:vAlign w:val="center"/>
            <w:hideMark/>
          </w:tcPr>
          <w:p w14:paraId="542BF6EF"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35AD10D5"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02032F10"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76E6F26E"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54 a 58 anos</w:t>
            </w:r>
          </w:p>
        </w:tc>
        <w:tc>
          <w:tcPr>
            <w:tcW w:w="1528" w:type="dxa"/>
            <w:tcBorders>
              <w:top w:val="nil"/>
              <w:left w:val="nil"/>
              <w:bottom w:val="single" w:sz="4" w:space="0" w:color="auto"/>
              <w:right w:val="single" w:sz="4" w:space="0" w:color="auto"/>
            </w:tcBorders>
            <w:shd w:val="clear" w:color="auto" w:fill="auto"/>
            <w:noWrap/>
            <w:vAlign w:val="center"/>
            <w:hideMark/>
          </w:tcPr>
          <w:p w14:paraId="14EF5D06"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1</w:t>
            </w:r>
          </w:p>
        </w:tc>
        <w:tc>
          <w:tcPr>
            <w:tcW w:w="1914" w:type="dxa"/>
            <w:tcBorders>
              <w:top w:val="nil"/>
              <w:left w:val="nil"/>
              <w:bottom w:val="single" w:sz="4" w:space="0" w:color="auto"/>
              <w:right w:val="single" w:sz="4" w:space="0" w:color="auto"/>
            </w:tcBorders>
            <w:shd w:val="clear" w:color="auto" w:fill="auto"/>
            <w:noWrap/>
            <w:hideMark/>
          </w:tcPr>
          <w:p w14:paraId="3DD07AC8"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69FD4AB4"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auto" w:fill="auto"/>
            <w:vAlign w:val="center"/>
            <w:hideMark/>
          </w:tcPr>
          <w:p w14:paraId="4F313B93"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Cambria" w:hAnsi="Times New Roman" w:cs="Times New Roman"/>
                <w:color w:val="000000"/>
                <w:sz w:val="18"/>
                <w:szCs w:val="18"/>
                <w:lang w:val="pt-BR" w:eastAsia="pt-BR"/>
              </w:rPr>
              <w:t>De 59 anos ou mais</w:t>
            </w:r>
          </w:p>
        </w:tc>
        <w:tc>
          <w:tcPr>
            <w:tcW w:w="1528" w:type="dxa"/>
            <w:tcBorders>
              <w:top w:val="nil"/>
              <w:left w:val="nil"/>
              <w:bottom w:val="single" w:sz="4" w:space="0" w:color="auto"/>
              <w:right w:val="single" w:sz="4" w:space="0" w:color="auto"/>
            </w:tcBorders>
            <w:shd w:val="clear" w:color="auto" w:fill="auto"/>
            <w:noWrap/>
            <w:vAlign w:val="center"/>
            <w:hideMark/>
          </w:tcPr>
          <w:p w14:paraId="2EC74A2D"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c>
          <w:tcPr>
            <w:tcW w:w="1914" w:type="dxa"/>
            <w:tcBorders>
              <w:top w:val="nil"/>
              <w:left w:val="nil"/>
              <w:bottom w:val="single" w:sz="4" w:space="0" w:color="auto"/>
              <w:right w:val="single" w:sz="4" w:space="0" w:color="auto"/>
            </w:tcBorders>
            <w:shd w:val="clear" w:color="auto" w:fill="auto"/>
            <w:noWrap/>
            <w:hideMark/>
          </w:tcPr>
          <w:p w14:paraId="2E756DAD"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r w:rsidR="005C2085" w:rsidRPr="005C2085" w14:paraId="27C3AE11" w14:textId="77777777" w:rsidTr="00ED558A">
        <w:trPr>
          <w:trHeight w:val="288"/>
          <w:jc w:val="center"/>
        </w:trPr>
        <w:tc>
          <w:tcPr>
            <w:tcW w:w="3400" w:type="dxa"/>
            <w:tcBorders>
              <w:top w:val="nil"/>
              <w:left w:val="single" w:sz="4" w:space="0" w:color="auto"/>
              <w:bottom w:val="single" w:sz="4" w:space="0" w:color="auto"/>
              <w:right w:val="single" w:sz="4" w:space="0" w:color="auto"/>
            </w:tcBorders>
            <w:shd w:val="clear" w:color="000000" w:fill="D9D9D9"/>
            <w:noWrap/>
            <w:vAlign w:val="bottom"/>
            <w:hideMark/>
          </w:tcPr>
          <w:p w14:paraId="3527D8D2" w14:textId="77777777" w:rsidR="005C2085" w:rsidRPr="005C2085" w:rsidRDefault="005C2085" w:rsidP="005C2085">
            <w:pPr>
              <w:widowControl/>
              <w:autoSpaceDE/>
              <w:autoSpaceDN/>
              <w:spacing w:line="360" w:lineRule="auto"/>
              <w:jc w:val="right"/>
              <w:rPr>
                <w:rFonts w:ascii="Times New Roman" w:eastAsia="Times New Roman" w:hAnsi="Times New Roman" w:cs="Times New Roman"/>
                <w:b/>
                <w:bCs/>
                <w:color w:val="000000"/>
                <w:sz w:val="18"/>
                <w:szCs w:val="18"/>
                <w:lang w:val="pt-BR" w:eastAsia="pt-BR"/>
              </w:rPr>
            </w:pPr>
            <w:r w:rsidRPr="005C2085">
              <w:rPr>
                <w:rFonts w:ascii="Times New Roman" w:eastAsia="Times New Roman" w:hAnsi="Times New Roman" w:cs="Times New Roman"/>
                <w:b/>
                <w:bCs/>
                <w:color w:val="000000"/>
                <w:sz w:val="18"/>
                <w:szCs w:val="18"/>
                <w:lang w:val="pt-BR" w:eastAsia="pt-BR"/>
              </w:rPr>
              <w:t>TOTAL</w:t>
            </w:r>
          </w:p>
        </w:tc>
        <w:tc>
          <w:tcPr>
            <w:tcW w:w="1528" w:type="dxa"/>
            <w:tcBorders>
              <w:top w:val="nil"/>
              <w:left w:val="nil"/>
              <w:bottom w:val="single" w:sz="4" w:space="0" w:color="auto"/>
              <w:right w:val="single" w:sz="4" w:space="0" w:color="auto"/>
            </w:tcBorders>
            <w:shd w:val="clear" w:color="auto" w:fill="auto"/>
            <w:noWrap/>
            <w:vAlign w:val="center"/>
            <w:hideMark/>
          </w:tcPr>
          <w:p w14:paraId="54B5CCAD"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10</w:t>
            </w:r>
          </w:p>
        </w:tc>
        <w:tc>
          <w:tcPr>
            <w:tcW w:w="1914" w:type="dxa"/>
            <w:tcBorders>
              <w:top w:val="nil"/>
              <w:left w:val="nil"/>
              <w:bottom w:val="single" w:sz="4" w:space="0" w:color="auto"/>
              <w:right w:val="single" w:sz="4" w:space="0" w:color="auto"/>
            </w:tcBorders>
            <w:shd w:val="clear" w:color="auto" w:fill="auto"/>
            <w:noWrap/>
            <w:vAlign w:val="center"/>
            <w:hideMark/>
          </w:tcPr>
          <w:p w14:paraId="5D79E143" w14:textId="77777777" w:rsidR="005C2085" w:rsidRPr="005C2085" w:rsidRDefault="005C2085" w:rsidP="005C2085">
            <w:pPr>
              <w:widowControl/>
              <w:autoSpaceDE/>
              <w:autoSpaceDN/>
              <w:spacing w:line="360" w:lineRule="auto"/>
              <w:jc w:val="center"/>
              <w:rPr>
                <w:rFonts w:ascii="Times New Roman" w:eastAsia="Times New Roman" w:hAnsi="Times New Roman" w:cs="Times New Roman"/>
                <w:color w:val="000000"/>
                <w:sz w:val="18"/>
                <w:szCs w:val="18"/>
                <w:lang w:val="pt-BR" w:eastAsia="pt-BR"/>
              </w:rPr>
            </w:pPr>
            <w:r w:rsidRPr="005C2085">
              <w:rPr>
                <w:rFonts w:ascii="Times New Roman" w:eastAsia="Times New Roman" w:hAnsi="Times New Roman" w:cs="Times New Roman"/>
                <w:color w:val="000000"/>
                <w:sz w:val="18"/>
                <w:szCs w:val="18"/>
                <w:lang w:val="pt-BR" w:eastAsia="pt-BR"/>
              </w:rPr>
              <w:t>0</w:t>
            </w:r>
          </w:p>
        </w:tc>
      </w:tr>
    </w:tbl>
    <w:p w14:paraId="18F99D24" w14:textId="77777777" w:rsidR="005C2085" w:rsidRPr="005C2085" w:rsidRDefault="005C2085" w:rsidP="005C2085">
      <w:pPr>
        <w:widowControl/>
        <w:autoSpaceDE/>
        <w:autoSpaceDN/>
        <w:spacing w:line="360" w:lineRule="auto"/>
        <w:jc w:val="both"/>
        <w:rPr>
          <w:rFonts w:ascii="Times New Roman" w:eastAsia="Times New Roman" w:hAnsi="Times New Roman" w:cs="Times New Roman"/>
          <w:lang w:val="pt-BR" w:eastAsia="pt-BR"/>
        </w:rPr>
      </w:pPr>
    </w:p>
    <w:p w14:paraId="3B0E3530" w14:textId="77777777" w:rsidR="005C2085" w:rsidRPr="005C2085" w:rsidRDefault="005C2085" w:rsidP="00653CE5">
      <w:pPr>
        <w:widowControl/>
        <w:numPr>
          <w:ilvl w:val="2"/>
          <w:numId w:val="39"/>
        </w:numPr>
        <w:autoSpaceDE/>
        <w:autoSpaceDN/>
        <w:adjustRightInd w:val="0"/>
        <w:ind w:left="0" w:firstLine="0"/>
        <w:contextualSpacing/>
        <w:jc w:val="both"/>
        <w:rPr>
          <w:rFonts w:ascii="Times New Roman" w:eastAsia="Cambria" w:hAnsi="Times New Roman" w:cs="Times New Roman"/>
          <w:b/>
          <w:bCs/>
          <w:sz w:val="20"/>
          <w:szCs w:val="20"/>
          <w:lang w:val="pt-BR" w:eastAsia="pt-BR"/>
        </w:rPr>
      </w:pPr>
      <w:r w:rsidRPr="005C2085">
        <w:rPr>
          <w:rFonts w:ascii="Times New Roman" w:eastAsia="Cambria" w:hAnsi="Times New Roman" w:cs="Times New Roman"/>
          <w:b/>
          <w:bCs/>
          <w:sz w:val="20"/>
          <w:szCs w:val="20"/>
          <w:lang w:val="pt-BR" w:eastAsia="pt-BR"/>
        </w:rPr>
        <w:t xml:space="preserve"> São considerados beneficiários dependentes:</w:t>
      </w:r>
    </w:p>
    <w:p w14:paraId="2B1B3460" w14:textId="44EC16C5" w:rsidR="005C2085" w:rsidRPr="00653CE5" w:rsidRDefault="005C2085" w:rsidP="00653CE5">
      <w:pPr>
        <w:pStyle w:val="PargrafodaLista"/>
        <w:widowControl/>
        <w:numPr>
          <w:ilvl w:val="0"/>
          <w:numId w:val="40"/>
        </w:numPr>
        <w:autoSpaceDE/>
        <w:autoSpaceDN/>
        <w:adjustRightInd w:val="0"/>
        <w:ind w:left="0" w:firstLine="0"/>
        <w:contextualSpacing/>
        <w:rPr>
          <w:rFonts w:ascii="Times New Roman" w:eastAsia="Cambria" w:hAnsi="Times New Roman" w:cs="Times New Roman"/>
          <w:sz w:val="20"/>
          <w:szCs w:val="20"/>
          <w:lang w:val="pt-BR" w:eastAsia="pt-BR"/>
        </w:rPr>
      </w:pPr>
      <w:r w:rsidRPr="00653CE5">
        <w:rPr>
          <w:rFonts w:ascii="Times New Roman" w:eastAsia="Cambria" w:hAnsi="Times New Roman" w:cs="Times New Roman"/>
          <w:sz w:val="20"/>
          <w:szCs w:val="20"/>
          <w:lang w:val="pt-BR" w:eastAsia="pt-BR"/>
        </w:rPr>
        <w:t xml:space="preserve">Cônjuge; </w:t>
      </w:r>
    </w:p>
    <w:p w14:paraId="4DB51AB8" w14:textId="423AFBCF" w:rsidR="005C2085" w:rsidRPr="00653CE5" w:rsidRDefault="005C2085" w:rsidP="00653CE5">
      <w:pPr>
        <w:pStyle w:val="PargrafodaLista"/>
        <w:widowControl/>
        <w:numPr>
          <w:ilvl w:val="0"/>
          <w:numId w:val="40"/>
        </w:numPr>
        <w:autoSpaceDE/>
        <w:autoSpaceDN/>
        <w:adjustRightInd w:val="0"/>
        <w:ind w:left="0" w:firstLine="0"/>
        <w:contextualSpacing/>
        <w:rPr>
          <w:rFonts w:ascii="Times New Roman" w:eastAsia="Cambria" w:hAnsi="Times New Roman" w:cs="Times New Roman"/>
          <w:sz w:val="20"/>
          <w:szCs w:val="20"/>
          <w:lang w:val="pt-BR" w:eastAsia="pt-BR"/>
        </w:rPr>
      </w:pPr>
      <w:r w:rsidRPr="00653CE5">
        <w:rPr>
          <w:rFonts w:ascii="Times New Roman" w:eastAsia="Cambria" w:hAnsi="Times New Roman" w:cs="Times New Roman"/>
          <w:sz w:val="20"/>
          <w:szCs w:val="20"/>
          <w:lang w:val="pt-BR" w:eastAsia="pt-BR"/>
        </w:rPr>
        <w:t xml:space="preserve">Os filhos, inclusive enteados (solteiros), de servidores do CREF21/MA, até 21 (vinte e um) anos de idade ou, se estudante de curso regular de ensino superior ou curso técnico de ensino médio, até 24 (vinte e quatro) anos de idade; </w:t>
      </w:r>
    </w:p>
    <w:p w14:paraId="37CEE880" w14:textId="77777777" w:rsidR="005C2085" w:rsidRPr="005C2085" w:rsidRDefault="005C2085" w:rsidP="00653CE5">
      <w:pPr>
        <w:widowControl/>
        <w:numPr>
          <w:ilvl w:val="0"/>
          <w:numId w:val="40"/>
        </w:numPr>
        <w:autoSpaceDE/>
        <w:autoSpaceDN/>
        <w:adjustRightInd w:val="0"/>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 xml:space="preserve">Os filhos, declarados judicialmente, incapacitados para o trabalho, inválidos ou interditados por alienação mental, de qualquer de idade; </w:t>
      </w:r>
    </w:p>
    <w:p w14:paraId="17BA404F" w14:textId="77777777" w:rsidR="005C2085" w:rsidRPr="005C2085" w:rsidRDefault="005C2085" w:rsidP="00653CE5">
      <w:pPr>
        <w:widowControl/>
        <w:numPr>
          <w:ilvl w:val="0"/>
          <w:numId w:val="40"/>
        </w:numPr>
        <w:autoSpaceDE/>
        <w:autoSpaceDN/>
        <w:adjustRightInd w:val="0"/>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O menor, sob a guarda ou sob a tutela de servidor do CREF21/MA, por força de decisão judicial, até 21 (vinte e um) anos de idade.</w:t>
      </w:r>
    </w:p>
    <w:p w14:paraId="5F41C6F4" w14:textId="77777777" w:rsidR="005C2085" w:rsidRPr="005C2085" w:rsidRDefault="005C2085" w:rsidP="00653CE5">
      <w:pPr>
        <w:widowControl/>
        <w:numPr>
          <w:ilvl w:val="2"/>
          <w:numId w:val="39"/>
        </w:numPr>
        <w:autoSpaceDE/>
        <w:autoSpaceDN/>
        <w:adjustRightInd w:val="0"/>
        <w:ind w:left="0" w:firstLine="0"/>
        <w:contextualSpacing/>
        <w:jc w:val="both"/>
        <w:rPr>
          <w:rFonts w:ascii="Times New Roman" w:eastAsia="Cambria" w:hAnsi="Times New Roman" w:cs="Times New Roman"/>
          <w:sz w:val="20"/>
          <w:szCs w:val="20"/>
          <w:lang w:val="pt-BR" w:eastAsia="pt-BR"/>
        </w:rPr>
      </w:pPr>
      <w:r w:rsidRPr="005C2085">
        <w:rPr>
          <w:rFonts w:ascii="Times New Roman" w:eastAsia="Cambria" w:hAnsi="Times New Roman" w:cs="Times New Roman"/>
          <w:sz w:val="20"/>
          <w:szCs w:val="20"/>
          <w:lang w:val="pt-BR" w:eastAsia="pt-BR"/>
        </w:rPr>
        <w:t>Caso o beneficiário titular tenha interesse em incluir dependentes, é necessário que ele realize a coleta de toda a documentação necessária, conforme os requisitos mínimos estabelecidos pela ANS.</w:t>
      </w:r>
    </w:p>
    <w:p w14:paraId="797A5794" w14:textId="77777777" w:rsidR="005C2085" w:rsidRPr="005C2085" w:rsidRDefault="005C2085" w:rsidP="00653CE5">
      <w:pPr>
        <w:widowControl/>
        <w:adjustRightInd w:val="0"/>
        <w:ind w:left="1142"/>
        <w:jc w:val="both"/>
        <w:rPr>
          <w:rFonts w:ascii="Times New Roman" w:eastAsia="Cambria" w:hAnsi="Times New Roman" w:cs="Times New Roman"/>
          <w:b/>
          <w:bCs/>
          <w:sz w:val="20"/>
          <w:szCs w:val="20"/>
          <w:lang w:val="pt-BR" w:eastAsia="pt-BR"/>
        </w:rPr>
      </w:pPr>
    </w:p>
    <w:p w14:paraId="657EB9E8" w14:textId="77777777" w:rsidR="005C2085" w:rsidRPr="005C2085" w:rsidRDefault="005C2085" w:rsidP="00653CE5">
      <w:pPr>
        <w:keepNext/>
        <w:widowControl/>
        <w:numPr>
          <w:ilvl w:val="1"/>
          <w:numId w:val="39"/>
        </w:numPr>
        <w:autoSpaceDE/>
        <w:autoSpaceDN/>
        <w:ind w:left="0" w:right="-1" w:firstLine="0"/>
        <w:jc w:val="both"/>
        <w:outlineLvl w:val="1"/>
        <w:rPr>
          <w:rFonts w:ascii="Times New Roman" w:eastAsia="Times New Roman" w:hAnsi="Times New Roman" w:cs="Times New Roman"/>
          <w:b/>
          <w:color w:val="000000"/>
          <w:sz w:val="20"/>
          <w:szCs w:val="20"/>
          <w:lang w:val="pt-BR" w:eastAsia="pt-BR"/>
        </w:rPr>
      </w:pPr>
      <w:r w:rsidRPr="005C2085">
        <w:rPr>
          <w:rFonts w:ascii="Times New Roman" w:eastAsia="Times New Roman" w:hAnsi="Times New Roman" w:cs="Times New Roman"/>
          <w:b/>
          <w:color w:val="000000"/>
          <w:sz w:val="20"/>
          <w:szCs w:val="20"/>
          <w:lang w:val="pt-BR" w:eastAsia="pt-BR"/>
        </w:rPr>
        <w:t>DA</w:t>
      </w:r>
      <w:r w:rsidRPr="005C2085">
        <w:rPr>
          <w:rFonts w:ascii="Times New Roman" w:eastAsia="Times New Roman" w:hAnsi="Times New Roman" w:cs="Times New Roman"/>
          <w:b/>
          <w:color w:val="000000"/>
          <w:spacing w:val="-12"/>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DOCUMENTAÇÃO</w:t>
      </w:r>
      <w:r w:rsidRPr="005C2085">
        <w:rPr>
          <w:rFonts w:ascii="Times New Roman" w:eastAsia="Times New Roman" w:hAnsi="Times New Roman" w:cs="Times New Roman"/>
          <w:b/>
          <w:color w:val="000000"/>
          <w:spacing w:val="-4"/>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E</w:t>
      </w:r>
      <w:r w:rsidRPr="005C2085">
        <w:rPr>
          <w:rFonts w:ascii="Times New Roman" w:eastAsia="Times New Roman" w:hAnsi="Times New Roman" w:cs="Times New Roman"/>
          <w:b/>
          <w:color w:val="000000"/>
          <w:spacing w:val="-7"/>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IDENTIFICAÇÃO</w:t>
      </w:r>
      <w:r w:rsidRPr="005C2085">
        <w:rPr>
          <w:rFonts w:ascii="Times New Roman" w:eastAsia="Times New Roman" w:hAnsi="Times New Roman" w:cs="Times New Roman"/>
          <w:b/>
          <w:color w:val="000000"/>
          <w:spacing w:val="-3"/>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DO</w:t>
      </w:r>
      <w:r w:rsidRPr="005C2085">
        <w:rPr>
          <w:rFonts w:ascii="Times New Roman" w:eastAsia="Times New Roman" w:hAnsi="Times New Roman" w:cs="Times New Roman"/>
          <w:b/>
          <w:color w:val="000000"/>
          <w:spacing w:val="-6"/>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BENEFICIÁRIO</w:t>
      </w:r>
    </w:p>
    <w:p w14:paraId="49AEDDE9" w14:textId="77777777" w:rsidR="005C2085" w:rsidRPr="005C2085" w:rsidRDefault="005C2085" w:rsidP="00653CE5">
      <w:pPr>
        <w:widowControl/>
        <w:numPr>
          <w:ilvl w:val="2"/>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documentos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mínimos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necessários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ingresso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plano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serão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seguintes: CPF, RG, comprovante de endereço e cópia da CTPS, para titulares 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RG, CPF, certidão de nascimento/casamento ou declaração de união estável, termo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de guarda/tutela/curatela, para dependentes, cujo fornecimento será providenciado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pela área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gestão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recursos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humanos do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CREF21/MA.</w:t>
      </w:r>
    </w:p>
    <w:p w14:paraId="54840B4F" w14:textId="77777777" w:rsidR="005C2085" w:rsidRPr="005C2085" w:rsidRDefault="005C2085" w:rsidP="00653CE5">
      <w:pPr>
        <w:widowControl/>
        <w:numPr>
          <w:ilvl w:val="2"/>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Os beneficiários (titulares e dependentes) receberão, gratuitamente. carteira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identificação</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personalizada,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ser</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fornecida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pela</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CONTRATADA,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que</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será</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usada exclusivamente</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quando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utilização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dos</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serviços</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cobertos</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pelo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plano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contratado.</w:t>
      </w:r>
    </w:p>
    <w:p w14:paraId="68B2C378"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 identificação do beneficiário será feita através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carteira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identificação fornecida pela CONTRATADA, acrescida de documento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identidade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oficial.</w:t>
      </w:r>
    </w:p>
    <w:p w14:paraId="2D01B068"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 carteira de identificação deverá ser fornecida aos beneficiários,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 prazo de até 15 (quinze) dias, contados da inclusão, constando seus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nomes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proofErr w:type="spellStart"/>
      <w:r w:rsidRPr="005C2085">
        <w:rPr>
          <w:rFonts w:ascii="Times New Roman" w:eastAsia="Times New Roman" w:hAnsi="Times New Roman" w:cs="Times New Roman"/>
          <w:sz w:val="20"/>
          <w:szCs w:val="20"/>
          <w:lang w:val="pt-BR" w:eastAsia="pt-BR"/>
        </w:rPr>
        <w:t>tipo</w:t>
      </w:r>
      <w:proofErr w:type="spellEnd"/>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serviço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que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pertencem,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cuja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apresentação,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acompanhada de documento de identidade, assegurará aos beneficiários 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direito à utilização dos serviços. No caso de extravio, emitir 2ª via, no prazo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de 10</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(dez)</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dias,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forma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gratuita.</w:t>
      </w:r>
    </w:p>
    <w:p w14:paraId="34D94925"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Enquanto não for emitida a carteira de identificação de beneficiário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ou sua 2ª via, a Contratada deverá expedir, no prazo máximo de 24 horas,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documento provisório que possibilite o atendimento imediato, podendo ser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disponibilizado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via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sistema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on-line,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atendimento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através</w:t>
      </w:r>
      <w:r w:rsidRPr="005C2085">
        <w:rPr>
          <w:rFonts w:ascii="Times New Roman" w:eastAsia="Times New Roman" w:hAnsi="Times New Roman" w:cs="Times New Roman"/>
          <w:spacing w:val="62"/>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documento de identificação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oficial,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 beneficiário.</w:t>
      </w:r>
    </w:p>
    <w:p w14:paraId="0ED7CF3C" w14:textId="77777777" w:rsidR="005C2085" w:rsidRPr="005C2085" w:rsidRDefault="005C2085" w:rsidP="00653CE5">
      <w:pPr>
        <w:jc w:val="both"/>
        <w:rPr>
          <w:rFonts w:ascii="Times New Roman" w:eastAsia="Times New Roman" w:hAnsi="Times New Roman" w:cs="Times New Roman"/>
          <w:sz w:val="20"/>
          <w:szCs w:val="20"/>
          <w:lang w:val="pt-BR" w:eastAsia="pt-BR"/>
        </w:rPr>
      </w:pPr>
    </w:p>
    <w:p w14:paraId="0835EC85" w14:textId="77777777" w:rsidR="005C2085" w:rsidRPr="005C2085" w:rsidRDefault="005C2085" w:rsidP="00653CE5">
      <w:pPr>
        <w:keepNext/>
        <w:widowControl/>
        <w:numPr>
          <w:ilvl w:val="1"/>
          <w:numId w:val="39"/>
        </w:numPr>
        <w:autoSpaceDE/>
        <w:autoSpaceDN/>
        <w:ind w:left="0" w:right="-1" w:firstLine="0"/>
        <w:jc w:val="both"/>
        <w:outlineLvl w:val="1"/>
        <w:rPr>
          <w:rFonts w:ascii="Times New Roman" w:eastAsia="Times New Roman" w:hAnsi="Times New Roman" w:cs="Times New Roman"/>
          <w:b/>
          <w:color w:val="000000"/>
          <w:sz w:val="20"/>
          <w:szCs w:val="20"/>
          <w:lang w:val="pt-BR" w:eastAsia="pt-BR"/>
        </w:rPr>
      </w:pPr>
      <w:r w:rsidRPr="005C2085">
        <w:rPr>
          <w:rFonts w:ascii="Times New Roman" w:eastAsia="Times New Roman" w:hAnsi="Times New Roman" w:cs="Times New Roman"/>
          <w:b/>
          <w:color w:val="000000"/>
          <w:sz w:val="20"/>
          <w:szCs w:val="20"/>
          <w:lang w:val="pt-BR" w:eastAsia="pt-BR"/>
        </w:rPr>
        <w:t>DAS</w:t>
      </w:r>
      <w:r w:rsidRPr="005C2085">
        <w:rPr>
          <w:rFonts w:ascii="Times New Roman" w:eastAsia="Times New Roman" w:hAnsi="Times New Roman" w:cs="Times New Roman"/>
          <w:b/>
          <w:color w:val="000000"/>
          <w:spacing w:val="-2"/>
          <w:sz w:val="20"/>
          <w:szCs w:val="20"/>
          <w:lang w:val="pt-BR" w:eastAsia="pt-BR"/>
        </w:rPr>
        <w:t xml:space="preserve"> </w:t>
      </w:r>
      <w:r w:rsidRPr="005C2085">
        <w:rPr>
          <w:rFonts w:ascii="Times New Roman" w:eastAsia="Times New Roman" w:hAnsi="Times New Roman" w:cs="Times New Roman"/>
          <w:b/>
          <w:color w:val="000000"/>
          <w:sz w:val="20"/>
          <w:szCs w:val="20"/>
          <w:lang w:val="pt-BR" w:eastAsia="pt-BR"/>
        </w:rPr>
        <w:t>CARÊNCIAS</w:t>
      </w:r>
    </w:p>
    <w:p w14:paraId="17BF54E1" w14:textId="77777777" w:rsidR="005C2085" w:rsidRPr="005C2085" w:rsidRDefault="005C2085" w:rsidP="00653CE5">
      <w:pPr>
        <w:widowControl/>
        <w:numPr>
          <w:ilvl w:val="2"/>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Não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será</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exigida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qualquer forma de carência do beneficiário titular, independentemente de quando for solicitada, ou quando ocorrer dentro de 30</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(trinta)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dias, nos casos de beneficiários dependentes,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contar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data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assinatura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contrato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celebrado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entre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CONTRATADA</w:t>
      </w:r>
      <w:r w:rsidRPr="005C2085">
        <w:rPr>
          <w:rFonts w:ascii="Times New Roman" w:eastAsia="Times New Roman" w:hAnsi="Times New Roman" w:cs="Times New Roman"/>
          <w:spacing w:val="-15"/>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a CONTRATANTE.</w:t>
      </w:r>
    </w:p>
    <w:p w14:paraId="2227F5CF" w14:textId="77777777" w:rsidR="005C2085" w:rsidRPr="005C2085" w:rsidRDefault="005C2085" w:rsidP="00653CE5">
      <w:pPr>
        <w:widowControl/>
        <w:numPr>
          <w:ilvl w:val="2"/>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Findo o prazo disposto no item anterior, a adesão será permitida, porém estará</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sujeita ao período de carência, até o limite máximo do disposto na Lei nº 9.656, 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1998</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11"/>
          <w:sz w:val="20"/>
          <w:szCs w:val="20"/>
          <w:lang w:val="pt-BR" w:eastAsia="pt-BR"/>
        </w:rPr>
        <w:t xml:space="preserve"> </w:t>
      </w:r>
      <w:r w:rsidRPr="005C2085">
        <w:rPr>
          <w:rFonts w:ascii="Times New Roman" w:eastAsia="Times New Roman" w:hAnsi="Times New Roman" w:cs="Times New Roman"/>
          <w:sz w:val="20"/>
          <w:szCs w:val="20"/>
          <w:lang w:val="pt-BR" w:eastAsia="pt-BR"/>
        </w:rPr>
        <w:t>Ato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normativo da</w:t>
      </w:r>
      <w:r w:rsidRPr="005C2085">
        <w:rPr>
          <w:rFonts w:ascii="Times New Roman" w:eastAsia="Times New Roman" w:hAnsi="Times New Roman" w:cs="Times New Roman"/>
          <w:spacing w:val="-14"/>
          <w:sz w:val="20"/>
          <w:szCs w:val="20"/>
          <w:lang w:val="pt-BR" w:eastAsia="pt-BR"/>
        </w:rPr>
        <w:t xml:space="preserve"> </w:t>
      </w:r>
      <w:r w:rsidRPr="005C2085">
        <w:rPr>
          <w:rFonts w:ascii="Times New Roman" w:eastAsia="Times New Roman" w:hAnsi="Times New Roman" w:cs="Times New Roman"/>
          <w:sz w:val="20"/>
          <w:szCs w:val="20"/>
          <w:lang w:val="pt-BR" w:eastAsia="pt-BR"/>
        </w:rPr>
        <w:t>ANS;</w:t>
      </w:r>
    </w:p>
    <w:p w14:paraId="720DD745" w14:textId="77777777" w:rsidR="005C2085" w:rsidRPr="005C2085" w:rsidRDefault="005C2085" w:rsidP="00653CE5">
      <w:pPr>
        <w:widowControl/>
        <w:autoSpaceDE/>
        <w:autoSpaceDN/>
        <w:spacing w:before="100" w:beforeAutospacing="1" w:after="100" w:afterAutospacing="1"/>
        <w:jc w:val="both"/>
        <w:rPr>
          <w:rFonts w:ascii="Times New Roman" w:eastAsia="Times New Roman" w:hAnsi="Times New Roman" w:cs="Times New Roman"/>
          <w:sz w:val="20"/>
          <w:szCs w:val="20"/>
          <w:lang w:val="pt-BR" w:eastAsia="pt-BR"/>
        </w:rPr>
      </w:pPr>
    </w:p>
    <w:p w14:paraId="18086070" w14:textId="77777777" w:rsidR="005C2085" w:rsidRPr="005C2085" w:rsidRDefault="005C2085" w:rsidP="00653CE5">
      <w:pPr>
        <w:keepNext/>
        <w:widowControl/>
        <w:numPr>
          <w:ilvl w:val="1"/>
          <w:numId w:val="39"/>
        </w:numPr>
        <w:autoSpaceDE/>
        <w:autoSpaceDN/>
        <w:ind w:left="0" w:right="-1" w:firstLine="0"/>
        <w:jc w:val="both"/>
        <w:outlineLvl w:val="1"/>
        <w:rPr>
          <w:rFonts w:ascii="Times New Roman" w:eastAsia="Times New Roman" w:hAnsi="Times New Roman" w:cs="Times New Roman"/>
          <w:b/>
          <w:color w:val="000000"/>
          <w:sz w:val="20"/>
          <w:szCs w:val="20"/>
          <w:lang w:val="pt-BR" w:eastAsia="pt-BR"/>
        </w:rPr>
      </w:pPr>
      <w:r w:rsidRPr="005C2085">
        <w:rPr>
          <w:rFonts w:ascii="Times New Roman" w:eastAsia="Times New Roman" w:hAnsi="Times New Roman" w:cs="Times New Roman"/>
          <w:b/>
          <w:color w:val="000000"/>
          <w:sz w:val="20"/>
          <w:szCs w:val="20"/>
          <w:lang w:val="pt-BR" w:eastAsia="pt-BR"/>
        </w:rPr>
        <w:t>DA EXCLUSÃO DE BENEFICIÁRIOS</w:t>
      </w:r>
    </w:p>
    <w:p w14:paraId="14687199" w14:textId="77777777" w:rsidR="005C2085" w:rsidRPr="005C2085" w:rsidRDefault="005C2085" w:rsidP="00653CE5">
      <w:pPr>
        <w:widowControl/>
        <w:numPr>
          <w:ilvl w:val="2"/>
          <w:numId w:val="39"/>
        </w:numPr>
        <w:autoSpaceDE/>
        <w:autoSpaceDN/>
        <w:ind w:left="0"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pacing w:val="-1"/>
          <w:sz w:val="20"/>
          <w:szCs w:val="20"/>
          <w:lang w:val="pt-BR" w:eastAsia="pt-BR"/>
        </w:rPr>
        <w:t>A</w:t>
      </w:r>
      <w:r w:rsidRPr="005C2085">
        <w:rPr>
          <w:rFonts w:ascii="Times New Roman" w:eastAsia="Times New Roman" w:hAnsi="Times New Roman" w:cs="Times New Roman"/>
          <w:spacing w:val="-15"/>
          <w:sz w:val="20"/>
          <w:szCs w:val="20"/>
          <w:lang w:val="pt-BR" w:eastAsia="pt-BR"/>
        </w:rPr>
        <w:t xml:space="preserve"> </w:t>
      </w:r>
      <w:r w:rsidRPr="005C2085">
        <w:rPr>
          <w:rFonts w:ascii="Times New Roman" w:eastAsia="Times New Roman" w:hAnsi="Times New Roman" w:cs="Times New Roman"/>
          <w:spacing w:val="-1"/>
          <w:sz w:val="20"/>
          <w:szCs w:val="20"/>
          <w:lang w:val="pt-BR" w:eastAsia="pt-BR"/>
        </w:rPr>
        <w:t>exclusão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pacing w:val="-1"/>
          <w:sz w:val="20"/>
          <w:szCs w:val="20"/>
          <w:lang w:val="pt-BR" w:eastAsia="pt-BR"/>
        </w:rPr>
        <w:t>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pacing w:val="-1"/>
          <w:sz w:val="20"/>
          <w:szCs w:val="20"/>
          <w:lang w:val="pt-BR" w:eastAsia="pt-BR"/>
        </w:rPr>
        <w:t>beneficiário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pacing w:val="-1"/>
          <w:sz w:val="20"/>
          <w:szCs w:val="20"/>
          <w:lang w:val="pt-BR" w:eastAsia="pt-BR"/>
        </w:rPr>
        <w:t>deverá</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ser</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feita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CREF21/MA nas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seguintes situações:</w:t>
      </w:r>
    </w:p>
    <w:p w14:paraId="05DAA3F2" w14:textId="77777777" w:rsidR="005C2085" w:rsidRPr="005C2085" w:rsidRDefault="005C2085" w:rsidP="00653CE5">
      <w:pPr>
        <w:widowControl/>
        <w:numPr>
          <w:ilvl w:val="3"/>
          <w:numId w:val="39"/>
        </w:numPr>
        <w:autoSpaceDE/>
        <w:autoSpaceDN/>
        <w:ind w:left="0"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titulares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serão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excluídos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programa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assistência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à</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nos</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seguintes</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casos:</w:t>
      </w:r>
    </w:p>
    <w:p w14:paraId="2FD03895" w14:textId="77777777" w:rsidR="005C2085" w:rsidRPr="005C2085" w:rsidRDefault="005C2085" w:rsidP="00653CE5">
      <w:pPr>
        <w:widowControl/>
        <w:numPr>
          <w:ilvl w:val="4"/>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Falecimento;</w:t>
      </w:r>
    </w:p>
    <w:p w14:paraId="62177269" w14:textId="77777777" w:rsidR="005C2085" w:rsidRPr="005C2085" w:rsidRDefault="005C2085" w:rsidP="00653CE5">
      <w:pPr>
        <w:widowControl/>
        <w:numPr>
          <w:ilvl w:val="4"/>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Demissão</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exoneração;</w:t>
      </w:r>
    </w:p>
    <w:p w14:paraId="388D0E85" w14:textId="77777777" w:rsidR="005C2085" w:rsidRPr="005C2085" w:rsidRDefault="005C2085" w:rsidP="00653CE5">
      <w:pPr>
        <w:widowControl/>
        <w:numPr>
          <w:ilvl w:val="4"/>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Cancelamento</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voluntário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da</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inscrição.</w:t>
      </w:r>
    </w:p>
    <w:p w14:paraId="1672DF22"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 Os</w:t>
      </w:r>
      <w:r w:rsidRPr="005C2085">
        <w:rPr>
          <w:rFonts w:ascii="Times New Roman" w:eastAsia="Times New Roman" w:hAnsi="Times New Roman" w:cs="Times New Roman"/>
          <w:spacing w:val="15"/>
          <w:sz w:val="20"/>
          <w:szCs w:val="20"/>
          <w:lang w:val="pt-BR" w:eastAsia="pt-BR"/>
        </w:rPr>
        <w:t xml:space="preserve"> </w:t>
      </w:r>
      <w:r w:rsidRPr="005C2085">
        <w:rPr>
          <w:rFonts w:ascii="Times New Roman" w:eastAsia="Times New Roman" w:hAnsi="Times New Roman" w:cs="Times New Roman"/>
          <w:sz w:val="20"/>
          <w:szCs w:val="20"/>
          <w:lang w:val="pt-BR" w:eastAsia="pt-BR"/>
        </w:rPr>
        <w:t>dependentes</w:t>
      </w:r>
      <w:r w:rsidRPr="005C2085">
        <w:rPr>
          <w:rFonts w:ascii="Times New Roman" w:eastAsia="Times New Roman" w:hAnsi="Times New Roman" w:cs="Times New Roman"/>
          <w:spacing w:val="15"/>
          <w:sz w:val="20"/>
          <w:szCs w:val="20"/>
          <w:lang w:val="pt-BR" w:eastAsia="pt-BR"/>
        </w:rPr>
        <w:t xml:space="preserve"> </w:t>
      </w:r>
      <w:r w:rsidRPr="005C2085">
        <w:rPr>
          <w:rFonts w:ascii="Times New Roman" w:eastAsia="Times New Roman" w:hAnsi="Times New Roman" w:cs="Times New Roman"/>
          <w:sz w:val="20"/>
          <w:szCs w:val="20"/>
          <w:lang w:val="pt-BR" w:eastAsia="pt-BR"/>
        </w:rPr>
        <w:t>serão</w:t>
      </w:r>
      <w:r w:rsidRPr="005C2085">
        <w:rPr>
          <w:rFonts w:ascii="Times New Roman" w:eastAsia="Times New Roman" w:hAnsi="Times New Roman" w:cs="Times New Roman"/>
          <w:spacing w:val="12"/>
          <w:sz w:val="20"/>
          <w:szCs w:val="20"/>
          <w:lang w:val="pt-BR" w:eastAsia="pt-BR"/>
        </w:rPr>
        <w:t xml:space="preserve"> </w:t>
      </w:r>
      <w:r w:rsidRPr="005C2085">
        <w:rPr>
          <w:rFonts w:ascii="Times New Roman" w:eastAsia="Times New Roman" w:hAnsi="Times New Roman" w:cs="Times New Roman"/>
          <w:sz w:val="20"/>
          <w:szCs w:val="20"/>
          <w:lang w:val="pt-BR" w:eastAsia="pt-BR"/>
        </w:rPr>
        <w:t>excluídos</w:t>
      </w:r>
      <w:r w:rsidRPr="005C2085">
        <w:rPr>
          <w:rFonts w:ascii="Times New Roman" w:eastAsia="Times New Roman" w:hAnsi="Times New Roman" w:cs="Times New Roman"/>
          <w:spacing w:val="13"/>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14"/>
          <w:sz w:val="20"/>
          <w:szCs w:val="20"/>
          <w:lang w:val="pt-BR" w:eastAsia="pt-BR"/>
        </w:rPr>
        <w:t xml:space="preserve"> </w:t>
      </w:r>
      <w:r w:rsidRPr="005C2085">
        <w:rPr>
          <w:rFonts w:ascii="Times New Roman" w:eastAsia="Times New Roman" w:hAnsi="Times New Roman" w:cs="Times New Roman"/>
          <w:sz w:val="20"/>
          <w:szCs w:val="20"/>
          <w:lang w:val="pt-BR" w:eastAsia="pt-BR"/>
        </w:rPr>
        <w:t>programa</w:t>
      </w:r>
      <w:r w:rsidRPr="005C2085">
        <w:rPr>
          <w:rFonts w:ascii="Times New Roman" w:eastAsia="Times New Roman" w:hAnsi="Times New Roman" w:cs="Times New Roman"/>
          <w:spacing w:val="14"/>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4"/>
          <w:sz w:val="20"/>
          <w:szCs w:val="20"/>
          <w:lang w:val="pt-BR" w:eastAsia="pt-BR"/>
        </w:rPr>
        <w:t xml:space="preserve"> </w:t>
      </w:r>
      <w:r w:rsidRPr="005C2085">
        <w:rPr>
          <w:rFonts w:ascii="Times New Roman" w:eastAsia="Times New Roman" w:hAnsi="Times New Roman" w:cs="Times New Roman"/>
          <w:sz w:val="20"/>
          <w:szCs w:val="20"/>
          <w:lang w:val="pt-BR" w:eastAsia="pt-BR"/>
        </w:rPr>
        <w:t>assistência</w:t>
      </w:r>
      <w:r w:rsidRPr="005C2085">
        <w:rPr>
          <w:rFonts w:ascii="Times New Roman" w:eastAsia="Times New Roman" w:hAnsi="Times New Roman" w:cs="Times New Roman"/>
          <w:spacing w:val="14"/>
          <w:sz w:val="20"/>
          <w:szCs w:val="20"/>
          <w:lang w:val="pt-BR" w:eastAsia="pt-BR"/>
        </w:rPr>
        <w:t xml:space="preserve"> </w:t>
      </w:r>
      <w:r w:rsidRPr="005C2085">
        <w:rPr>
          <w:rFonts w:ascii="Times New Roman" w:eastAsia="Times New Roman" w:hAnsi="Times New Roman" w:cs="Times New Roman"/>
          <w:sz w:val="20"/>
          <w:szCs w:val="20"/>
          <w:lang w:val="pt-BR" w:eastAsia="pt-BR"/>
        </w:rPr>
        <w:t>à</w:t>
      </w:r>
      <w:r w:rsidRPr="005C2085">
        <w:rPr>
          <w:rFonts w:ascii="Times New Roman" w:eastAsia="Times New Roman" w:hAnsi="Times New Roman" w:cs="Times New Roman"/>
          <w:spacing w:val="15"/>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14"/>
          <w:sz w:val="20"/>
          <w:szCs w:val="20"/>
          <w:lang w:val="pt-BR" w:eastAsia="pt-BR"/>
        </w:rPr>
        <w:t xml:space="preserve"> </w:t>
      </w:r>
      <w:r w:rsidRPr="005C2085">
        <w:rPr>
          <w:rFonts w:ascii="Times New Roman" w:eastAsia="Times New Roman" w:hAnsi="Times New Roman" w:cs="Times New Roman"/>
          <w:sz w:val="20"/>
          <w:szCs w:val="20"/>
          <w:lang w:val="pt-BR" w:eastAsia="pt-BR"/>
        </w:rPr>
        <w:t>nos seguintes</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casos:</w:t>
      </w:r>
    </w:p>
    <w:p w14:paraId="4FE6D485" w14:textId="77777777" w:rsidR="005C2085" w:rsidRPr="005C2085" w:rsidRDefault="005C2085" w:rsidP="00653CE5">
      <w:pPr>
        <w:widowControl/>
        <w:numPr>
          <w:ilvl w:val="4"/>
          <w:numId w:val="39"/>
        </w:numPr>
        <w:autoSpaceDE/>
        <w:autoSpaceDN/>
        <w:ind w:left="0"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Falecimento;</w:t>
      </w:r>
    </w:p>
    <w:p w14:paraId="6573E2DB" w14:textId="77777777" w:rsidR="005C2085" w:rsidRPr="005C2085" w:rsidRDefault="005C2085" w:rsidP="00653CE5">
      <w:pPr>
        <w:widowControl/>
        <w:numPr>
          <w:ilvl w:val="4"/>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Exclusão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titular;</w:t>
      </w:r>
    </w:p>
    <w:p w14:paraId="29D2E505" w14:textId="77777777" w:rsidR="005C2085" w:rsidRPr="005C2085" w:rsidRDefault="005C2085" w:rsidP="00653CE5">
      <w:pPr>
        <w:widowControl/>
        <w:numPr>
          <w:ilvl w:val="4"/>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Perda</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das</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condições;</w:t>
      </w:r>
    </w:p>
    <w:p w14:paraId="1AA8B527" w14:textId="77777777" w:rsidR="005C2085" w:rsidRPr="005C2085" w:rsidRDefault="005C2085" w:rsidP="00653CE5">
      <w:pPr>
        <w:widowControl/>
        <w:numPr>
          <w:ilvl w:val="4"/>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Demissão</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exoneração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empregado</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titular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plano;</w:t>
      </w:r>
    </w:p>
    <w:p w14:paraId="553A65D2" w14:textId="77777777" w:rsidR="005C2085" w:rsidRPr="005C2085" w:rsidRDefault="005C2085" w:rsidP="00653CE5">
      <w:pPr>
        <w:widowControl/>
        <w:numPr>
          <w:ilvl w:val="4"/>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Solicitação</w:t>
      </w:r>
      <w:r w:rsidRPr="005C2085">
        <w:rPr>
          <w:rFonts w:ascii="Times New Roman" w:eastAsia="Times New Roman" w:hAnsi="Times New Roman" w:cs="Times New Roman"/>
          <w:spacing w:val="-7"/>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7"/>
          <w:sz w:val="20"/>
          <w:szCs w:val="20"/>
          <w:lang w:val="pt-BR" w:eastAsia="pt-BR"/>
        </w:rPr>
        <w:t xml:space="preserve"> </w:t>
      </w:r>
      <w:r w:rsidRPr="005C2085">
        <w:rPr>
          <w:rFonts w:ascii="Times New Roman" w:eastAsia="Times New Roman" w:hAnsi="Times New Roman" w:cs="Times New Roman"/>
          <w:sz w:val="20"/>
          <w:szCs w:val="20"/>
          <w:lang w:val="pt-BR" w:eastAsia="pt-BR"/>
        </w:rPr>
        <w:t>titular.</w:t>
      </w:r>
    </w:p>
    <w:p w14:paraId="3C60FC29" w14:textId="77777777" w:rsidR="005C2085" w:rsidRPr="005C2085" w:rsidRDefault="005C2085" w:rsidP="00653CE5">
      <w:pPr>
        <w:widowControl/>
        <w:numPr>
          <w:ilvl w:val="2"/>
          <w:numId w:val="39"/>
        </w:numPr>
        <w:autoSpaceDE/>
        <w:autoSpaceDN/>
        <w:ind w:left="0"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lastRenderedPageBreak/>
        <w:t>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operadoras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só</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poderão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excluir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suspender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assistência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à</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saúde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beneficiários,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 anuência do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CREF21/MA,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seguintes hipóteses:</w:t>
      </w:r>
    </w:p>
    <w:p w14:paraId="6FB686AF" w14:textId="77777777" w:rsidR="005C2085" w:rsidRPr="005C2085" w:rsidRDefault="005C2085" w:rsidP="00653CE5">
      <w:pPr>
        <w:widowControl/>
        <w:numPr>
          <w:ilvl w:val="3"/>
          <w:numId w:val="39"/>
        </w:numPr>
        <w:autoSpaceDE/>
        <w:autoSpaceDN/>
        <w:ind w:left="0"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 Fraude;</w:t>
      </w:r>
    </w:p>
    <w:p w14:paraId="4859E6F4"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 Por perda dos vínculos do titular, ou de dependência, desde que previstos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 regulamento ou contrato, ressalvado o disposto nos artigos 30 e 31 da Lei nº</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9.656,</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1998;</w:t>
      </w:r>
    </w:p>
    <w:p w14:paraId="3BFDF063"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 xml:space="preserve"> Por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inadimplência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empregado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inativo,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salvaguardados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regras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emitidas pela</w:t>
      </w:r>
      <w:r w:rsidRPr="005C2085">
        <w:rPr>
          <w:rFonts w:ascii="Times New Roman" w:eastAsia="Times New Roman" w:hAnsi="Times New Roman" w:cs="Times New Roman"/>
          <w:spacing w:val="-14"/>
          <w:sz w:val="20"/>
          <w:szCs w:val="20"/>
          <w:lang w:val="pt-BR" w:eastAsia="pt-BR"/>
        </w:rPr>
        <w:t xml:space="preserve"> </w:t>
      </w:r>
      <w:r w:rsidRPr="005C2085">
        <w:rPr>
          <w:rFonts w:ascii="Times New Roman" w:eastAsia="Times New Roman" w:hAnsi="Times New Roman" w:cs="Times New Roman"/>
          <w:sz w:val="20"/>
          <w:szCs w:val="20"/>
          <w:lang w:val="pt-BR" w:eastAsia="pt-BR"/>
        </w:rPr>
        <w:t>ANS.</w:t>
      </w:r>
    </w:p>
    <w:p w14:paraId="17FBE653" w14:textId="77777777" w:rsidR="005C2085" w:rsidRPr="005C2085" w:rsidRDefault="005C2085" w:rsidP="00653CE5">
      <w:pPr>
        <w:keepNext/>
        <w:widowControl/>
        <w:autoSpaceDE/>
        <w:autoSpaceDN/>
        <w:ind w:right="-1"/>
        <w:jc w:val="both"/>
        <w:outlineLvl w:val="1"/>
        <w:rPr>
          <w:rFonts w:ascii="Times New Roman" w:eastAsia="Times New Roman" w:hAnsi="Times New Roman" w:cs="Times New Roman"/>
          <w:b/>
          <w:color w:val="000000"/>
          <w:sz w:val="20"/>
          <w:szCs w:val="20"/>
          <w:lang w:val="pt-BR" w:eastAsia="pt-BR"/>
        </w:rPr>
      </w:pPr>
    </w:p>
    <w:p w14:paraId="35BFC842" w14:textId="77777777" w:rsidR="005C2085" w:rsidRPr="005C2085" w:rsidRDefault="005C2085" w:rsidP="00653CE5">
      <w:pPr>
        <w:keepNext/>
        <w:widowControl/>
        <w:numPr>
          <w:ilvl w:val="1"/>
          <w:numId w:val="39"/>
        </w:numPr>
        <w:autoSpaceDE/>
        <w:autoSpaceDN/>
        <w:ind w:left="0" w:right="-1" w:firstLine="0"/>
        <w:jc w:val="both"/>
        <w:outlineLvl w:val="1"/>
        <w:rPr>
          <w:rFonts w:ascii="Times New Roman" w:eastAsia="Times New Roman" w:hAnsi="Times New Roman" w:cs="Times New Roman"/>
          <w:b/>
          <w:color w:val="000000"/>
          <w:sz w:val="20"/>
          <w:szCs w:val="20"/>
          <w:lang w:val="pt-BR" w:eastAsia="pt-BR"/>
        </w:rPr>
      </w:pPr>
      <w:r w:rsidRPr="005C2085">
        <w:rPr>
          <w:rFonts w:ascii="Times New Roman" w:eastAsia="Times New Roman" w:hAnsi="Times New Roman" w:cs="Times New Roman"/>
          <w:b/>
          <w:color w:val="000000"/>
          <w:sz w:val="20"/>
          <w:szCs w:val="20"/>
          <w:lang w:val="pt-BR" w:eastAsia="pt-BR"/>
        </w:rPr>
        <w:t>DO REEMBOLSO</w:t>
      </w:r>
    </w:p>
    <w:p w14:paraId="1972581B" w14:textId="77777777" w:rsidR="005C2085" w:rsidRPr="005C2085" w:rsidRDefault="005C2085" w:rsidP="00653CE5">
      <w:pPr>
        <w:widowControl/>
        <w:numPr>
          <w:ilvl w:val="2"/>
          <w:numId w:val="39"/>
        </w:numPr>
        <w:autoSpaceDE/>
        <w:autoSpaceDN/>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usuários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Plano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serão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concedidos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reembolsos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despesas</w:t>
      </w:r>
      <w:r w:rsidRPr="005C2085">
        <w:rPr>
          <w:rFonts w:ascii="Times New Roman" w:eastAsia="Times New Roman" w:hAnsi="Times New Roman" w:cs="Times New Roman"/>
          <w:spacing w:val="1"/>
          <w:sz w:val="20"/>
          <w:szCs w:val="20"/>
          <w:lang w:val="pt-BR" w:eastAsia="pt-BR"/>
        </w:rPr>
        <w:t xml:space="preserve"> </w:t>
      </w:r>
      <w:proofErr w:type="gramStart"/>
      <w:r w:rsidRPr="005C2085">
        <w:rPr>
          <w:rFonts w:ascii="Times New Roman" w:eastAsia="Times New Roman" w:hAnsi="Times New Roman" w:cs="Times New Roman"/>
          <w:sz w:val="20"/>
          <w:szCs w:val="20"/>
          <w:lang w:val="pt-BR" w:eastAsia="pt-BR"/>
        </w:rPr>
        <w:t>médico-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hospitalares</w:t>
      </w:r>
      <w:proofErr w:type="gramEnd"/>
      <w:r w:rsidRPr="005C2085">
        <w:rPr>
          <w:rFonts w:ascii="Times New Roman" w:eastAsia="Times New Roman" w:hAnsi="Times New Roman" w:cs="Times New Roman"/>
          <w:sz w:val="20"/>
          <w:szCs w:val="20"/>
          <w:lang w:val="pt-BR" w:eastAsia="pt-BR"/>
        </w:rPr>
        <w:t>, em casos de indisponibilidade de serviços próprios e/ou credenciados, em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urgências ou emergências, desde que dentro da área geográfica de abrangência e atuação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 plano contratado, observados os cumprimentos dos prazos de carência e cobertura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parcial</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temporária.</w:t>
      </w:r>
    </w:p>
    <w:p w14:paraId="52AACC43" w14:textId="77777777" w:rsidR="005C2085" w:rsidRPr="005C2085" w:rsidRDefault="005C2085" w:rsidP="00653CE5">
      <w:pPr>
        <w:widowControl/>
        <w:numPr>
          <w:ilvl w:val="2"/>
          <w:numId w:val="39"/>
        </w:numPr>
        <w:autoSpaceDE/>
        <w:autoSpaceDN/>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O valor do reembolso nas urgências e emergências não pode ser inferior ao valor</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praticado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pela operadora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junto à</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rede de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prestadores do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respectivo plano.</w:t>
      </w:r>
    </w:p>
    <w:p w14:paraId="7D6B18FA" w14:textId="77777777" w:rsidR="005C2085" w:rsidRPr="005C2085" w:rsidRDefault="005C2085" w:rsidP="00653CE5">
      <w:pPr>
        <w:widowControl/>
        <w:numPr>
          <w:ilvl w:val="2"/>
          <w:numId w:val="39"/>
        </w:numPr>
        <w:autoSpaceDE/>
        <w:autoSpaceDN/>
        <w:ind w:left="0" w:right="-1"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A operadora tem o prazo legal de 30 (trinta) dias para efetuar o reembolso, a partir 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entrega completa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documentação exigida, caso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seja devido.</w:t>
      </w:r>
    </w:p>
    <w:p w14:paraId="10AA2B94" w14:textId="77777777" w:rsidR="005C2085" w:rsidRPr="005C2085" w:rsidRDefault="005C2085" w:rsidP="00653CE5">
      <w:pPr>
        <w:ind w:right="-1"/>
        <w:jc w:val="both"/>
        <w:rPr>
          <w:rFonts w:ascii="Times New Roman" w:eastAsia="Times New Roman" w:hAnsi="Times New Roman" w:cs="Times New Roman"/>
          <w:sz w:val="20"/>
          <w:szCs w:val="20"/>
          <w:lang w:val="pt-BR" w:eastAsia="pt-BR"/>
        </w:rPr>
      </w:pPr>
    </w:p>
    <w:p w14:paraId="6B5690E0" w14:textId="77777777" w:rsidR="005C2085" w:rsidRPr="005C2085" w:rsidRDefault="005C2085" w:rsidP="00653CE5">
      <w:pPr>
        <w:keepNext/>
        <w:widowControl/>
        <w:numPr>
          <w:ilvl w:val="1"/>
          <w:numId w:val="39"/>
        </w:numPr>
        <w:autoSpaceDE/>
        <w:autoSpaceDN/>
        <w:ind w:left="0" w:right="-1" w:firstLine="0"/>
        <w:jc w:val="both"/>
        <w:outlineLvl w:val="1"/>
        <w:rPr>
          <w:rFonts w:ascii="Times New Roman" w:eastAsia="Times New Roman" w:hAnsi="Times New Roman" w:cs="Times New Roman"/>
          <w:b/>
          <w:color w:val="000000"/>
          <w:sz w:val="20"/>
          <w:szCs w:val="20"/>
          <w:lang w:val="pt-BR" w:eastAsia="pt-BR"/>
        </w:rPr>
      </w:pPr>
      <w:r w:rsidRPr="005C2085">
        <w:rPr>
          <w:rFonts w:ascii="Times New Roman" w:eastAsia="Times New Roman" w:hAnsi="Times New Roman" w:cs="Times New Roman"/>
          <w:b/>
          <w:color w:val="000000"/>
          <w:sz w:val="20"/>
          <w:szCs w:val="20"/>
          <w:lang w:val="pt-BR" w:eastAsia="pt-BR"/>
        </w:rPr>
        <w:t>DA EXCLUSÃO DE ATENDIMENTOS</w:t>
      </w:r>
    </w:p>
    <w:p w14:paraId="7300BF7B" w14:textId="77777777" w:rsidR="005C2085" w:rsidRPr="005C2085" w:rsidRDefault="005C2085" w:rsidP="00653CE5">
      <w:pPr>
        <w:widowControl/>
        <w:numPr>
          <w:ilvl w:val="2"/>
          <w:numId w:val="39"/>
        </w:numPr>
        <w:autoSpaceDE/>
        <w:autoSpaceDN/>
        <w:ind w:left="0"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Não estarão cobertos os seguintes serviços, nos termos da Lei nº 9.656/98, com</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redação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dada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pela MP</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nº</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2.177-44,</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24-08-01:</w:t>
      </w:r>
    </w:p>
    <w:p w14:paraId="7EBED747" w14:textId="77777777" w:rsidR="005C2085" w:rsidRPr="005C2085" w:rsidRDefault="005C2085" w:rsidP="00653CE5">
      <w:pPr>
        <w:widowControl/>
        <w:numPr>
          <w:ilvl w:val="3"/>
          <w:numId w:val="39"/>
        </w:numPr>
        <w:autoSpaceDE/>
        <w:autoSpaceDN/>
        <w:ind w:left="0" w:firstLine="0"/>
        <w:contextualSpacing/>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Tratamento</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clínico</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cirúrgico</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experimental;</w:t>
      </w:r>
    </w:p>
    <w:p w14:paraId="7A55B9E6" w14:textId="77777777" w:rsidR="005C2085" w:rsidRPr="005C2085" w:rsidRDefault="005C2085" w:rsidP="00653CE5">
      <w:pPr>
        <w:widowControl/>
        <w:numPr>
          <w:ilvl w:val="3"/>
          <w:numId w:val="39"/>
        </w:numPr>
        <w:autoSpaceDE/>
        <w:autoSpaceDN/>
        <w:spacing w:before="3"/>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Procedimentos</w:t>
      </w:r>
      <w:r w:rsidRPr="005C2085">
        <w:rPr>
          <w:rFonts w:ascii="Times New Roman" w:eastAsia="Times New Roman" w:hAnsi="Times New Roman" w:cs="Times New Roman"/>
          <w:spacing w:val="21"/>
          <w:sz w:val="20"/>
          <w:szCs w:val="20"/>
          <w:lang w:val="pt-BR" w:eastAsia="pt-BR"/>
        </w:rPr>
        <w:t xml:space="preserve"> </w:t>
      </w:r>
      <w:r w:rsidRPr="005C2085">
        <w:rPr>
          <w:rFonts w:ascii="Times New Roman" w:eastAsia="Times New Roman" w:hAnsi="Times New Roman" w:cs="Times New Roman"/>
          <w:sz w:val="20"/>
          <w:szCs w:val="20"/>
          <w:lang w:val="pt-BR" w:eastAsia="pt-BR"/>
        </w:rPr>
        <w:t>clínicos</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cirúrgicos</w:t>
      </w:r>
      <w:r w:rsidRPr="005C2085">
        <w:rPr>
          <w:rFonts w:ascii="Times New Roman" w:eastAsia="Times New Roman" w:hAnsi="Times New Roman" w:cs="Times New Roman"/>
          <w:spacing w:val="2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fins</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estéticos,</w:t>
      </w:r>
      <w:r w:rsidRPr="005C2085">
        <w:rPr>
          <w:rFonts w:ascii="Times New Roman" w:eastAsia="Times New Roman" w:hAnsi="Times New Roman" w:cs="Times New Roman"/>
          <w:spacing w:val="20"/>
          <w:sz w:val="20"/>
          <w:szCs w:val="20"/>
          <w:lang w:val="pt-BR" w:eastAsia="pt-BR"/>
        </w:rPr>
        <w:t xml:space="preserve"> </w:t>
      </w:r>
      <w:r w:rsidRPr="005C2085">
        <w:rPr>
          <w:rFonts w:ascii="Times New Roman" w:eastAsia="Times New Roman" w:hAnsi="Times New Roman" w:cs="Times New Roman"/>
          <w:sz w:val="20"/>
          <w:szCs w:val="20"/>
          <w:lang w:val="pt-BR" w:eastAsia="pt-BR"/>
        </w:rPr>
        <w:t>bem</w:t>
      </w:r>
      <w:r w:rsidRPr="005C2085">
        <w:rPr>
          <w:rFonts w:ascii="Times New Roman" w:eastAsia="Times New Roman" w:hAnsi="Times New Roman" w:cs="Times New Roman"/>
          <w:spacing w:val="20"/>
          <w:sz w:val="20"/>
          <w:szCs w:val="20"/>
          <w:lang w:val="pt-BR" w:eastAsia="pt-BR"/>
        </w:rPr>
        <w:t xml:space="preserve"> </w:t>
      </w:r>
      <w:r w:rsidRPr="005C2085">
        <w:rPr>
          <w:rFonts w:ascii="Times New Roman" w:eastAsia="Times New Roman" w:hAnsi="Times New Roman" w:cs="Times New Roman"/>
          <w:sz w:val="20"/>
          <w:szCs w:val="20"/>
          <w:lang w:val="pt-BR" w:eastAsia="pt-BR"/>
        </w:rPr>
        <w:t>como</w:t>
      </w:r>
      <w:r w:rsidRPr="005C2085">
        <w:rPr>
          <w:rFonts w:ascii="Times New Roman" w:eastAsia="Times New Roman" w:hAnsi="Times New Roman" w:cs="Times New Roman"/>
          <w:spacing w:val="-59"/>
          <w:sz w:val="20"/>
          <w:szCs w:val="20"/>
          <w:lang w:val="pt-BR" w:eastAsia="pt-BR"/>
        </w:rPr>
        <w:t xml:space="preserve"> </w:t>
      </w:r>
      <w:r w:rsidRPr="005C2085">
        <w:rPr>
          <w:rFonts w:ascii="Times New Roman" w:eastAsia="Times New Roman" w:hAnsi="Times New Roman" w:cs="Times New Roman"/>
          <w:sz w:val="20"/>
          <w:szCs w:val="20"/>
          <w:lang w:val="pt-BR" w:eastAsia="pt-BR"/>
        </w:rPr>
        <w:t>órteses e</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próteses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mesmo</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fim;</w:t>
      </w:r>
    </w:p>
    <w:p w14:paraId="45C9972D"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Inseminação</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artificial;</w:t>
      </w:r>
    </w:p>
    <w:p w14:paraId="61B98578"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Tratamento</w:t>
      </w:r>
      <w:r w:rsidRPr="005C2085">
        <w:rPr>
          <w:rFonts w:ascii="Times New Roman" w:eastAsia="Times New Roman" w:hAnsi="Times New Roman" w:cs="Times New Roman"/>
          <w:spacing w:val="46"/>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49"/>
          <w:sz w:val="20"/>
          <w:szCs w:val="20"/>
          <w:lang w:val="pt-BR" w:eastAsia="pt-BR"/>
        </w:rPr>
        <w:t xml:space="preserve"> </w:t>
      </w:r>
      <w:r w:rsidRPr="005C2085">
        <w:rPr>
          <w:rFonts w:ascii="Times New Roman" w:eastAsia="Times New Roman" w:hAnsi="Times New Roman" w:cs="Times New Roman"/>
          <w:sz w:val="20"/>
          <w:szCs w:val="20"/>
          <w:lang w:val="pt-BR" w:eastAsia="pt-BR"/>
        </w:rPr>
        <w:t>rejuvenescimento</w:t>
      </w:r>
      <w:r w:rsidRPr="005C2085">
        <w:rPr>
          <w:rFonts w:ascii="Times New Roman" w:eastAsia="Times New Roman" w:hAnsi="Times New Roman" w:cs="Times New Roman"/>
          <w:spacing w:val="49"/>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46"/>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47"/>
          <w:sz w:val="20"/>
          <w:szCs w:val="20"/>
          <w:lang w:val="pt-BR" w:eastAsia="pt-BR"/>
        </w:rPr>
        <w:t xml:space="preserve"> </w:t>
      </w:r>
      <w:r w:rsidRPr="005C2085">
        <w:rPr>
          <w:rFonts w:ascii="Times New Roman" w:eastAsia="Times New Roman" w:hAnsi="Times New Roman" w:cs="Times New Roman"/>
          <w:sz w:val="20"/>
          <w:szCs w:val="20"/>
          <w:lang w:val="pt-BR" w:eastAsia="pt-BR"/>
        </w:rPr>
        <w:t>emagrecimento</w:t>
      </w:r>
      <w:r w:rsidRPr="005C2085">
        <w:rPr>
          <w:rFonts w:ascii="Times New Roman" w:eastAsia="Times New Roman" w:hAnsi="Times New Roman" w:cs="Times New Roman"/>
          <w:spacing w:val="48"/>
          <w:sz w:val="20"/>
          <w:szCs w:val="20"/>
          <w:lang w:val="pt-BR" w:eastAsia="pt-BR"/>
        </w:rPr>
        <w:t xml:space="preserve"> </w:t>
      </w:r>
      <w:r w:rsidRPr="005C2085">
        <w:rPr>
          <w:rFonts w:ascii="Times New Roman" w:eastAsia="Times New Roman" w:hAnsi="Times New Roman" w:cs="Times New Roman"/>
          <w:sz w:val="20"/>
          <w:szCs w:val="20"/>
          <w:lang w:val="pt-BR" w:eastAsia="pt-BR"/>
        </w:rPr>
        <w:t>com finalidade estética;</w:t>
      </w:r>
    </w:p>
    <w:p w14:paraId="25422A8E" w14:textId="77777777" w:rsidR="005C2085" w:rsidRPr="005C2085" w:rsidRDefault="005C2085" w:rsidP="00653CE5">
      <w:pPr>
        <w:widowControl/>
        <w:numPr>
          <w:ilvl w:val="3"/>
          <w:numId w:val="39"/>
        </w:numPr>
        <w:autoSpaceDE/>
        <w:autoSpaceDN/>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Fornecimento</w:t>
      </w:r>
      <w:r w:rsidRPr="005C2085">
        <w:rPr>
          <w:rFonts w:ascii="Times New Roman" w:eastAsia="Times New Roman" w:hAnsi="Times New Roman" w:cs="Times New Roman"/>
          <w:spacing w:val="-7"/>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medicamentos</w:t>
      </w:r>
      <w:r w:rsidRPr="005C2085">
        <w:rPr>
          <w:rFonts w:ascii="Times New Roman" w:eastAsia="Times New Roman" w:hAnsi="Times New Roman" w:cs="Times New Roman"/>
          <w:spacing w:val="-6"/>
          <w:sz w:val="20"/>
          <w:szCs w:val="20"/>
          <w:lang w:val="pt-BR" w:eastAsia="pt-BR"/>
        </w:rPr>
        <w:t xml:space="preserve"> </w:t>
      </w:r>
      <w:r w:rsidRPr="005C2085">
        <w:rPr>
          <w:rFonts w:ascii="Times New Roman" w:eastAsia="Times New Roman" w:hAnsi="Times New Roman" w:cs="Times New Roman"/>
          <w:sz w:val="20"/>
          <w:szCs w:val="20"/>
          <w:lang w:val="pt-BR" w:eastAsia="pt-BR"/>
        </w:rPr>
        <w:t>importados</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não</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nacionalizados;</w:t>
      </w:r>
    </w:p>
    <w:p w14:paraId="76675AE1" w14:textId="77777777" w:rsidR="005C2085" w:rsidRPr="005C2085" w:rsidRDefault="005C2085" w:rsidP="00653CE5">
      <w:pPr>
        <w:widowControl/>
        <w:numPr>
          <w:ilvl w:val="3"/>
          <w:numId w:val="39"/>
        </w:numPr>
        <w:autoSpaceDE/>
        <w:autoSpaceDN/>
        <w:spacing w:before="3"/>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Fornecimento</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20"/>
          <w:sz w:val="20"/>
          <w:szCs w:val="20"/>
          <w:lang w:val="pt-BR" w:eastAsia="pt-BR"/>
        </w:rPr>
        <w:t xml:space="preserve"> </w:t>
      </w:r>
      <w:r w:rsidRPr="005C2085">
        <w:rPr>
          <w:rFonts w:ascii="Times New Roman" w:eastAsia="Times New Roman" w:hAnsi="Times New Roman" w:cs="Times New Roman"/>
          <w:sz w:val="20"/>
          <w:szCs w:val="20"/>
          <w:lang w:val="pt-BR" w:eastAsia="pt-BR"/>
        </w:rPr>
        <w:t>medicamentos</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para</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tratamento</w:t>
      </w:r>
      <w:r w:rsidRPr="005C2085">
        <w:rPr>
          <w:rFonts w:ascii="Times New Roman" w:eastAsia="Times New Roman" w:hAnsi="Times New Roman" w:cs="Times New Roman"/>
          <w:spacing w:val="17"/>
          <w:sz w:val="20"/>
          <w:szCs w:val="20"/>
          <w:lang w:val="pt-BR" w:eastAsia="pt-BR"/>
        </w:rPr>
        <w:t xml:space="preserve"> </w:t>
      </w:r>
      <w:r w:rsidRPr="005C2085">
        <w:rPr>
          <w:rFonts w:ascii="Times New Roman" w:eastAsia="Times New Roman" w:hAnsi="Times New Roman" w:cs="Times New Roman"/>
          <w:sz w:val="20"/>
          <w:szCs w:val="20"/>
          <w:lang w:val="pt-BR" w:eastAsia="pt-BR"/>
        </w:rPr>
        <w:t>domiciliar,</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ressalvado</w:t>
      </w:r>
      <w:r w:rsidRPr="005C2085">
        <w:rPr>
          <w:rFonts w:ascii="Times New Roman" w:eastAsia="Times New Roman" w:hAnsi="Times New Roman" w:cs="Times New Roman"/>
          <w:spacing w:val="20"/>
          <w:sz w:val="20"/>
          <w:szCs w:val="20"/>
          <w:lang w:val="pt-BR" w:eastAsia="pt-BR"/>
        </w:rPr>
        <w:t xml:space="preserve"> </w:t>
      </w:r>
      <w:r w:rsidRPr="005C2085">
        <w:rPr>
          <w:rFonts w:ascii="Times New Roman" w:eastAsia="Times New Roman" w:hAnsi="Times New Roman" w:cs="Times New Roman"/>
          <w:sz w:val="20"/>
          <w:szCs w:val="20"/>
          <w:lang w:val="pt-BR" w:eastAsia="pt-BR"/>
        </w:rPr>
        <w:t>o</w:t>
      </w:r>
      <w:r w:rsidRPr="005C2085">
        <w:rPr>
          <w:rFonts w:ascii="Times New Roman" w:eastAsia="Times New Roman" w:hAnsi="Times New Roman" w:cs="Times New Roman"/>
          <w:spacing w:val="-58"/>
          <w:sz w:val="20"/>
          <w:szCs w:val="20"/>
          <w:lang w:val="pt-BR" w:eastAsia="pt-BR"/>
        </w:rPr>
        <w:t xml:space="preserve"> </w:t>
      </w:r>
      <w:r w:rsidRPr="005C2085">
        <w:rPr>
          <w:rFonts w:ascii="Times New Roman" w:eastAsia="Times New Roman" w:hAnsi="Times New Roman" w:cs="Times New Roman"/>
          <w:sz w:val="20"/>
          <w:szCs w:val="20"/>
          <w:lang w:val="pt-BR" w:eastAsia="pt-BR"/>
        </w:rPr>
        <w:t>disposto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nas</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alíneas</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do inciso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'I'</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'g'</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 inciso</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'II'</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do</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art. 12</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da</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Lei</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nº</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9.656/98;</w:t>
      </w:r>
    </w:p>
    <w:p w14:paraId="76166D02" w14:textId="77777777" w:rsidR="005C2085" w:rsidRPr="005C2085" w:rsidRDefault="005C2085" w:rsidP="00653CE5">
      <w:pPr>
        <w:widowControl/>
        <w:numPr>
          <w:ilvl w:val="3"/>
          <w:numId w:val="39"/>
        </w:numPr>
        <w:autoSpaceDE/>
        <w:autoSpaceDN/>
        <w:spacing w:before="2"/>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Fornecimento</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próteses,</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órteses</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seus</w:t>
      </w:r>
      <w:r w:rsidRPr="005C2085">
        <w:rPr>
          <w:rFonts w:ascii="Times New Roman" w:eastAsia="Times New Roman" w:hAnsi="Times New Roman" w:cs="Times New Roman"/>
          <w:spacing w:val="17"/>
          <w:sz w:val="20"/>
          <w:szCs w:val="20"/>
          <w:lang w:val="pt-BR" w:eastAsia="pt-BR"/>
        </w:rPr>
        <w:t xml:space="preserve"> </w:t>
      </w:r>
      <w:r w:rsidRPr="005C2085">
        <w:rPr>
          <w:rFonts w:ascii="Times New Roman" w:eastAsia="Times New Roman" w:hAnsi="Times New Roman" w:cs="Times New Roman"/>
          <w:sz w:val="20"/>
          <w:szCs w:val="20"/>
          <w:lang w:val="pt-BR" w:eastAsia="pt-BR"/>
        </w:rPr>
        <w:t>acessórios</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não</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ligados</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ao</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ato cirúrgico;</w:t>
      </w:r>
    </w:p>
    <w:p w14:paraId="5560EEEB" w14:textId="77777777" w:rsidR="005C2085" w:rsidRPr="005C2085" w:rsidRDefault="005C2085" w:rsidP="00653CE5">
      <w:pPr>
        <w:widowControl/>
        <w:numPr>
          <w:ilvl w:val="3"/>
          <w:numId w:val="39"/>
        </w:numPr>
        <w:autoSpaceDE/>
        <w:autoSpaceDN/>
        <w:spacing w:before="1"/>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Tratamentos</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ilícitos</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ou</w:t>
      </w:r>
      <w:r w:rsidRPr="005C2085">
        <w:rPr>
          <w:rFonts w:ascii="Times New Roman" w:eastAsia="Times New Roman" w:hAnsi="Times New Roman" w:cs="Times New Roman"/>
          <w:spacing w:val="13"/>
          <w:sz w:val="20"/>
          <w:szCs w:val="20"/>
          <w:lang w:val="pt-BR" w:eastAsia="pt-BR"/>
        </w:rPr>
        <w:t xml:space="preserve"> </w:t>
      </w:r>
      <w:r w:rsidRPr="005C2085">
        <w:rPr>
          <w:rFonts w:ascii="Times New Roman" w:eastAsia="Times New Roman" w:hAnsi="Times New Roman" w:cs="Times New Roman"/>
          <w:sz w:val="20"/>
          <w:szCs w:val="20"/>
          <w:lang w:val="pt-BR" w:eastAsia="pt-BR"/>
        </w:rPr>
        <w:t>antiéticos,</w:t>
      </w:r>
      <w:r w:rsidRPr="005C2085">
        <w:rPr>
          <w:rFonts w:ascii="Times New Roman" w:eastAsia="Times New Roman" w:hAnsi="Times New Roman" w:cs="Times New Roman"/>
          <w:spacing w:val="17"/>
          <w:sz w:val="20"/>
          <w:szCs w:val="20"/>
          <w:lang w:val="pt-BR" w:eastAsia="pt-BR"/>
        </w:rPr>
        <w:t xml:space="preserve"> </w:t>
      </w:r>
      <w:r w:rsidRPr="005C2085">
        <w:rPr>
          <w:rFonts w:ascii="Times New Roman" w:eastAsia="Times New Roman" w:hAnsi="Times New Roman" w:cs="Times New Roman"/>
          <w:sz w:val="20"/>
          <w:szCs w:val="20"/>
          <w:lang w:val="pt-BR" w:eastAsia="pt-BR"/>
        </w:rPr>
        <w:t>assim</w:t>
      </w:r>
      <w:r w:rsidRPr="005C2085">
        <w:rPr>
          <w:rFonts w:ascii="Times New Roman" w:eastAsia="Times New Roman" w:hAnsi="Times New Roman" w:cs="Times New Roman"/>
          <w:spacing w:val="17"/>
          <w:sz w:val="20"/>
          <w:szCs w:val="20"/>
          <w:lang w:val="pt-BR" w:eastAsia="pt-BR"/>
        </w:rPr>
        <w:t xml:space="preserve"> </w:t>
      </w:r>
      <w:r w:rsidRPr="005C2085">
        <w:rPr>
          <w:rFonts w:ascii="Times New Roman" w:eastAsia="Times New Roman" w:hAnsi="Times New Roman" w:cs="Times New Roman"/>
          <w:sz w:val="20"/>
          <w:szCs w:val="20"/>
          <w:lang w:val="pt-BR" w:eastAsia="pt-BR"/>
        </w:rPr>
        <w:t>definidos</w:t>
      </w:r>
      <w:r w:rsidRPr="005C2085">
        <w:rPr>
          <w:rFonts w:ascii="Times New Roman" w:eastAsia="Times New Roman" w:hAnsi="Times New Roman" w:cs="Times New Roman"/>
          <w:spacing w:val="17"/>
          <w:sz w:val="20"/>
          <w:szCs w:val="20"/>
          <w:lang w:val="pt-BR" w:eastAsia="pt-BR"/>
        </w:rPr>
        <w:t xml:space="preserve"> </w:t>
      </w:r>
      <w:r w:rsidRPr="005C2085">
        <w:rPr>
          <w:rFonts w:ascii="Times New Roman" w:eastAsia="Times New Roman" w:hAnsi="Times New Roman" w:cs="Times New Roman"/>
          <w:sz w:val="20"/>
          <w:szCs w:val="20"/>
          <w:lang w:val="pt-BR" w:eastAsia="pt-BR"/>
        </w:rPr>
        <w:t>sob</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o</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aspecto</w:t>
      </w:r>
      <w:r w:rsidRPr="005C2085">
        <w:rPr>
          <w:rFonts w:ascii="Times New Roman" w:eastAsia="Times New Roman" w:hAnsi="Times New Roman" w:cs="Times New Roman"/>
          <w:spacing w:val="16"/>
          <w:sz w:val="20"/>
          <w:szCs w:val="20"/>
          <w:lang w:val="pt-BR" w:eastAsia="pt-BR"/>
        </w:rPr>
        <w:t xml:space="preserve"> </w:t>
      </w:r>
      <w:r w:rsidRPr="005C2085">
        <w:rPr>
          <w:rFonts w:ascii="Times New Roman" w:eastAsia="Times New Roman" w:hAnsi="Times New Roman" w:cs="Times New Roman"/>
          <w:sz w:val="20"/>
          <w:szCs w:val="20"/>
          <w:lang w:val="pt-BR" w:eastAsia="pt-BR"/>
        </w:rPr>
        <w:t>médico, ou</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não reconhecidos</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pelas autoridades competentes;</w:t>
      </w:r>
    </w:p>
    <w:p w14:paraId="02BA9DB1" w14:textId="77777777" w:rsidR="005C2085" w:rsidRPr="005C2085" w:rsidRDefault="005C2085" w:rsidP="00653CE5">
      <w:pPr>
        <w:widowControl/>
        <w:numPr>
          <w:ilvl w:val="3"/>
          <w:numId w:val="39"/>
        </w:numPr>
        <w:autoSpaceDE/>
        <w:autoSpaceDN/>
        <w:spacing w:before="1"/>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Casos</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de</w:t>
      </w:r>
      <w:r w:rsidRPr="005C2085">
        <w:rPr>
          <w:rFonts w:ascii="Times New Roman" w:eastAsia="Times New Roman" w:hAnsi="Times New Roman" w:cs="Times New Roman"/>
          <w:spacing w:val="18"/>
          <w:sz w:val="20"/>
          <w:szCs w:val="20"/>
          <w:lang w:val="pt-BR" w:eastAsia="pt-BR"/>
        </w:rPr>
        <w:t xml:space="preserve"> </w:t>
      </w:r>
      <w:r w:rsidRPr="005C2085">
        <w:rPr>
          <w:rFonts w:ascii="Times New Roman" w:eastAsia="Times New Roman" w:hAnsi="Times New Roman" w:cs="Times New Roman"/>
          <w:sz w:val="20"/>
          <w:szCs w:val="20"/>
          <w:lang w:val="pt-BR" w:eastAsia="pt-BR"/>
        </w:rPr>
        <w:t>cataclismos,</w:t>
      </w:r>
      <w:r w:rsidRPr="005C2085">
        <w:rPr>
          <w:rFonts w:ascii="Times New Roman" w:eastAsia="Times New Roman" w:hAnsi="Times New Roman" w:cs="Times New Roman"/>
          <w:spacing w:val="21"/>
          <w:sz w:val="20"/>
          <w:szCs w:val="20"/>
          <w:lang w:val="pt-BR" w:eastAsia="pt-BR"/>
        </w:rPr>
        <w:t xml:space="preserve"> </w:t>
      </w:r>
      <w:r w:rsidRPr="005C2085">
        <w:rPr>
          <w:rFonts w:ascii="Times New Roman" w:eastAsia="Times New Roman" w:hAnsi="Times New Roman" w:cs="Times New Roman"/>
          <w:sz w:val="20"/>
          <w:szCs w:val="20"/>
          <w:lang w:val="pt-BR" w:eastAsia="pt-BR"/>
        </w:rPr>
        <w:t>guerras</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comoções</w:t>
      </w:r>
      <w:r w:rsidRPr="005C2085">
        <w:rPr>
          <w:rFonts w:ascii="Times New Roman" w:eastAsia="Times New Roman" w:hAnsi="Times New Roman" w:cs="Times New Roman"/>
          <w:spacing w:val="19"/>
          <w:sz w:val="20"/>
          <w:szCs w:val="20"/>
          <w:lang w:val="pt-BR" w:eastAsia="pt-BR"/>
        </w:rPr>
        <w:t xml:space="preserve"> </w:t>
      </w:r>
      <w:r w:rsidRPr="005C2085">
        <w:rPr>
          <w:rFonts w:ascii="Times New Roman" w:eastAsia="Times New Roman" w:hAnsi="Times New Roman" w:cs="Times New Roman"/>
          <w:sz w:val="20"/>
          <w:szCs w:val="20"/>
          <w:lang w:val="pt-BR" w:eastAsia="pt-BR"/>
        </w:rPr>
        <w:t>internas,</w:t>
      </w:r>
      <w:r w:rsidRPr="005C2085">
        <w:rPr>
          <w:rFonts w:ascii="Times New Roman" w:eastAsia="Times New Roman" w:hAnsi="Times New Roman" w:cs="Times New Roman"/>
          <w:spacing w:val="20"/>
          <w:sz w:val="20"/>
          <w:szCs w:val="20"/>
          <w:lang w:val="pt-BR" w:eastAsia="pt-BR"/>
        </w:rPr>
        <w:t xml:space="preserve"> </w:t>
      </w:r>
      <w:r w:rsidRPr="005C2085">
        <w:rPr>
          <w:rFonts w:ascii="Times New Roman" w:eastAsia="Times New Roman" w:hAnsi="Times New Roman" w:cs="Times New Roman"/>
          <w:sz w:val="20"/>
          <w:szCs w:val="20"/>
          <w:lang w:val="pt-BR" w:eastAsia="pt-BR"/>
        </w:rPr>
        <w:t>quando</w:t>
      </w:r>
      <w:r w:rsidRPr="005C2085">
        <w:rPr>
          <w:rFonts w:ascii="Times New Roman" w:eastAsia="Times New Roman" w:hAnsi="Times New Roman" w:cs="Times New Roman"/>
          <w:spacing w:val="22"/>
          <w:sz w:val="20"/>
          <w:szCs w:val="20"/>
          <w:lang w:val="pt-BR" w:eastAsia="pt-BR"/>
        </w:rPr>
        <w:t xml:space="preserve"> </w:t>
      </w:r>
      <w:r w:rsidRPr="005C2085">
        <w:rPr>
          <w:rFonts w:ascii="Times New Roman" w:eastAsia="Times New Roman" w:hAnsi="Times New Roman" w:cs="Times New Roman"/>
          <w:sz w:val="20"/>
          <w:szCs w:val="20"/>
          <w:lang w:val="pt-BR" w:eastAsia="pt-BR"/>
        </w:rPr>
        <w:t>declarados pela autoridade</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competente;</w:t>
      </w:r>
    </w:p>
    <w:p w14:paraId="4C404D7E" w14:textId="77777777" w:rsidR="005C2085" w:rsidRPr="005C2085" w:rsidRDefault="005C2085" w:rsidP="00653CE5">
      <w:pPr>
        <w:widowControl/>
        <w:numPr>
          <w:ilvl w:val="3"/>
          <w:numId w:val="39"/>
        </w:numPr>
        <w:autoSpaceDE/>
        <w:autoSpaceDN/>
        <w:spacing w:before="14"/>
        <w:ind w:left="0" w:firstLine="0"/>
        <w:jc w:val="both"/>
        <w:rPr>
          <w:rFonts w:ascii="Times New Roman" w:eastAsia="Times New Roman" w:hAnsi="Times New Roman" w:cs="Times New Roman"/>
          <w:sz w:val="20"/>
          <w:szCs w:val="20"/>
          <w:lang w:val="pt-BR" w:eastAsia="pt-BR"/>
        </w:rPr>
      </w:pPr>
      <w:r w:rsidRPr="005C2085">
        <w:rPr>
          <w:rFonts w:ascii="Times New Roman" w:eastAsia="Times New Roman" w:hAnsi="Times New Roman" w:cs="Times New Roman"/>
          <w:sz w:val="20"/>
          <w:szCs w:val="20"/>
          <w:lang w:val="pt-BR" w:eastAsia="pt-BR"/>
        </w:rPr>
        <w:t>Demais</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exclusões</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previstas</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na</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Lei</w:t>
      </w:r>
      <w:r w:rsidRPr="005C2085">
        <w:rPr>
          <w:rFonts w:ascii="Times New Roman" w:eastAsia="Times New Roman" w:hAnsi="Times New Roman" w:cs="Times New Roman"/>
          <w:spacing w:val="-3"/>
          <w:sz w:val="20"/>
          <w:szCs w:val="20"/>
          <w:lang w:val="pt-BR" w:eastAsia="pt-BR"/>
        </w:rPr>
        <w:t xml:space="preserve"> </w:t>
      </w:r>
      <w:r w:rsidRPr="005C2085">
        <w:rPr>
          <w:rFonts w:ascii="Times New Roman" w:eastAsia="Times New Roman" w:hAnsi="Times New Roman" w:cs="Times New Roman"/>
          <w:sz w:val="20"/>
          <w:szCs w:val="20"/>
          <w:lang w:val="pt-BR" w:eastAsia="pt-BR"/>
        </w:rPr>
        <w:t>nº</w:t>
      </w:r>
      <w:r w:rsidRPr="005C2085">
        <w:rPr>
          <w:rFonts w:ascii="Times New Roman" w:eastAsia="Times New Roman" w:hAnsi="Times New Roman" w:cs="Times New Roman"/>
          <w:spacing w:val="-4"/>
          <w:sz w:val="20"/>
          <w:szCs w:val="20"/>
          <w:lang w:val="pt-BR" w:eastAsia="pt-BR"/>
        </w:rPr>
        <w:t xml:space="preserve"> </w:t>
      </w:r>
      <w:r w:rsidRPr="005C2085">
        <w:rPr>
          <w:rFonts w:ascii="Times New Roman" w:eastAsia="Times New Roman" w:hAnsi="Times New Roman" w:cs="Times New Roman"/>
          <w:sz w:val="20"/>
          <w:szCs w:val="20"/>
          <w:lang w:val="pt-BR" w:eastAsia="pt-BR"/>
        </w:rPr>
        <w:t>9.656/98</w:t>
      </w:r>
      <w:r w:rsidRPr="005C2085">
        <w:rPr>
          <w:rFonts w:ascii="Times New Roman" w:eastAsia="Times New Roman" w:hAnsi="Times New Roman" w:cs="Times New Roman"/>
          <w:spacing w:val="-5"/>
          <w:sz w:val="20"/>
          <w:szCs w:val="20"/>
          <w:lang w:val="pt-BR" w:eastAsia="pt-BR"/>
        </w:rPr>
        <w:t xml:space="preserve"> </w:t>
      </w:r>
      <w:r w:rsidRPr="005C2085">
        <w:rPr>
          <w:rFonts w:ascii="Times New Roman" w:eastAsia="Times New Roman" w:hAnsi="Times New Roman" w:cs="Times New Roman"/>
          <w:sz w:val="20"/>
          <w:szCs w:val="20"/>
          <w:lang w:val="pt-BR" w:eastAsia="pt-BR"/>
        </w:rPr>
        <w:t>e</w:t>
      </w:r>
      <w:r w:rsidRPr="005C2085">
        <w:rPr>
          <w:rFonts w:ascii="Times New Roman" w:eastAsia="Times New Roman" w:hAnsi="Times New Roman" w:cs="Times New Roman"/>
          <w:spacing w:val="-1"/>
          <w:sz w:val="20"/>
          <w:szCs w:val="20"/>
          <w:lang w:val="pt-BR" w:eastAsia="pt-BR"/>
        </w:rPr>
        <w:t xml:space="preserve"> </w:t>
      </w:r>
      <w:r w:rsidRPr="005C2085">
        <w:rPr>
          <w:rFonts w:ascii="Times New Roman" w:eastAsia="Times New Roman" w:hAnsi="Times New Roman" w:cs="Times New Roman"/>
          <w:sz w:val="20"/>
          <w:szCs w:val="20"/>
          <w:lang w:val="pt-BR" w:eastAsia="pt-BR"/>
        </w:rPr>
        <w:t>suas</w:t>
      </w:r>
      <w:r w:rsidRPr="005C2085">
        <w:rPr>
          <w:rFonts w:ascii="Times New Roman" w:eastAsia="Times New Roman" w:hAnsi="Times New Roman" w:cs="Times New Roman"/>
          <w:spacing w:val="-2"/>
          <w:sz w:val="20"/>
          <w:szCs w:val="20"/>
          <w:lang w:val="pt-BR" w:eastAsia="pt-BR"/>
        </w:rPr>
        <w:t xml:space="preserve"> </w:t>
      </w:r>
      <w:r w:rsidRPr="005C2085">
        <w:rPr>
          <w:rFonts w:ascii="Times New Roman" w:eastAsia="Times New Roman" w:hAnsi="Times New Roman" w:cs="Times New Roman"/>
          <w:sz w:val="20"/>
          <w:szCs w:val="20"/>
          <w:lang w:val="pt-BR" w:eastAsia="pt-BR"/>
        </w:rPr>
        <w:t>alterações.</w:t>
      </w:r>
    </w:p>
    <w:p w14:paraId="59E9AB79" w14:textId="77777777" w:rsidR="005C2085" w:rsidRPr="005C2085" w:rsidRDefault="005C2085" w:rsidP="00653CE5">
      <w:pPr>
        <w:spacing w:before="1"/>
        <w:jc w:val="both"/>
        <w:rPr>
          <w:rFonts w:ascii="Times New Roman" w:eastAsia="Times New Roman" w:hAnsi="Times New Roman" w:cs="Times New Roman"/>
          <w:sz w:val="20"/>
          <w:szCs w:val="20"/>
          <w:lang w:val="pt-BR" w:eastAsia="pt-BR"/>
        </w:rPr>
      </w:pPr>
    </w:p>
    <w:p w14:paraId="7464237C" w14:textId="77777777" w:rsidR="005C2085" w:rsidRPr="005C2085" w:rsidRDefault="005C2085" w:rsidP="00653CE5">
      <w:pPr>
        <w:widowControl/>
        <w:numPr>
          <w:ilvl w:val="0"/>
          <w:numId w:val="39"/>
        </w:numPr>
        <w:autoSpaceDE/>
        <w:autoSpaceDN/>
        <w:ind w:left="0" w:firstLine="0"/>
        <w:contextualSpacing/>
        <w:jc w:val="both"/>
        <w:rPr>
          <w:rFonts w:ascii="Times New Roman" w:eastAsia="Calibri" w:hAnsi="Times New Roman" w:cs="Times New Roman"/>
          <w:b/>
          <w:sz w:val="20"/>
          <w:szCs w:val="20"/>
          <w:lang w:val="pt-BR" w:eastAsia="pt-BR"/>
        </w:rPr>
      </w:pPr>
      <w:r w:rsidRPr="005C2085">
        <w:rPr>
          <w:rFonts w:ascii="Times New Roman" w:eastAsia="Calibri" w:hAnsi="Times New Roman" w:cs="Times New Roman"/>
          <w:b/>
          <w:sz w:val="20"/>
          <w:szCs w:val="20"/>
          <w:lang w:val="pt-BR" w:eastAsia="pt-BR"/>
        </w:rPr>
        <w:t>DA VIGÊNCIA E FORMA DE CONTRATAÇÃO</w:t>
      </w:r>
    </w:p>
    <w:p w14:paraId="40B246C8" w14:textId="77777777" w:rsidR="005C2085" w:rsidRPr="005C2085" w:rsidRDefault="005C2085" w:rsidP="00653CE5">
      <w:pPr>
        <w:widowControl/>
        <w:numPr>
          <w:ilvl w:val="1"/>
          <w:numId w:val="39"/>
        </w:numPr>
        <w:autoSpaceDE/>
        <w:autoSpaceDN/>
        <w:ind w:left="0" w:firstLine="0"/>
        <w:contextualSpacing/>
        <w:jc w:val="both"/>
        <w:rPr>
          <w:rFonts w:ascii="Times New Roman" w:eastAsia="Calibri" w:hAnsi="Times New Roman" w:cs="Times New Roman"/>
          <w:sz w:val="20"/>
          <w:szCs w:val="20"/>
          <w:lang w:val="pt-BR" w:eastAsia="pt-BR"/>
        </w:rPr>
      </w:pPr>
      <w:r w:rsidRPr="005C2085">
        <w:rPr>
          <w:rFonts w:ascii="Times New Roman" w:eastAsia="Calibri" w:hAnsi="Times New Roman" w:cs="Times New Roman"/>
          <w:sz w:val="20"/>
          <w:szCs w:val="20"/>
          <w:lang w:val="pt-BR" w:eastAsia="pt-BR"/>
        </w:rPr>
        <w:t>A presente contratação terá vigência de 12 (dose) meses, contados da sua assinatura, podendo ser prorrogado nos termos do art. 107 da Lei 14.133/2021.</w:t>
      </w:r>
    </w:p>
    <w:p w14:paraId="12522E84" w14:textId="77777777" w:rsidR="005C2085" w:rsidRPr="005C2085" w:rsidRDefault="005C2085" w:rsidP="00653CE5">
      <w:pPr>
        <w:widowControl/>
        <w:numPr>
          <w:ilvl w:val="1"/>
          <w:numId w:val="39"/>
        </w:numPr>
        <w:autoSpaceDE/>
        <w:autoSpaceDN/>
        <w:spacing w:after="200"/>
        <w:ind w:left="0" w:firstLine="0"/>
        <w:contextualSpacing/>
        <w:jc w:val="both"/>
        <w:rPr>
          <w:rFonts w:ascii="Times New Roman" w:eastAsia="Calibri" w:hAnsi="Times New Roman" w:cs="Times New Roman"/>
          <w:sz w:val="20"/>
          <w:szCs w:val="20"/>
          <w:lang w:val="pt-BR" w:eastAsia="pt-BR"/>
        </w:rPr>
      </w:pPr>
      <w:r w:rsidRPr="005C2085">
        <w:rPr>
          <w:rFonts w:ascii="Times New Roman" w:eastAsia="Calibri" w:hAnsi="Times New Roman" w:cs="Times New Roman"/>
          <w:sz w:val="20"/>
          <w:szCs w:val="20"/>
          <w:lang w:val="pt-BR" w:eastAsia="pt-BR"/>
        </w:rPr>
        <w:t>O objeto referente aos serviços desta contratação será realizado sob o regime de execução indireta, mediante empreitada por preço unitário, mediante preço pré-fixado, com variação de valores por faixa etária.</w:t>
      </w:r>
      <w:r w:rsidRPr="005C2085">
        <w:rPr>
          <w:rFonts w:ascii="Times New Roman" w:eastAsia="Times New Roman" w:hAnsi="Times New Roman" w:cs="Times New Roman"/>
          <w:sz w:val="20"/>
          <w:szCs w:val="20"/>
          <w:lang w:val="pt-BR" w:eastAsia="pt-BR"/>
        </w:rPr>
        <w:t xml:space="preserve"> </w:t>
      </w:r>
    </w:p>
    <w:p w14:paraId="75CF38D8" w14:textId="77777777" w:rsidR="005C2085" w:rsidRPr="005C2085" w:rsidRDefault="005C2085" w:rsidP="00653CE5">
      <w:pPr>
        <w:widowControl/>
        <w:numPr>
          <w:ilvl w:val="1"/>
          <w:numId w:val="39"/>
        </w:numPr>
        <w:autoSpaceDE/>
        <w:autoSpaceDN/>
        <w:spacing w:after="200"/>
        <w:ind w:left="0" w:firstLine="0"/>
        <w:contextualSpacing/>
        <w:jc w:val="both"/>
        <w:rPr>
          <w:rFonts w:ascii="Times New Roman" w:eastAsia="Calibri" w:hAnsi="Times New Roman" w:cs="Times New Roman"/>
          <w:sz w:val="20"/>
          <w:szCs w:val="20"/>
          <w:lang w:val="pt-BR" w:eastAsia="pt-BR"/>
        </w:rPr>
      </w:pPr>
      <w:r w:rsidRPr="005C2085">
        <w:rPr>
          <w:rFonts w:ascii="Times New Roman" w:eastAsia="Calibri" w:hAnsi="Times New Roman" w:cs="Times New Roman"/>
          <w:sz w:val="20"/>
          <w:szCs w:val="20"/>
          <w:lang w:val="pt-BR" w:eastAsia="pt-BR"/>
        </w:rPr>
        <w:t>A contratação de pessoa jurídica para execução do objeto do presente Termo de Referência, enquadra-se na categoria de serviços comuns, de natureza contínua, cujos padrões de desempenho e qualidade podem ser objetivamente definidos, por meio de especificações usuais no mercado</w:t>
      </w:r>
    </w:p>
    <w:p w14:paraId="684B5720" w14:textId="77777777" w:rsidR="00154FF2" w:rsidRPr="00653CE5" w:rsidRDefault="00154FF2" w:rsidP="00653CE5">
      <w:pPr>
        <w:pStyle w:val="Corpodetexto"/>
        <w:rPr>
          <w:rFonts w:ascii="Times New Roman" w:hAnsi="Times New Roman" w:cs="Times New Roman"/>
          <w:color w:val="000000" w:themeColor="text1"/>
          <w:sz w:val="20"/>
          <w:szCs w:val="20"/>
        </w:rPr>
      </w:pPr>
    </w:p>
    <w:p w14:paraId="7CE720CE" w14:textId="1E895C67" w:rsidR="00233BFC" w:rsidRPr="00653CE5" w:rsidRDefault="00233BFC" w:rsidP="00653CE5">
      <w:pPr>
        <w:pStyle w:val="PargrafodaLista"/>
        <w:widowControl/>
        <w:numPr>
          <w:ilvl w:val="0"/>
          <w:numId w:val="39"/>
        </w:numPr>
        <w:tabs>
          <w:tab w:val="left" w:pos="284"/>
        </w:tabs>
        <w:autoSpaceDE/>
        <w:autoSpaceDN/>
        <w:ind w:left="0" w:firstLine="0"/>
        <w:contextualSpacing/>
        <w:rPr>
          <w:rFonts w:ascii="Times New Roman" w:hAnsi="Times New Roman" w:cs="Times New Roman"/>
          <w:sz w:val="20"/>
          <w:szCs w:val="20"/>
        </w:rPr>
      </w:pPr>
      <w:r w:rsidRPr="00653CE5">
        <w:rPr>
          <w:rFonts w:ascii="Times New Roman" w:hAnsi="Times New Roman" w:cs="Times New Roman"/>
          <w:b/>
          <w:sz w:val="20"/>
          <w:szCs w:val="20"/>
        </w:rPr>
        <w:t>DAS OBRIGAÇÕES DA CONTRATANTE</w:t>
      </w:r>
    </w:p>
    <w:p w14:paraId="49E28735" w14:textId="77777777" w:rsidR="00233BFC" w:rsidRPr="00653CE5" w:rsidRDefault="00233BFC" w:rsidP="00653CE5">
      <w:pPr>
        <w:pStyle w:val="Default"/>
        <w:numPr>
          <w:ilvl w:val="1"/>
          <w:numId w:val="39"/>
        </w:numPr>
        <w:tabs>
          <w:tab w:val="left" w:pos="993"/>
        </w:tabs>
        <w:ind w:left="0" w:firstLine="0"/>
        <w:jc w:val="both"/>
        <w:rPr>
          <w:b/>
          <w:sz w:val="20"/>
          <w:szCs w:val="20"/>
        </w:rPr>
      </w:pPr>
      <w:r w:rsidRPr="00653CE5">
        <w:rPr>
          <w:sz w:val="20"/>
          <w:szCs w:val="20"/>
        </w:rPr>
        <w:t>Acompanhar, fiscalizar, conferir e avaliar os trabalhos objetos do Contrato.</w:t>
      </w:r>
    </w:p>
    <w:p w14:paraId="1269C636" w14:textId="77777777" w:rsidR="00233BFC" w:rsidRPr="00653CE5" w:rsidRDefault="00233BFC" w:rsidP="00653CE5">
      <w:pPr>
        <w:pStyle w:val="Default"/>
        <w:numPr>
          <w:ilvl w:val="1"/>
          <w:numId w:val="39"/>
        </w:numPr>
        <w:tabs>
          <w:tab w:val="left" w:pos="993"/>
        </w:tabs>
        <w:ind w:left="0" w:firstLine="0"/>
        <w:jc w:val="both"/>
        <w:rPr>
          <w:b/>
          <w:sz w:val="20"/>
          <w:szCs w:val="20"/>
        </w:rPr>
      </w:pPr>
      <w:r w:rsidRPr="00653CE5">
        <w:rPr>
          <w:sz w:val="20"/>
          <w:szCs w:val="20"/>
        </w:rPr>
        <w:t>Permitir acesso ao local de realização dos serviços somente a funcionários constantes do rol apresentado pela Contratada.</w:t>
      </w:r>
    </w:p>
    <w:p w14:paraId="7EE5C3CE" w14:textId="77777777" w:rsidR="00233BFC" w:rsidRPr="00233BFC" w:rsidRDefault="00233BFC" w:rsidP="004305E4">
      <w:pPr>
        <w:pStyle w:val="Default"/>
        <w:numPr>
          <w:ilvl w:val="1"/>
          <w:numId w:val="39"/>
        </w:numPr>
        <w:tabs>
          <w:tab w:val="left" w:pos="993"/>
        </w:tabs>
        <w:ind w:left="0" w:firstLine="0"/>
        <w:jc w:val="both"/>
        <w:rPr>
          <w:b/>
          <w:sz w:val="20"/>
          <w:szCs w:val="20"/>
        </w:rPr>
      </w:pPr>
      <w:r w:rsidRPr="00233BFC">
        <w:rPr>
          <w:sz w:val="20"/>
          <w:szCs w:val="20"/>
        </w:rPr>
        <w:t>Proporcionar todas as facilidades para que a Contratada possa desempenhar os seus serviços dentro das normas vigentes.</w:t>
      </w:r>
    </w:p>
    <w:p w14:paraId="4F95ACE5" w14:textId="77777777" w:rsidR="00233BFC" w:rsidRPr="00233BFC" w:rsidRDefault="00233BFC" w:rsidP="004305E4">
      <w:pPr>
        <w:pStyle w:val="Default"/>
        <w:numPr>
          <w:ilvl w:val="1"/>
          <w:numId w:val="39"/>
        </w:numPr>
        <w:tabs>
          <w:tab w:val="left" w:pos="993"/>
        </w:tabs>
        <w:ind w:left="0" w:firstLine="0"/>
        <w:jc w:val="both"/>
        <w:rPr>
          <w:b/>
          <w:sz w:val="20"/>
          <w:szCs w:val="20"/>
        </w:rPr>
      </w:pPr>
      <w:r w:rsidRPr="00233BFC">
        <w:rPr>
          <w:sz w:val="20"/>
          <w:szCs w:val="20"/>
        </w:rPr>
        <w:t>Supervisionar a execução dos serviços, promovendo o acompanhamento e a fiscalização sob os aspectos quantitativos e qualitativos</w:t>
      </w:r>
    </w:p>
    <w:p w14:paraId="3C16BF28" w14:textId="77777777" w:rsidR="00233BFC" w:rsidRPr="00233BFC" w:rsidRDefault="00233BFC" w:rsidP="004305E4">
      <w:pPr>
        <w:pStyle w:val="Default"/>
        <w:numPr>
          <w:ilvl w:val="1"/>
          <w:numId w:val="39"/>
        </w:numPr>
        <w:tabs>
          <w:tab w:val="left" w:pos="993"/>
        </w:tabs>
        <w:ind w:left="0" w:firstLine="0"/>
        <w:jc w:val="both"/>
        <w:rPr>
          <w:b/>
          <w:sz w:val="20"/>
          <w:szCs w:val="20"/>
        </w:rPr>
      </w:pPr>
      <w:r w:rsidRPr="00233BFC">
        <w:rPr>
          <w:sz w:val="20"/>
          <w:szCs w:val="20"/>
        </w:rPr>
        <w:t>Fornecer à Contratada o nome dos funcionários da Contratante que irão acompanhar os serviços e fiscalizar a execução do Contrato.</w:t>
      </w:r>
    </w:p>
    <w:p w14:paraId="4FB045EF" w14:textId="77777777" w:rsidR="00233BFC" w:rsidRPr="00233BFC" w:rsidRDefault="00233BFC" w:rsidP="004305E4">
      <w:pPr>
        <w:pStyle w:val="Default"/>
        <w:numPr>
          <w:ilvl w:val="1"/>
          <w:numId w:val="39"/>
        </w:numPr>
        <w:tabs>
          <w:tab w:val="left" w:pos="993"/>
        </w:tabs>
        <w:ind w:left="0" w:firstLine="0"/>
        <w:jc w:val="both"/>
        <w:rPr>
          <w:b/>
          <w:sz w:val="20"/>
          <w:szCs w:val="20"/>
        </w:rPr>
      </w:pPr>
      <w:r w:rsidRPr="00233BFC">
        <w:rPr>
          <w:sz w:val="20"/>
          <w:szCs w:val="20"/>
        </w:rPr>
        <w:t xml:space="preserve">Comunicar prontamente à Contratada sobre qualquer anormalidade evidenciada na execução do contrato para a devida correção e/ou adequação. </w:t>
      </w:r>
    </w:p>
    <w:p w14:paraId="3877CAF3" w14:textId="77777777" w:rsidR="00233BFC" w:rsidRPr="00233BFC" w:rsidRDefault="00233BFC" w:rsidP="004305E4">
      <w:pPr>
        <w:pStyle w:val="Default"/>
        <w:numPr>
          <w:ilvl w:val="1"/>
          <w:numId w:val="39"/>
        </w:numPr>
        <w:tabs>
          <w:tab w:val="left" w:pos="993"/>
        </w:tabs>
        <w:ind w:left="0" w:firstLine="0"/>
        <w:jc w:val="both"/>
        <w:rPr>
          <w:b/>
          <w:sz w:val="20"/>
          <w:szCs w:val="20"/>
        </w:rPr>
      </w:pPr>
      <w:r w:rsidRPr="00233BFC">
        <w:rPr>
          <w:sz w:val="20"/>
          <w:szCs w:val="20"/>
        </w:rPr>
        <w:t>Notificar a Contratada, por escrito, sobre multas, penalidades e quaisquer outros débitos de sua responsabilidade, garantido o contraditório e a ampla defesa.</w:t>
      </w:r>
    </w:p>
    <w:p w14:paraId="66B1A00C" w14:textId="77777777" w:rsidR="00233BFC" w:rsidRPr="00233BFC" w:rsidRDefault="00233BFC" w:rsidP="004305E4">
      <w:pPr>
        <w:pStyle w:val="Default"/>
        <w:numPr>
          <w:ilvl w:val="1"/>
          <w:numId w:val="39"/>
        </w:numPr>
        <w:tabs>
          <w:tab w:val="left" w:pos="993"/>
        </w:tabs>
        <w:ind w:left="0" w:firstLine="0"/>
        <w:jc w:val="both"/>
        <w:rPr>
          <w:b/>
          <w:sz w:val="20"/>
          <w:szCs w:val="20"/>
        </w:rPr>
      </w:pPr>
      <w:r w:rsidRPr="00233BFC">
        <w:rPr>
          <w:sz w:val="20"/>
          <w:szCs w:val="20"/>
        </w:rPr>
        <w:t>Atestar a execução dos serviços e receber a fatura correspondente, quando apresentada na forma estabelecida no contrato.</w:t>
      </w:r>
    </w:p>
    <w:p w14:paraId="4755C90C" w14:textId="77777777" w:rsidR="00233BFC" w:rsidRPr="00233BFC" w:rsidRDefault="00233BFC" w:rsidP="004305E4">
      <w:pPr>
        <w:pStyle w:val="Default"/>
        <w:numPr>
          <w:ilvl w:val="1"/>
          <w:numId w:val="39"/>
        </w:numPr>
        <w:tabs>
          <w:tab w:val="left" w:pos="993"/>
        </w:tabs>
        <w:ind w:left="0" w:firstLine="0"/>
        <w:jc w:val="both"/>
        <w:rPr>
          <w:b/>
          <w:sz w:val="20"/>
          <w:szCs w:val="20"/>
        </w:rPr>
      </w:pPr>
      <w:r w:rsidRPr="00233BFC">
        <w:rPr>
          <w:sz w:val="20"/>
          <w:szCs w:val="20"/>
        </w:rPr>
        <w:t>Exercer a fiscalização dos serviços por meio de servidor especialmente designado para esse fim, Gestor de Contrato, na forma prevista no art. 117 da Lei 14.133/21 e seguintes, procedendo ao atesto da(s) respectiva(s) nota(s) fiscal(</w:t>
      </w:r>
      <w:proofErr w:type="spellStart"/>
      <w:r w:rsidRPr="00233BFC">
        <w:rPr>
          <w:sz w:val="20"/>
          <w:szCs w:val="20"/>
        </w:rPr>
        <w:t>is</w:t>
      </w:r>
      <w:proofErr w:type="spellEnd"/>
      <w:r w:rsidRPr="00233BFC">
        <w:rPr>
          <w:sz w:val="20"/>
          <w:szCs w:val="20"/>
        </w:rPr>
        <w:t xml:space="preserve">)s/fatura(s), com as ressalvas e/ou glosas que se fizerem necessárias. </w:t>
      </w:r>
    </w:p>
    <w:p w14:paraId="410E9F49" w14:textId="77777777" w:rsidR="00233BFC" w:rsidRPr="00233BFC" w:rsidRDefault="00233BFC" w:rsidP="004305E4">
      <w:pPr>
        <w:pStyle w:val="Default"/>
        <w:numPr>
          <w:ilvl w:val="1"/>
          <w:numId w:val="39"/>
        </w:numPr>
        <w:tabs>
          <w:tab w:val="left" w:pos="1134"/>
          <w:tab w:val="left" w:pos="1276"/>
        </w:tabs>
        <w:ind w:left="0" w:firstLine="0"/>
        <w:jc w:val="both"/>
        <w:rPr>
          <w:b/>
          <w:sz w:val="20"/>
          <w:szCs w:val="20"/>
        </w:rPr>
      </w:pPr>
      <w:r w:rsidRPr="00233BFC">
        <w:rPr>
          <w:sz w:val="20"/>
          <w:szCs w:val="20"/>
        </w:rPr>
        <w:t>O Gestor anotará todas as ocorrências que mereçam registro, relacionadas com a execução dos serviços, determinando o que for necessário à regularização das faltas ou defeitos observados.</w:t>
      </w:r>
    </w:p>
    <w:p w14:paraId="690189C3" w14:textId="77777777" w:rsidR="00233BFC" w:rsidRPr="00233BFC" w:rsidRDefault="00233BFC" w:rsidP="00233BFC">
      <w:pPr>
        <w:pStyle w:val="PargrafodaLista"/>
        <w:ind w:left="0"/>
        <w:rPr>
          <w:rFonts w:ascii="Times New Roman" w:hAnsi="Times New Roman" w:cs="Times New Roman"/>
          <w:sz w:val="20"/>
          <w:szCs w:val="20"/>
        </w:rPr>
      </w:pPr>
    </w:p>
    <w:p w14:paraId="7B0EDA4C" w14:textId="77777777" w:rsidR="00233BFC" w:rsidRPr="00233BFC" w:rsidRDefault="00233BFC" w:rsidP="004305E4">
      <w:pPr>
        <w:pStyle w:val="Recuodecorpodetexto2"/>
        <w:numPr>
          <w:ilvl w:val="0"/>
          <w:numId w:val="39"/>
        </w:numPr>
        <w:tabs>
          <w:tab w:val="left" w:pos="284"/>
          <w:tab w:val="left" w:pos="426"/>
        </w:tabs>
        <w:spacing w:after="0" w:line="240" w:lineRule="auto"/>
        <w:ind w:left="0" w:firstLine="0"/>
        <w:rPr>
          <w:rFonts w:ascii="Times New Roman" w:eastAsiaTheme="minorHAnsi" w:hAnsi="Times New Roman"/>
          <w:b/>
          <w:sz w:val="20"/>
          <w:szCs w:val="20"/>
        </w:rPr>
      </w:pPr>
      <w:r w:rsidRPr="00233BFC">
        <w:rPr>
          <w:rFonts w:ascii="Times New Roman" w:eastAsiaTheme="minorHAnsi" w:hAnsi="Times New Roman"/>
          <w:b/>
          <w:sz w:val="20"/>
          <w:szCs w:val="20"/>
        </w:rPr>
        <w:lastRenderedPageBreak/>
        <w:t>DAS OBRIGAÇÕES DA CONTRATADA</w:t>
      </w:r>
    </w:p>
    <w:p w14:paraId="03D99B5C"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Executar o objeto contratado dentro dos prazos e em conformidade com as exigências estabelecidas neste Termo de Referência e na proposta.</w:t>
      </w:r>
    </w:p>
    <w:p w14:paraId="4E29D4BD"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Manter, durante a execução do contrato, todas as condições de habilitação e qualificação exigidas e apresentar, juntamente com a fatura, as provas de quitação com a Fazenda Federal, Estadual e Municipal do seu domicílio ou de sua sede, os Comprovantes de Regularidade do FGTS e CND do INSS, além de outros documentos que se fizerem necessários para a comprovação de cumprimento das obrigações trabalhistas, fiscais e previdenciárias.</w:t>
      </w:r>
    </w:p>
    <w:p w14:paraId="35D338F8"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Responder, independentemente da fiscalização e do acompanhamento pela CONTRATANTE, por quaisquer danos pessoais e/ou materiais causados, direta ou indiretamente, decorrentes de culpa ou dolo na execução dos serviços objeto do Contrato.</w:t>
      </w:r>
    </w:p>
    <w:p w14:paraId="033D4190"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Responsabilizar-se, integralmente, pelo objeto da contratação, nos termos da legislação vigente, prestando-os de acordo com as especificações e os prazos constantes deste Termo de Referência.</w:t>
      </w:r>
    </w:p>
    <w:p w14:paraId="6008DF04"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Designar, dentre os funcionários destacados para a prestação de serviços, aquele(s) que agirá(ão) como preposto(s), apto(s) a representar a CONTRATADA, com poderes suficientes para prestar e receber esclarecimentos.</w:t>
      </w:r>
    </w:p>
    <w:p w14:paraId="4F609504"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Instruir seus profissionais envolvidos na execução do objeto contratado quanto à necessidade de acatar as orientações do representante da CONTRATANTE;</w:t>
      </w:r>
    </w:p>
    <w:p w14:paraId="47418EE6"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Fornecer todo os Equipamentos de Proteção Individual (EPIs), e coletivos quando for o caso, aos seus empregados alocados na execução do objeto do contrato, fiscalizando o uso.</w:t>
      </w:r>
    </w:p>
    <w:p w14:paraId="3913DC3B"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Designar para a execução dos serviços somente profissionais tecnicamente qualificados, nos termos da legislação vigente, prestando-lhes socorro e assistência, às suas expensas, em caso de acidente ou sinistro;</w:t>
      </w:r>
    </w:p>
    <w:p w14:paraId="49F492A2"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Não armazenar os produtos, equipamentos, ferramentas e instrumentos nas instalações da CONTRATANTE;</w:t>
      </w:r>
    </w:p>
    <w:p w14:paraId="46AA2A77"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A CONTRATADA obriga-se a retirar, às suas expensas, todo e qualquer material resultante da execução do contrato, devendo, ainda, repor os locais, móveis e objetos que tenha movimentado na forma como os encontrou.</w:t>
      </w:r>
    </w:p>
    <w:p w14:paraId="092BFA5D"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É vedado, à CONTRATADA, transferir, no todo ou em parte, as obrigações do presente contrato.</w:t>
      </w:r>
    </w:p>
    <w:p w14:paraId="7730812C"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Comunicar à Contratante, por escrito, no prazo de 10 (dez) dias úteis, quaisquer alterações havidas no contrato social, durante o prazo de vigência do contrato, bem como apresentar os documentos comprobatórios da nova situação.</w:t>
      </w:r>
    </w:p>
    <w:p w14:paraId="1AD86874"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Arcar com todos os ônus referentes a salários, encargos sociais, trabalhistas e previdenciários, seguros, uniformes, instrumentos, materiais e equipamentos concernentes à execução dos serviços, além dos impostos, taxas e seguros, devendo apresentar, sempre que solicitada pela Contratante, a documentação comprobatória dos recolhimentos devidos.</w:t>
      </w:r>
    </w:p>
    <w:p w14:paraId="7B2BDA2B"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hAnsi="Times New Roman" w:cs="Times New Roman"/>
          <w:sz w:val="20"/>
          <w:szCs w:val="20"/>
        </w:rPr>
      </w:pPr>
      <w:r w:rsidRPr="00233BFC">
        <w:rPr>
          <w:rFonts w:ascii="Times New Roman" w:hAnsi="Times New Roman" w:cs="Times New Roman"/>
          <w:color w:val="000000"/>
          <w:sz w:val="20"/>
          <w:szCs w:val="20"/>
        </w:rPr>
        <w:t>Arcar com os ônus de indenizar todo e qualquer dano material ou pessoal que possa advir, direta ou indiretamente, à Contratante ou a terceiros, do exercício de sua atividade, ficando obrigada a promover o ressarcimento a preços atualizados dentro do prazo de 30 (trinta) dias, contados da ocorrência do fato danoso, de forma, que o não ressarcimento legitimará o desconto do valor respectivo dos créditos a que porventura tenha direito junto à Contratante.</w:t>
      </w:r>
    </w:p>
    <w:p w14:paraId="5C5D8E05" w14:textId="77777777" w:rsidR="00233BFC" w:rsidRPr="00233BFC" w:rsidRDefault="00233BFC" w:rsidP="00233BFC">
      <w:pPr>
        <w:pStyle w:val="PargrafodaLista"/>
        <w:ind w:left="0"/>
        <w:rPr>
          <w:rFonts w:ascii="Times New Roman" w:hAnsi="Times New Roman" w:cs="Times New Roman"/>
          <w:color w:val="000000"/>
          <w:sz w:val="20"/>
          <w:szCs w:val="20"/>
        </w:rPr>
      </w:pPr>
    </w:p>
    <w:p w14:paraId="0C1E2CF6" w14:textId="77777777" w:rsidR="00233BFC" w:rsidRPr="00233BFC" w:rsidRDefault="00233BFC" w:rsidP="004305E4">
      <w:pPr>
        <w:pStyle w:val="PargrafodaLista"/>
        <w:widowControl/>
        <w:numPr>
          <w:ilvl w:val="0"/>
          <w:numId w:val="39"/>
        </w:numPr>
        <w:autoSpaceDE/>
        <w:autoSpaceDN/>
        <w:ind w:left="0" w:right="0" w:firstLine="0"/>
        <w:contextualSpacing/>
        <w:jc w:val="left"/>
        <w:rPr>
          <w:rFonts w:ascii="Times New Roman" w:eastAsia="Calibri" w:hAnsi="Times New Roman" w:cs="Times New Roman"/>
          <w:b/>
          <w:sz w:val="20"/>
          <w:szCs w:val="20"/>
        </w:rPr>
      </w:pPr>
      <w:r w:rsidRPr="00233BFC">
        <w:rPr>
          <w:rFonts w:ascii="Times New Roman" w:eastAsia="Calibri" w:hAnsi="Times New Roman" w:cs="Times New Roman"/>
          <w:b/>
          <w:sz w:val="20"/>
          <w:szCs w:val="20"/>
        </w:rPr>
        <w:t>MODELO DE GESTÃO DO CONTRATO</w:t>
      </w:r>
    </w:p>
    <w:p w14:paraId="7CAF965B"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contrato deverá ser executado fielmente pelas partes, de acordo com as cláusulas avençadas e as normas da Lei nº 14.133, de 2021, e cada parte responderá pelas consequências de sua inexecução total ou parcial.</w:t>
      </w:r>
    </w:p>
    <w:p w14:paraId="77281BB7"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As comunicações entre o CREF21/MA e a CONTRATADA devem ser realizadas por escrito sempre que o ato exigir tal formalidade, admitindo-se o uso de mensagem eletrônica para esse fim.</w:t>
      </w:r>
    </w:p>
    <w:p w14:paraId="58BC22A8"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CREF21/MA poderá convocar representante da empresa para adoção de providências que devam ser cumpridas de imediato.</w:t>
      </w:r>
    </w:p>
    <w:p w14:paraId="448A6584"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A execução do contrato deverá ser acompanhada e fiscalizada pelo(s) fiscal(is) do contrato, ou pelos respectivos substitutos (Lei nº 14.133, de 2021, art. 117, caput).</w:t>
      </w:r>
    </w:p>
    <w:p w14:paraId="0C6554AB"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fiscal do contrato acompanhará a execução do contrato, para que sejam cumpridas todas as condições estabelecidas no contrato, de modo a assegurar os melhores resultados para a Administração. (Decreto nº 11.246, de 2022, art. 22, VI);</w:t>
      </w:r>
    </w:p>
    <w:p w14:paraId="266DE430"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fiscal do contrato anotará no histórico de gerenciamento do contrato todas as ocorrências relacionadas à execução do contrato, com a descrição do que for necessário para a regularização das faltas ou dos defeitos observados. (Lei nº 14.133, de 2021, art. 117, §1º, e Decreto nº 11.246, de 2022, art. 22, II);</w:t>
      </w:r>
    </w:p>
    <w:p w14:paraId="60D7C487"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Identificada qualquer inexatidão ou irregularidade, o fiscal do contrato emitirá notificações para a correção da execução do contrato, determinando prazo para a correção. (Decreto nº 11.246, de 2022, art. 22, III);</w:t>
      </w:r>
    </w:p>
    <w:p w14:paraId="509B46A2"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fiscal do contrato informará ao gestor do contato, em tempo hábil, a situação que demandar decisão ou adoção de medidas que ultrapassem sua competência, para que adote as medidas necessárias e saneadoras, se for o caso. (Decreto nº 11.246, de 2022, art. 22, IV).</w:t>
      </w:r>
    </w:p>
    <w:p w14:paraId="6FF19BA7"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No caso de ocorrências que possam inviabilizar a execução do contrato nas datas aprazadas, o fiscal do contrato comunicará o fato imediatamente ao gestor do contrato. (Decreto nº 11.246, de 2022, art. 22, V).</w:t>
      </w:r>
    </w:p>
    <w:p w14:paraId="22ED379A"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fiscal do contrato comunicará ao gestor do contrato, em tempo hábil, o término do contrato sob sua responsabilidade, com vistas à renovação tempestiva ou à prorrogação contratual.</w:t>
      </w:r>
    </w:p>
    <w:p w14:paraId="017AD203"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w:t>
      </w:r>
    </w:p>
    <w:p w14:paraId="5FD76001"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lastRenderedPageBreak/>
        <w:t>O gestor do contrato deverá elaborará relatório final com informações sobre a consecução dos objetivos que tenham justificado a contratação e eventuais condutas a serem adotadas para o aprimoramento das atividades da Administração. (Decreto nº 11.246, de 2022, art. 21, VI).</w:t>
      </w:r>
    </w:p>
    <w:p w14:paraId="648AF8EE" w14:textId="77777777" w:rsidR="00233BFC" w:rsidRPr="00233BFC" w:rsidRDefault="00233BFC" w:rsidP="00233BFC">
      <w:pPr>
        <w:rPr>
          <w:rFonts w:ascii="Times New Roman" w:eastAsia="Calibri" w:hAnsi="Times New Roman" w:cs="Times New Roman"/>
          <w:b/>
          <w:sz w:val="20"/>
          <w:szCs w:val="20"/>
        </w:rPr>
      </w:pPr>
    </w:p>
    <w:p w14:paraId="427C9D59" w14:textId="77777777" w:rsidR="00233BFC" w:rsidRPr="00233BFC" w:rsidRDefault="00233BFC" w:rsidP="004305E4">
      <w:pPr>
        <w:widowControl/>
        <w:numPr>
          <w:ilvl w:val="0"/>
          <w:numId w:val="39"/>
        </w:numPr>
        <w:autoSpaceDE/>
        <w:autoSpaceDN/>
        <w:ind w:left="0" w:firstLine="0"/>
        <w:contextualSpacing/>
        <w:jc w:val="both"/>
        <w:rPr>
          <w:rFonts w:ascii="Times New Roman" w:eastAsia="Calibri" w:hAnsi="Times New Roman" w:cs="Times New Roman"/>
          <w:b/>
          <w:bCs/>
          <w:sz w:val="20"/>
          <w:szCs w:val="20"/>
        </w:rPr>
      </w:pPr>
      <w:r w:rsidRPr="00233BFC">
        <w:rPr>
          <w:rFonts w:ascii="Times New Roman" w:eastAsia="Calibri" w:hAnsi="Times New Roman" w:cs="Times New Roman"/>
          <w:b/>
          <w:bCs/>
          <w:sz w:val="20"/>
          <w:szCs w:val="20"/>
        </w:rPr>
        <w:t>CRITÉRIOS DE MEDIÇÃO PARA PAGAMENTO</w:t>
      </w:r>
    </w:p>
    <w:p w14:paraId="41AD45D6" w14:textId="77777777" w:rsidR="00233BFC" w:rsidRPr="00233BFC" w:rsidRDefault="00233BFC" w:rsidP="00233BFC">
      <w:pPr>
        <w:contextualSpacing/>
        <w:jc w:val="both"/>
        <w:rPr>
          <w:rFonts w:ascii="Times New Roman" w:eastAsia="Calibri" w:hAnsi="Times New Roman" w:cs="Times New Roman"/>
          <w:b/>
          <w:bCs/>
          <w:sz w:val="20"/>
          <w:szCs w:val="20"/>
        </w:rPr>
      </w:pPr>
      <w:r w:rsidRPr="00233BFC">
        <w:rPr>
          <w:rFonts w:ascii="Times New Roman" w:eastAsia="Calibri" w:hAnsi="Times New Roman" w:cs="Times New Roman"/>
          <w:b/>
          <w:bCs/>
          <w:sz w:val="20"/>
          <w:szCs w:val="20"/>
        </w:rPr>
        <w:t>Do recebimento</w:t>
      </w:r>
    </w:p>
    <w:p w14:paraId="2F5CE8CD"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Deverá a CONTRATADA enviar a nota fiscal eletrônica e certidões fiscais e trabalhistas para o endereço de e-mail indicado pelo Fiscal do Contrato.</w:t>
      </w:r>
    </w:p>
    <w:p w14:paraId="1A5BD3F2"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Os serviços serão recebidos pelo Gestor do Contrato mensalmente, com relatórios destinados ao controle e pagamento dos serviços.</w:t>
      </w:r>
    </w:p>
    <w:p w14:paraId="4FDEABBA"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A Nota Fiscal ou Fatura deverá ser obrigatoriamente acompanhada da comprovação da regularidade fiscal, preferencialmente encaminhada pela CONTRATADA, ou constatada por meio de consulta on-line ao SICAF ou, na impossibilidade de acesso ao referido Sistema, mediante consulta aos sítios eletrônicos oficiais ou à documentação mencionada no art. 68 da Lei nº 14.133/2021.</w:t>
      </w:r>
    </w:p>
    <w:p w14:paraId="2C6EDCFB"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34205DEE"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8C037A5" w14:textId="77777777" w:rsidR="00233BFC" w:rsidRPr="00233BFC" w:rsidRDefault="00233BFC" w:rsidP="004305E4">
      <w:pPr>
        <w:pStyle w:val="PargrafodaLista"/>
        <w:widowControl/>
        <w:numPr>
          <w:ilvl w:val="1"/>
          <w:numId w:val="39"/>
        </w:numPr>
        <w:tabs>
          <w:tab w:val="left" w:pos="1134"/>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61239A05" w14:textId="77777777" w:rsidR="00233BFC" w:rsidRPr="00233BFC" w:rsidRDefault="00233BFC" w:rsidP="00233BFC">
      <w:pPr>
        <w:contextualSpacing/>
        <w:jc w:val="both"/>
        <w:rPr>
          <w:rFonts w:ascii="Times New Roman" w:eastAsia="Calibri" w:hAnsi="Times New Roman" w:cs="Times New Roman"/>
          <w:b/>
          <w:bCs/>
          <w:sz w:val="20"/>
          <w:szCs w:val="20"/>
        </w:rPr>
      </w:pPr>
      <w:r w:rsidRPr="00233BFC">
        <w:rPr>
          <w:rFonts w:ascii="Times New Roman" w:eastAsia="Calibri" w:hAnsi="Times New Roman" w:cs="Times New Roman"/>
          <w:b/>
          <w:bCs/>
          <w:sz w:val="20"/>
          <w:szCs w:val="20"/>
        </w:rPr>
        <w:t>Prazo para pagamento</w:t>
      </w:r>
    </w:p>
    <w:p w14:paraId="2DD88CEE" w14:textId="77777777" w:rsidR="00233BFC" w:rsidRPr="00233BFC" w:rsidRDefault="00233BFC" w:rsidP="004305E4">
      <w:pPr>
        <w:pStyle w:val="PargrafodaLista"/>
        <w:widowControl/>
        <w:numPr>
          <w:ilvl w:val="1"/>
          <w:numId w:val="39"/>
        </w:numPr>
        <w:tabs>
          <w:tab w:val="left" w:pos="993"/>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O pagamento será efetuado no prazo máximo de até 5 (cinco) dias úteis, contados da finalização da liquidação da despesa, de forma mensal, conforme seção anterior, nos termos da Instrução Normativa SEGES/ME nº 77, de 2022.</w:t>
      </w:r>
    </w:p>
    <w:p w14:paraId="67A35B81" w14:textId="77777777" w:rsidR="00233BFC" w:rsidRPr="00233BFC" w:rsidRDefault="00233BFC" w:rsidP="004305E4">
      <w:pPr>
        <w:pStyle w:val="PargrafodaLista"/>
        <w:widowControl/>
        <w:numPr>
          <w:ilvl w:val="1"/>
          <w:numId w:val="39"/>
        </w:numPr>
        <w:tabs>
          <w:tab w:val="left" w:pos="993"/>
        </w:tabs>
        <w:autoSpaceDE/>
        <w:autoSpaceDN/>
        <w:ind w:left="0" w:right="0" w:firstLine="0"/>
        <w:contextualSpacing/>
        <w:rPr>
          <w:rFonts w:ascii="Times New Roman" w:eastAsia="Calibri" w:hAnsi="Times New Roman" w:cs="Times New Roman"/>
          <w:sz w:val="20"/>
          <w:szCs w:val="20"/>
        </w:rPr>
      </w:pPr>
      <w:r w:rsidRPr="00233BFC">
        <w:rPr>
          <w:rFonts w:ascii="Times New Roman" w:eastAsia="Calibri" w:hAnsi="Times New Roman" w:cs="Times New Roman"/>
          <w:sz w:val="20"/>
          <w:szCs w:val="20"/>
        </w:rPr>
        <w:t>O contrato terá sua formação de preço preestabelecida, por beneficiário, sendo o pagamento realizado no mês subsequente à prestação dos serviços, com base no total de beneficiários e no período de cobertura assistencial.</w:t>
      </w:r>
    </w:p>
    <w:p w14:paraId="00FA43ED" w14:textId="77777777" w:rsidR="00233BFC" w:rsidRPr="00233BFC" w:rsidRDefault="00233BFC" w:rsidP="004305E4">
      <w:pPr>
        <w:widowControl/>
        <w:numPr>
          <w:ilvl w:val="1"/>
          <w:numId w:val="39"/>
        </w:numPr>
        <w:tabs>
          <w:tab w:val="left" w:pos="993"/>
        </w:tabs>
        <w:autoSpaceDE/>
        <w:autoSpaceDN/>
        <w:ind w:left="0" w:firstLine="0"/>
        <w:contextualSpacing/>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C0C8955" w14:textId="77777777" w:rsidR="00233BFC" w:rsidRPr="00233BFC" w:rsidRDefault="00233BFC" w:rsidP="00233BFC">
      <w:pPr>
        <w:pStyle w:val="PargrafodaLista"/>
        <w:ind w:left="0"/>
        <w:rPr>
          <w:rFonts w:ascii="Times New Roman" w:hAnsi="Times New Roman" w:cs="Times New Roman"/>
          <w:sz w:val="20"/>
          <w:szCs w:val="20"/>
        </w:rPr>
      </w:pPr>
    </w:p>
    <w:p w14:paraId="27FD3821" w14:textId="77777777" w:rsidR="00233BFC" w:rsidRPr="00233BFC" w:rsidRDefault="00233BFC" w:rsidP="00233BFC">
      <w:pPr>
        <w:contextualSpacing/>
        <w:jc w:val="center"/>
        <w:rPr>
          <w:rFonts w:ascii="Times New Roman" w:eastAsia="Calibri" w:hAnsi="Times New Roman" w:cs="Times New Roman"/>
          <w:sz w:val="20"/>
          <w:szCs w:val="20"/>
        </w:rPr>
      </w:pPr>
      <w:r w:rsidRPr="00233BFC">
        <w:rPr>
          <w:rFonts w:ascii="Times New Roman" w:eastAsia="Calibri" w:hAnsi="Times New Roman" w:cs="Times New Roman"/>
          <w:noProof/>
          <w:sz w:val="20"/>
          <w:szCs w:val="20"/>
        </w:rPr>
        <w:drawing>
          <wp:inline distT="0" distB="0" distL="0" distR="0" wp14:anchorId="3487F584" wp14:editId="62D34370">
            <wp:extent cx="3646587" cy="1384337"/>
            <wp:effectExtent l="0" t="0" r="0" b="6350"/>
            <wp:docPr id="1407567732" name="Imagem 140756773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Interface gráfica do usuário&#10;&#10;Descrição gerada automaticamente com confiança baixa"/>
                    <pic:cNvPicPr/>
                  </pic:nvPicPr>
                  <pic:blipFill rotWithShape="1">
                    <a:blip r:embed="rId15"/>
                    <a:srcRect l="38464" t="48478" r="22670" b="25291"/>
                    <a:stretch/>
                  </pic:blipFill>
                  <pic:spPr bwMode="auto">
                    <a:xfrm>
                      <a:off x="0" y="0"/>
                      <a:ext cx="3673319" cy="1394485"/>
                    </a:xfrm>
                    <a:prstGeom prst="rect">
                      <a:avLst/>
                    </a:prstGeom>
                    <a:ln>
                      <a:noFill/>
                    </a:ln>
                    <a:extLst>
                      <a:ext uri="{53640926-AAD7-44D8-BBD7-CCE9431645EC}">
                        <a14:shadowObscured xmlns:a14="http://schemas.microsoft.com/office/drawing/2010/main"/>
                      </a:ext>
                    </a:extLst>
                  </pic:spPr>
                </pic:pic>
              </a:graphicData>
            </a:graphic>
          </wp:inline>
        </w:drawing>
      </w:r>
    </w:p>
    <w:p w14:paraId="385F1C73" w14:textId="77777777" w:rsidR="00233BFC" w:rsidRPr="00233BFC" w:rsidRDefault="00233BFC" w:rsidP="00233BFC">
      <w:pPr>
        <w:jc w:val="both"/>
        <w:rPr>
          <w:rFonts w:ascii="Times New Roman" w:eastAsia="Cambria" w:hAnsi="Times New Roman" w:cs="Times New Roman"/>
          <w:b/>
          <w:bCs/>
          <w:sz w:val="20"/>
          <w:szCs w:val="20"/>
        </w:rPr>
      </w:pPr>
      <w:r w:rsidRPr="00233BFC">
        <w:rPr>
          <w:rFonts w:ascii="Times New Roman" w:eastAsia="Cambria" w:hAnsi="Times New Roman" w:cs="Times New Roman"/>
          <w:b/>
          <w:bCs/>
          <w:sz w:val="20"/>
          <w:szCs w:val="20"/>
        </w:rPr>
        <w:t>Forma de pagamento</w:t>
      </w:r>
    </w:p>
    <w:p w14:paraId="33D32A6D" w14:textId="77777777" w:rsidR="00233BFC" w:rsidRPr="00233BFC" w:rsidRDefault="00233BFC" w:rsidP="004305E4">
      <w:pPr>
        <w:pStyle w:val="PargrafodaLista"/>
        <w:numPr>
          <w:ilvl w:val="1"/>
          <w:numId w:val="39"/>
        </w:numPr>
        <w:tabs>
          <w:tab w:val="left" w:pos="1134"/>
        </w:tabs>
        <w:ind w:left="0" w:right="0" w:firstLine="0"/>
        <w:contextualSpacing/>
        <w:rPr>
          <w:rFonts w:ascii="Times New Roman" w:eastAsia="Cambria" w:hAnsi="Times New Roman" w:cs="Times New Roman"/>
          <w:sz w:val="20"/>
          <w:szCs w:val="20"/>
        </w:rPr>
      </w:pPr>
      <w:r w:rsidRPr="00233BFC">
        <w:rPr>
          <w:rFonts w:ascii="Times New Roman" w:eastAsia="Cambria" w:hAnsi="Times New Roman" w:cs="Times New Roman"/>
          <w:sz w:val="20"/>
          <w:szCs w:val="20"/>
        </w:rPr>
        <w:t>O pagamento será realizado por meio de ordem bancária, para crédito em banco, agência e conta corrente indicados pela CONTRATADA.</w:t>
      </w:r>
    </w:p>
    <w:p w14:paraId="470F740F" w14:textId="77777777" w:rsidR="00233BFC" w:rsidRPr="00233BFC" w:rsidRDefault="00233BFC" w:rsidP="004305E4">
      <w:pPr>
        <w:pStyle w:val="PargrafodaLista"/>
        <w:numPr>
          <w:ilvl w:val="1"/>
          <w:numId w:val="39"/>
        </w:numPr>
        <w:tabs>
          <w:tab w:val="left" w:pos="1134"/>
        </w:tabs>
        <w:ind w:left="0" w:right="0" w:firstLine="0"/>
        <w:contextualSpacing/>
        <w:rPr>
          <w:rFonts w:ascii="Times New Roman" w:eastAsia="Cambria" w:hAnsi="Times New Roman" w:cs="Times New Roman"/>
          <w:sz w:val="20"/>
          <w:szCs w:val="20"/>
        </w:rPr>
      </w:pPr>
      <w:r w:rsidRPr="00233BFC">
        <w:rPr>
          <w:rFonts w:ascii="Times New Roman" w:eastAsia="Cambria" w:hAnsi="Times New Roman" w:cs="Times New Roman"/>
          <w:sz w:val="20"/>
          <w:szCs w:val="20"/>
        </w:rPr>
        <w:t>Será considerada data do pagamento o dia em que constar como emitida a ordem bancária para pagamento.</w:t>
      </w:r>
    </w:p>
    <w:p w14:paraId="36E442D5" w14:textId="77777777" w:rsidR="00233BFC" w:rsidRPr="00233BFC" w:rsidRDefault="00233BFC" w:rsidP="004305E4">
      <w:pPr>
        <w:pStyle w:val="PargrafodaLista"/>
        <w:numPr>
          <w:ilvl w:val="1"/>
          <w:numId w:val="39"/>
        </w:numPr>
        <w:tabs>
          <w:tab w:val="left" w:pos="1134"/>
        </w:tabs>
        <w:ind w:left="0" w:right="0" w:firstLine="0"/>
        <w:contextualSpacing/>
        <w:rPr>
          <w:rFonts w:ascii="Times New Roman" w:eastAsia="Cambria" w:hAnsi="Times New Roman" w:cs="Times New Roman"/>
          <w:sz w:val="20"/>
          <w:szCs w:val="20"/>
        </w:rPr>
      </w:pPr>
      <w:r w:rsidRPr="00233BFC">
        <w:rPr>
          <w:rFonts w:ascii="Times New Roman" w:eastAsia="Cambria" w:hAnsi="Times New Roman" w:cs="Times New Roman"/>
          <w:sz w:val="20"/>
          <w:szCs w:val="20"/>
        </w:rPr>
        <w:t>Quando do pagamento, será efetuada a retenção tributária prevista na legislação aplicável.</w:t>
      </w:r>
    </w:p>
    <w:p w14:paraId="6DE4C7FB" w14:textId="77777777" w:rsidR="00233BFC" w:rsidRPr="00233BFC" w:rsidRDefault="00233BFC" w:rsidP="004305E4">
      <w:pPr>
        <w:pStyle w:val="PargrafodaLista"/>
        <w:numPr>
          <w:ilvl w:val="2"/>
          <w:numId w:val="39"/>
        </w:numPr>
        <w:tabs>
          <w:tab w:val="left" w:pos="1134"/>
        </w:tabs>
        <w:ind w:left="0" w:right="0" w:firstLine="0"/>
        <w:contextualSpacing/>
        <w:rPr>
          <w:rFonts w:ascii="Times New Roman" w:eastAsia="Cambria" w:hAnsi="Times New Roman" w:cs="Times New Roman"/>
          <w:sz w:val="20"/>
          <w:szCs w:val="20"/>
        </w:rPr>
      </w:pPr>
      <w:r w:rsidRPr="00233BFC">
        <w:rPr>
          <w:rFonts w:ascii="Times New Roman" w:eastAsia="Cambria" w:hAnsi="Times New Roman" w:cs="Times New Roman"/>
          <w:sz w:val="20"/>
          <w:szCs w:val="20"/>
        </w:rPr>
        <w:t>Independentemente do percentual de tributo inserido na planilha, quando houver, serão retidos na fonte, quando da realização do pagamento, os percentuais estabelecidos na legislação vigente.</w:t>
      </w:r>
    </w:p>
    <w:p w14:paraId="7CD8E9E2" w14:textId="77777777" w:rsidR="00233BFC" w:rsidRPr="00233BFC" w:rsidRDefault="00233BFC" w:rsidP="004305E4">
      <w:pPr>
        <w:pStyle w:val="PargrafodaLista"/>
        <w:numPr>
          <w:ilvl w:val="1"/>
          <w:numId w:val="39"/>
        </w:numPr>
        <w:ind w:left="0" w:right="0" w:firstLine="0"/>
        <w:contextualSpacing/>
        <w:rPr>
          <w:rFonts w:ascii="Times New Roman" w:eastAsia="Cambria" w:hAnsi="Times New Roman" w:cs="Times New Roman"/>
          <w:sz w:val="20"/>
          <w:szCs w:val="20"/>
        </w:rPr>
      </w:pPr>
      <w:r w:rsidRPr="00233BFC">
        <w:rPr>
          <w:rFonts w:ascii="Times New Roman" w:eastAsia="Cambria" w:hAnsi="Times New Roman" w:cs="Times New Roman"/>
          <w:sz w:val="20"/>
          <w:szCs w:val="20"/>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8916D20" w14:textId="77777777" w:rsidR="00233BFC" w:rsidRPr="00233BFC" w:rsidRDefault="00233BFC" w:rsidP="00233BFC">
      <w:pPr>
        <w:jc w:val="both"/>
        <w:rPr>
          <w:rFonts w:ascii="Times New Roman" w:eastAsia="Cambria" w:hAnsi="Times New Roman" w:cs="Times New Roman"/>
          <w:sz w:val="20"/>
          <w:szCs w:val="20"/>
        </w:rPr>
      </w:pPr>
    </w:p>
    <w:p w14:paraId="6E143F5C" w14:textId="77777777" w:rsidR="00233BFC" w:rsidRPr="00233BFC" w:rsidRDefault="00233BFC" w:rsidP="004305E4">
      <w:pPr>
        <w:pStyle w:val="PargrafodaLista"/>
        <w:widowControl/>
        <w:numPr>
          <w:ilvl w:val="0"/>
          <w:numId w:val="39"/>
        </w:numPr>
        <w:autoSpaceDE/>
        <w:autoSpaceDN/>
        <w:ind w:left="0" w:right="0" w:firstLine="0"/>
        <w:contextualSpacing/>
        <w:rPr>
          <w:rFonts w:ascii="Times New Roman" w:eastAsia="Calibri" w:hAnsi="Times New Roman" w:cs="Times New Roman"/>
          <w:b/>
          <w:bCs/>
          <w:sz w:val="20"/>
          <w:szCs w:val="20"/>
        </w:rPr>
      </w:pPr>
      <w:r w:rsidRPr="00233BFC">
        <w:rPr>
          <w:rFonts w:ascii="Times New Roman" w:eastAsia="Calibri" w:hAnsi="Times New Roman" w:cs="Times New Roman"/>
          <w:b/>
          <w:bCs/>
          <w:sz w:val="20"/>
          <w:szCs w:val="20"/>
        </w:rPr>
        <w:t>DO REAJUSTE POR SINISTRALIDADE</w:t>
      </w:r>
    </w:p>
    <w:p w14:paraId="19CFAB5A" w14:textId="77777777" w:rsidR="00233BFC" w:rsidRPr="00233BFC" w:rsidRDefault="00233BFC" w:rsidP="004305E4">
      <w:pPr>
        <w:pStyle w:val="PargrafodaLista"/>
        <w:numPr>
          <w:ilvl w:val="1"/>
          <w:numId w:val="39"/>
        </w:numPr>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 xml:space="preserve">Os preços convencionados, nos termos da proposta homologada, serão fixos pelo prazo de 12 (doze) meses, contados do início da vigência do contrato, admitindo-se, decorrido esse prazo, o reajuste anual do plano de saúde, unicamente por sinistralidade, entendida quando os custos ultrapassarem 75% (setenta e cinco por cento) da receita. </w:t>
      </w:r>
    </w:p>
    <w:p w14:paraId="4EED6A25" w14:textId="77777777" w:rsidR="00233BFC" w:rsidRPr="00233BFC" w:rsidRDefault="00233BFC" w:rsidP="004305E4">
      <w:pPr>
        <w:pStyle w:val="PargrafodaLista"/>
        <w:numPr>
          <w:ilvl w:val="1"/>
          <w:numId w:val="39"/>
        </w:numPr>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 xml:space="preserve">A sinistralidade deverá ser apurada pela diferença entre as despesas com utilizações e as receitas, no período de 12 (doze) meses, sendo este valor dividido pela receita total com mensalidades correspondente ao referido período. </w:t>
      </w:r>
    </w:p>
    <w:p w14:paraId="050DEE1A" w14:textId="77777777" w:rsidR="00233BFC" w:rsidRPr="00233BFC" w:rsidRDefault="00233BFC" w:rsidP="004305E4">
      <w:pPr>
        <w:pStyle w:val="PargrafodaLista"/>
        <w:numPr>
          <w:ilvl w:val="1"/>
          <w:numId w:val="39"/>
        </w:numPr>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 xml:space="preserve">O percentual de reajuste será apurado pela média da sinistralidade mensal a cada 12(doze) meses consecutivos, devidamente documentado e demonstrado ao Contratante. </w:t>
      </w:r>
    </w:p>
    <w:p w14:paraId="02741B10" w14:textId="77777777" w:rsidR="00233BFC" w:rsidRPr="00233BFC" w:rsidRDefault="00233BFC" w:rsidP="004305E4">
      <w:pPr>
        <w:pStyle w:val="PargrafodaLista"/>
        <w:numPr>
          <w:ilvl w:val="1"/>
          <w:numId w:val="39"/>
        </w:numPr>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lastRenderedPageBreak/>
        <w:t>Considerar-se-á a seguinte fórmula para cálculo do reajuste contratual do plano devendo a Contratada comprovar os custos individuais de cada grupo de despesas:</w:t>
      </w:r>
    </w:p>
    <w:p w14:paraId="3B3EF075" w14:textId="77777777" w:rsidR="00233BFC" w:rsidRPr="00233BFC" w:rsidRDefault="00233BFC" w:rsidP="00233BFC">
      <w:pPr>
        <w:contextualSpacing/>
        <w:jc w:val="both"/>
        <w:rPr>
          <w:rFonts w:ascii="Times New Roman" w:eastAsia="Calibri" w:hAnsi="Times New Roman" w:cs="Times New Roman"/>
          <w:b/>
          <w:sz w:val="20"/>
          <w:szCs w:val="20"/>
        </w:rPr>
      </w:pPr>
    </w:p>
    <w:p w14:paraId="789B8275" w14:textId="77777777" w:rsidR="00233BFC" w:rsidRPr="00233BFC" w:rsidRDefault="00233BFC" w:rsidP="00233BFC">
      <w:pPr>
        <w:contextualSpacing/>
        <w:jc w:val="center"/>
        <w:rPr>
          <w:rFonts w:ascii="Times New Roman" w:eastAsia="Calibri" w:hAnsi="Times New Roman" w:cs="Times New Roman"/>
          <w:b/>
          <w:sz w:val="20"/>
          <w:szCs w:val="20"/>
        </w:rPr>
      </w:pPr>
      <w:r w:rsidRPr="00233BFC">
        <w:rPr>
          <w:rFonts w:ascii="Times New Roman" w:eastAsia="Calibri" w:hAnsi="Times New Roman" w:cs="Times New Roman"/>
          <w:b/>
          <w:noProof/>
          <w:sz w:val="20"/>
          <w:szCs w:val="20"/>
        </w:rPr>
        <w:drawing>
          <wp:inline distT="0" distB="0" distL="0" distR="0" wp14:anchorId="3732FB6E" wp14:editId="39E46AA7">
            <wp:extent cx="2024743" cy="961947"/>
            <wp:effectExtent l="0" t="0" r="0" b="0"/>
            <wp:docPr id="1068935151" name="Imagem 1"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84141" name="Imagem 1" descr="Texto&#10;&#10;Descrição gerada automaticamente com confiança média"/>
                    <pic:cNvPicPr/>
                  </pic:nvPicPr>
                  <pic:blipFill>
                    <a:blip r:embed="rId16"/>
                    <a:stretch>
                      <a:fillRect/>
                    </a:stretch>
                  </pic:blipFill>
                  <pic:spPr>
                    <a:xfrm>
                      <a:off x="0" y="0"/>
                      <a:ext cx="2030212" cy="964546"/>
                    </a:xfrm>
                    <a:prstGeom prst="rect">
                      <a:avLst/>
                    </a:prstGeom>
                  </pic:spPr>
                </pic:pic>
              </a:graphicData>
            </a:graphic>
          </wp:inline>
        </w:drawing>
      </w:r>
    </w:p>
    <w:p w14:paraId="00E8BE11" w14:textId="77777777" w:rsidR="00233BFC" w:rsidRPr="00233BFC" w:rsidRDefault="00233BFC" w:rsidP="00233BFC">
      <w:pPr>
        <w:contextualSpacing/>
        <w:jc w:val="both"/>
        <w:rPr>
          <w:rFonts w:ascii="Times New Roman" w:eastAsia="Calibri" w:hAnsi="Times New Roman" w:cs="Times New Roman"/>
          <w:bCs/>
          <w:sz w:val="20"/>
          <w:szCs w:val="20"/>
        </w:rPr>
      </w:pPr>
    </w:p>
    <w:p w14:paraId="7BD03384" w14:textId="77777777" w:rsidR="00233BFC" w:rsidRPr="00233BFC" w:rsidRDefault="00233BFC" w:rsidP="004305E4">
      <w:pPr>
        <w:pStyle w:val="PargrafodaLista"/>
        <w:numPr>
          <w:ilvl w:val="1"/>
          <w:numId w:val="39"/>
        </w:numPr>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 xml:space="preserve">Somente será concedido reajuste quando o índice de sinistralidade for superior a 75% (setenta e cinco por cento). Caso seja apurado índice de sinistralidade inferior a 75% (setenta e cinco por cento), deverá ser aplicada a redução do valor contratado. </w:t>
      </w:r>
    </w:p>
    <w:p w14:paraId="7D5548A2" w14:textId="77777777" w:rsidR="00233BFC" w:rsidRPr="00233BFC" w:rsidRDefault="00233BFC" w:rsidP="004305E4">
      <w:pPr>
        <w:pStyle w:val="PargrafodaLista"/>
        <w:numPr>
          <w:ilvl w:val="1"/>
          <w:numId w:val="39"/>
        </w:numPr>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 xml:space="preserve">À Contratada incumbirá a demonstração do cálculo da sinistralidade do plano de saúde e da memória do respectivo cálculo, como pré-requisito para a revisão dos preços. </w:t>
      </w:r>
    </w:p>
    <w:p w14:paraId="4BD079FE" w14:textId="77777777" w:rsidR="00233BFC" w:rsidRPr="00233BFC" w:rsidRDefault="00233BFC" w:rsidP="004305E4">
      <w:pPr>
        <w:pStyle w:val="PargrafodaLista"/>
        <w:numPr>
          <w:ilvl w:val="1"/>
          <w:numId w:val="39"/>
        </w:numPr>
        <w:autoSpaceDE/>
        <w:autoSpaceDN/>
        <w:ind w:left="0" w:right="0" w:firstLine="0"/>
        <w:contextualSpacing/>
        <w:rPr>
          <w:rFonts w:ascii="Times New Roman" w:eastAsia="Calibri" w:hAnsi="Times New Roman" w:cs="Times New Roman"/>
          <w:bCs/>
          <w:sz w:val="20"/>
          <w:szCs w:val="20"/>
        </w:rPr>
      </w:pPr>
      <w:r w:rsidRPr="00233BFC">
        <w:rPr>
          <w:rFonts w:ascii="Times New Roman" w:eastAsia="Calibri" w:hAnsi="Times New Roman" w:cs="Times New Roman"/>
          <w:bCs/>
          <w:sz w:val="20"/>
          <w:szCs w:val="20"/>
        </w:rPr>
        <w:t>O percentual de reajuste será apurado pela média da sinistralidade mensal a cada 12(doze) meses consecutivos, devidamente documentado e demonstrado ao Contratante.</w:t>
      </w:r>
    </w:p>
    <w:p w14:paraId="17E4EAF4" w14:textId="77777777" w:rsidR="00233BFC" w:rsidRPr="00233BFC" w:rsidRDefault="00233BFC" w:rsidP="00233BFC">
      <w:pPr>
        <w:contextualSpacing/>
        <w:jc w:val="both"/>
        <w:rPr>
          <w:rFonts w:ascii="Times New Roman" w:eastAsia="Calibri" w:hAnsi="Times New Roman" w:cs="Times New Roman"/>
          <w:b/>
          <w:sz w:val="20"/>
          <w:szCs w:val="20"/>
        </w:rPr>
      </w:pPr>
    </w:p>
    <w:p w14:paraId="441658C6" w14:textId="77777777" w:rsidR="00233BFC" w:rsidRPr="00233BFC" w:rsidRDefault="00233BFC" w:rsidP="004305E4">
      <w:pPr>
        <w:numPr>
          <w:ilvl w:val="0"/>
          <w:numId w:val="39"/>
        </w:numPr>
        <w:autoSpaceDE/>
        <w:autoSpaceDN/>
        <w:ind w:left="0" w:firstLine="0"/>
        <w:contextualSpacing/>
        <w:jc w:val="both"/>
        <w:rPr>
          <w:rFonts w:ascii="Times New Roman" w:eastAsia="Calibri" w:hAnsi="Times New Roman" w:cs="Times New Roman"/>
          <w:b/>
          <w:sz w:val="20"/>
          <w:szCs w:val="20"/>
        </w:rPr>
      </w:pPr>
      <w:r w:rsidRPr="00233BFC">
        <w:rPr>
          <w:rFonts w:ascii="Times New Roman" w:eastAsia="Calibri" w:hAnsi="Times New Roman" w:cs="Times New Roman"/>
          <w:b/>
          <w:bCs/>
          <w:sz w:val="20"/>
          <w:szCs w:val="20"/>
        </w:rPr>
        <w:t>DAS SANÇÕES</w:t>
      </w:r>
    </w:p>
    <w:p w14:paraId="28587E5F" w14:textId="77777777" w:rsidR="00233BFC" w:rsidRPr="00233BFC" w:rsidRDefault="00233BFC" w:rsidP="004305E4">
      <w:pPr>
        <w:numPr>
          <w:ilvl w:val="1"/>
          <w:numId w:val="39"/>
        </w:numPr>
        <w:tabs>
          <w:tab w:val="left" w:pos="1134"/>
        </w:tabs>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Comete infração administrativa nos termos do art. 155 da Lei nº 14,133, de 2021, a Contratada</w:t>
      </w:r>
      <w:r w:rsidRPr="00233BFC">
        <w:rPr>
          <w:rFonts w:ascii="Times New Roman" w:eastAsia="Calibri" w:hAnsi="Times New Roman" w:cs="Times New Roman"/>
          <w:spacing w:val="-6"/>
          <w:sz w:val="20"/>
          <w:szCs w:val="20"/>
        </w:rPr>
        <w:t xml:space="preserve"> </w:t>
      </w:r>
      <w:r w:rsidRPr="00233BFC">
        <w:rPr>
          <w:rFonts w:ascii="Times New Roman" w:eastAsia="Calibri" w:hAnsi="Times New Roman" w:cs="Times New Roman"/>
          <w:sz w:val="20"/>
          <w:szCs w:val="20"/>
        </w:rPr>
        <w:t>que:</w:t>
      </w:r>
    </w:p>
    <w:p w14:paraId="65F4BF34"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der causa à inexecução total ou parcial de qualquer das obrigações assumidas em decorrência da</w:t>
      </w:r>
      <w:r w:rsidRPr="00233BFC">
        <w:rPr>
          <w:rFonts w:ascii="Times New Roman" w:eastAsia="Calibri" w:hAnsi="Times New Roman" w:cs="Times New Roman"/>
          <w:spacing w:val="-9"/>
          <w:sz w:val="20"/>
          <w:szCs w:val="20"/>
        </w:rPr>
        <w:t xml:space="preserve"> </w:t>
      </w:r>
      <w:r w:rsidRPr="00233BFC">
        <w:rPr>
          <w:rFonts w:ascii="Times New Roman" w:eastAsia="Calibri" w:hAnsi="Times New Roman" w:cs="Times New Roman"/>
          <w:sz w:val="20"/>
          <w:szCs w:val="20"/>
        </w:rPr>
        <w:t>contratação;</w:t>
      </w:r>
    </w:p>
    <w:p w14:paraId="79580CAC"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não mantiver a proposta, salvo em decorrência de fato superveniente devidamente</w:t>
      </w:r>
      <w:r w:rsidRPr="00233BFC">
        <w:rPr>
          <w:rFonts w:ascii="Times New Roman" w:eastAsia="Calibri" w:hAnsi="Times New Roman" w:cs="Times New Roman"/>
          <w:spacing w:val="-5"/>
          <w:sz w:val="20"/>
          <w:szCs w:val="20"/>
        </w:rPr>
        <w:t xml:space="preserve"> </w:t>
      </w:r>
      <w:r w:rsidRPr="00233BFC">
        <w:rPr>
          <w:rFonts w:ascii="Times New Roman" w:eastAsia="Calibri" w:hAnsi="Times New Roman" w:cs="Times New Roman"/>
          <w:sz w:val="20"/>
          <w:szCs w:val="20"/>
        </w:rPr>
        <w:t>justiﬁcado;</w:t>
      </w:r>
    </w:p>
    <w:p w14:paraId="41EB1A12"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não celebrar o contrato ou deixar de entregar a documentação exigida dentro do</w:t>
      </w:r>
      <w:r w:rsidRPr="00233BFC">
        <w:rPr>
          <w:rFonts w:ascii="Times New Roman" w:eastAsia="Calibri" w:hAnsi="Times New Roman" w:cs="Times New Roman"/>
          <w:spacing w:val="-6"/>
          <w:sz w:val="20"/>
          <w:szCs w:val="20"/>
        </w:rPr>
        <w:t xml:space="preserve"> </w:t>
      </w:r>
      <w:r w:rsidRPr="00233BFC">
        <w:rPr>
          <w:rFonts w:ascii="Times New Roman" w:eastAsia="Calibri" w:hAnsi="Times New Roman" w:cs="Times New Roman"/>
          <w:sz w:val="20"/>
          <w:szCs w:val="20"/>
        </w:rPr>
        <w:t>prazo;</w:t>
      </w:r>
    </w:p>
    <w:p w14:paraId="7353FA7B"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ensejar o retardamento da execução ou entrega do objeto sem motivo</w:t>
      </w:r>
      <w:r w:rsidRPr="00233BFC">
        <w:rPr>
          <w:rFonts w:ascii="Times New Roman" w:eastAsia="Calibri" w:hAnsi="Times New Roman" w:cs="Times New Roman"/>
          <w:spacing w:val="-4"/>
          <w:sz w:val="20"/>
          <w:szCs w:val="20"/>
        </w:rPr>
        <w:t xml:space="preserve"> </w:t>
      </w:r>
      <w:r w:rsidRPr="00233BFC">
        <w:rPr>
          <w:rFonts w:ascii="Times New Roman" w:eastAsia="Calibri" w:hAnsi="Times New Roman" w:cs="Times New Roman"/>
          <w:sz w:val="20"/>
          <w:szCs w:val="20"/>
        </w:rPr>
        <w:t>justiﬁcado;</w:t>
      </w:r>
    </w:p>
    <w:p w14:paraId="77BD27A2"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apresentar declaração ou documentação falsa exigida para o certame ou prestar declaração falsa durante a licitação ou a execução do contrato;</w:t>
      </w:r>
    </w:p>
    <w:p w14:paraId="2EA661DF"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fraudar a licitação ou praticar ato fraudulento na execução do</w:t>
      </w:r>
      <w:r w:rsidRPr="00233BFC">
        <w:rPr>
          <w:rFonts w:ascii="Times New Roman" w:eastAsia="Calibri" w:hAnsi="Times New Roman" w:cs="Times New Roman"/>
          <w:spacing w:val="-4"/>
          <w:sz w:val="20"/>
          <w:szCs w:val="20"/>
        </w:rPr>
        <w:t xml:space="preserve"> </w:t>
      </w:r>
      <w:r w:rsidRPr="00233BFC">
        <w:rPr>
          <w:rFonts w:ascii="Times New Roman" w:eastAsia="Calibri" w:hAnsi="Times New Roman" w:cs="Times New Roman"/>
          <w:sz w:val="20"/>
          <w:szCs w:val="20"/>
        </w:rPr>
        <w:t>contrato;</w:t>
      </w:r>
    </w:p>
    <w:p w14:paraId="400570C4"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comportar-se de modo inidôneo ou cometer fraude de qualquer</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natureza;</w:t>
      </w:r>
    </w:p>
    <w:p w14:paraId="2BC3F75B"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praticar atos ilícitos com vistas a frustrar os objetivos da</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licitação;</w:t>
      </w:r>
    </w:p>
    <w:p w14:paraId="17F523F8"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praticar ato lesivo previsto no</w:t>
      </w:r>
      <w:r w:rsidRPr="00233BFC">
        <w:rPr>
          <w:rFonts w:ascii="Times New Roman" w:eastAsia="Calibri" w:hAnsi="Times New Roman" w:cs="Times New Roman"/>
          <w:sz w:val="20"/>
          <w:szCs w:val="20"/>
          <w:u w:val="single" w:color="0000ED"/>
        </w:rPr>
        <w:t xml:space="preserve"> </w:t>
      </w:r>
      <w:hyperlink r:id="rId18" w:anchor="art5">
        <w:r w:rsidRPr="00233BFC">
          <w:rPr>
            <w:rFonts w:ascii="Times New Roman" w:eastAsia="Calibri" w:hAnsi="Times New Roman" w:cs="Times New Roman"/>
            <w:sz w:val="20"/>
            <w:szCs w:val="20"/>
            <w:u w:val="single" w:color="0000ED"/>
          </w:rPr>
          <w:t>art. 5º da Lei nº 12.846, de 1º de agosto de</w:t>
        </w:r>
        <w:r w:rsidRPr="00233BFC">
          <w:rPr>
            <w:rFonts w:ascii="Times New Roman" w:eastAsia="Calibri" w:hAnsi="Times New Roman" w:cs="Times New Roman"/>
            <w:spacing w:val="-5"/>
            <w:sz w:val="20"/>
            <w:szCs w:val="20"/>
            <w:u w:val="single" w:color="0000ED"/>
          </w:rPr>
          <w:t xml:space="preserve"> </w:t>
        </w:r>
        <w:r w:rsidRPr="00233BFC">
          <w:rPr>
            <w:rFonts w:ascii="Times New Roman" w:eastAsia="Calibri" w:hAnsi="Times New Roman" w:cs="Times New Roman"/>
            <w:sz w:val="20"/>
            <w:szCs w:val="20"/>
            <w:u w:val="single" w:color="0000ED"/>
          </w:rPr>
          <w:t>2013.</w:t>
        </w:r>
      </w:hyperlink>
    </w:p>
    <w:p w14:paraId="3271A6A1" w14:textId="77777777" w:rsidR="00233BFC" w:rsidRPr="00233BFC" w:rsidRDefault="00233BFC" w:rsidP="004305E4">
      <w:pPr>
        <w:numPr>
          <w:ilvl w:val="1"/>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Pela inexecução</w:t>
      </w:r>
      <w:r w:rsidRPr="00233BFC">
        <w:rPr>
          <w:rFonts w:ascii="Times New Roman" w:eastAsia="Calibri" w:hAnsi="Times New Roman" w:cs="Times New Roman"/>
          <w:sz w:val="20"/>
          <w:szCs w:val="20"/>
          <w:u w:val="single"/>
        </w:rPr>
        <w:t xml:space="preserve"> total ou parcial</w:t>
      </w:r>
      <w:r w:rsidRPr="00233BFC">
        <w:rPr>
          <w:rFonts w:ascii="Times New Roman" w:eastAsia="Calibri" w:hAnsi="Times New Roman" w:cs="Times New Roman"/>
          <w:sz w:val="20"/>
          <w:szCs w:val="20"/>
        </w:rPr>
        <w:t xml:space="preserve"> do objeto deste contrato, a Administração pode aplicar à </w:t>
      </w:r>
      <w:r w:rsidRPr="00233BFC">
        <w:rPr>
          <w:rFonts w:ascii="Times New Roman" w:eastAsia="Calibri" w:hAnsi="Times New Roman" w:cs="Times New Roman"/>
          <w:spacing w:val="-4"/>
          <w:sz w:val="20"/>
          <w:szCs w:val="20"/>
        </w:rPr>
        <w:t xml:space="preserve">CONTRATADA </w:t>
      </w:r>
      <w:r w:rsidRPr="00233BFC">
        <w:rPr>
          <w:rFonts w:ascii="Times New Roman" w:eastAsia="Calibri" w:hAnsi="Times New Roman" w:cs="Times New Roman"/>
          <w:sz w:val="20"/>
          <w:szCs w:val="20"/>
        </w:rPr>
        <w:t>as seguintes</w:t>
      </w:r>
      <w:r w:rsidRPr="00233BFC">
        <w:rPr>
          <w:rFonts w:ascii="Times New Roman" w:eastAsia="Calibri" w:hAnsi="Times New Roman" w:cs="Times New Roman"/>
          <w:spacing w:val="-11"/>
          <w:sz w:val="20"/>
          <w:szCs w:val="20"/>
        </w:rPr>
        <w:t xml:space="preserve"> </w:t>
      </w:r>
      <w:r w:rsidRPr="00233BFC">
        <w:rPr>
          <w:rFonts w:ascii="Times New Roman" w:eastAsia="Calibri" w:hAnsi="Times New Roman" w:cs="Times New Roman"/>
          <w:sz w:val="20"/>
          <w:szCs w:val="20"/>
        </w:rPr>
        <w:t>sanções:</w:t>
      </w:r>
    </w:p>
    <w:p w14:paraId="4D12378B"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Advertência, por faltas leves, assim entendidas aquelas que não acarretem prejuízos signiﬁcativos para a</w:t>
      </w:r>
      <w:r w:rsidRPr="00233BFC">
        <w:rPr>
          <w:rFonts w:ascii="Times New Roman" w:eastAsia="Calibri" w:hAnsi="Times New Roman" w:cs="Times New Roman"/>
          <w:spacing w:val="-13"/>
          <w:sz w:val="20"/>
          <w:szCs w:val="20"/>
        </w:rPr>
        <w:t xml:space="preserve"> </w:t>
      </w:r>
      <w:r w:rsidRPr="00233BFC">
        <w:rPr>
          <w:rFonts w:ascii="Times New Roman" w:eastAsia="Calibri" w:hAnsi="Times New Roman" w:cs="Times New Roman"/>
          <w:sz w:val="20"/>
          <w:szCs w:val="20"/>
        </w:rPr>
        <w:t>Contratante;</w:t>
      </w:r>
    </w:p>
    <w:p w14:paraId="4EE9AD28"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multa moratória de 0,5% (meio por cento) por dia de atraso injustiﬁcado sobre o valor da parcela inadimplida, até o limite de R$ 50,00 (cinquenta</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reais);</w:t>
      </w:r>
    </w:p>
    <w:p w14:paraId="75A4B351"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multa compensatória de 20% (vinte por cento) sobre o valor total do contrato, no caso de inexecução total do</w:t>
      </w:r>
      <w:r w:rsidRPr="00233BFC">
        <w:rPr>
          <w:rFonts w:ascii="Times New Roman" w:eastAsia="Calibri" w:hAnsi="Times New Roman" w:cs="Times New Roman"/>
          <w:spacing w:val="-17"/>
          <w:sz w:val="20"/>
          <w:szCs w:val="20"/>
        </w:rPr>
        <w:t xml:space="preserve"> </w:t>
      </w:r>
      <w:r w:rsidRPr="00233BFC">
        <w:rPr>
          <w:rFonts w:ascii="Times New Roman" w:eastAsia="Calibri" w:hAnsi="Times New Roman" w:cs="Times New Roman"/>
          <w:sz w:val="20"/>
          <w:szCs w:val="20"/>
        </w:rPr>
        <w:t>objeto;</w:t>
      </w:r>
    </w:p>
    <w:p w14:paraId="4A8017D2"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em caso de inexecução parcial, a multa compensatória, no mesmo percentual do subitem acima, será aplicada de forma proporcional à obrigação</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inadimplida;</w:t>
      </w:r>
    </w:p>
    <w:p w14:paraId="2F1EB49F"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suspensão de licitar e impedimento de contratar com o órgão, entidade ou unidade administrativa pela qual a Administração Pública opera e atua concretamente, pelo prazo de até dois</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anos;</w:t>
      </w:r>
    </w:p>
    <w:p w14:paraId="48040FBA" w14:textId="77777777" w:rsidR="00233BFC" w:rsidRPr="00233BFC" w:rsidRDefault="00233BFC" w:rsidP="004305E4">
      <w:pPr>
        <w:numPr>
          <w:ilvl w:val="2"/>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impedimento de licitar e contratar com órgãos e entidades da União com o consequente descredenciamento no SICAF pelo prazo de até cinco anos;</w:t>
      </w:r>
    </w:p>
    <w:p w14:paraId="5EDC35D9" w14:textId="77777777" w:rsidR="00233BFC" w:rsidRPr="00233BFC" w:rsidRDefault="00233BFC" w:rsidP="004305E4">
      <w:pPr>
        <w:numPr>
          <w:ilvl w:val="3"/>
          <w:numId w:val="39"/>
        </w:numPr>
        <w:ind w:left="0"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 xml:space="preserve">A Sanção de impedimento de licitar e contratar prevista neste subitem também é aplicável em quaisquer das hipóteses previstas como infração administrativa no subitem 11.1 deste </w:t>
      </w:r>
      <w:r w:rsidRPr="00233BFC">
        <w:rPr>
          <w:rFonts w:ascii="Times New Roman" w:eastAsia="Calibri" w:hAnsi="Times New Roman" w:cs="Times New Roman"/>
          <w:spacing w:val="-3"/>
          <w:sz w:val="20"/>
          <w:szCs w:val="20"/>
        </w:rPr>
        <w:t xml:space="preserve">Termo </w:t>
      </w:r>
      <w:r w:rsidRPr="00233BFC">
        <w:rPr>
          <w:rFonts w:ascii="Times New Roman" w:eastAsia="Calibri" w:hAnsi="Times New Roman" w:cs="Times New Roman"/>
          <w:sz w:val="20"/>
          <w:szCs w:val="20"/>
        </w:rPr>
        <w:t>de</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Referência.</w:t>
      </w:r>
    </w:p>
    <w:p w14:paraId="410AB986" w14:textId="77777777" w:rsidR="00233BFC" w:rsidRPr="00233BFC" w:rsidRDefault="00233BFC" w:rsidP="004305E4">
      <w:pPr>
        <w:numPr>
          <w:ilvl w:val="2"/>
          <w:numId w:val="39"/>
        </w:numPr>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causados;</w:t>
      </w:r>
    </w:p>
    <w:p w14:paraId="537C0E8A" w14:textId="77777777" w:rsidR="00233BFC" w:rsidRPr="00233BFC" w:rsidRDefault="00233BFC" w:rsidP="004305E4">
      <w:pPr>
        <w:numPr>
          <w:ilvl w:val="1"/>
          <w:numId w:val="39"/>
        </w:numPr>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 xml:space="preserve">As sanções previstas poderão ser aplicadas à </w:t>
      </w:r>
      <w:r w:rsidRPr="00233BFC">
        <w:rPr>
          <w:rFonts w:ascii="Times New Roman" w:eastAsia="Calibri" w:hAnsi="Times New Roman" w:cs="Times New Roman"/>
          <w:spacing w:val="-4"/>
          <w:sz w:val="20"/>
          <w:szCs w:val="20"/>
        </w:rPr>
        <w:t xml:space="preserve">CONTRATADA </w:t>
      </w:r>
      <w:r w:rsidRPr="00233BFC">
        <w:rPr>
          <w:rFonts w:ascii="Times New Roman" w:eastAsia="Calibri" w:hAnsi="Times New Roman" w:cs="Times New Roman"/>
          <w:sz w:val="20"/>
          <w:szCs w:val="20"/>
        </w:rPr>
        <w:t>juntamente com as de multa,</w:t>
      </w:r>
      <w:r w:rsidRPr="00233BFC">
        <w:rPr>
          <w:rFonts w:ascii="Times New Roman" w:eastAsia="Calibri" w:hAnsi="Times New Roman" w:cs="Times New Roman"/>
          <w:spacing w:val="-23"/>
          <w:sz w:val="20"/>
          <w:szCs w:val="20"/>
        </w:rPr>
        <w:t xml:space="preserve"> </w:t>
      </w:r>
      <w:r w:rsidRPr="00233BFC">
        <w:rPr>
          <w:rFonts w:ascii="Times New Roman" w:eastAsia="Calibri" w:hAnsi="Times New Roman" w:cs="Times New Roman"/>
          <w:sz w:val="20"/>
          <w:szCs w:val="20"/>
        </w:rPr>
        <w:t>descontando-a dos pagamentos a serem</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efetuados.</w:t>
      </w:r>
    </w:p>
    <w:p w14:paraId="59469B33" w14:textId="77777777" w:rsidR="00233BFC" w:rsidRPr="00233BFC" w:rsidRDefault="00233BFC" w:rsidP="004305E4">
      <w:pPr>
        <w:numPr>
          <w:ilvl w:val="1"/>
          <w:numId w:val="39"/>
        </w:numPr>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pacing w:val="-3"/>
          <w:sz w:val="20"/>
          <w:szCs w:val="20"/>
        </w:rPr>
        <w:t xml:space="preserve">Também </w:t>
      </w:r>
      <w:r w:rsidRPr="00233BFC">
        <w:rPr>
          <w:rFonts w:ascii="Times New Roman" w:eastAsia="Calibri" w:hAnsi="Times New Roman" w:cs="Times New Roman"/>
          <w:sz w:val="20"/>
          <w:szCs w:val="20"/>
        </w:rPr>
        <w:t>ﬁcam sujeitas às penalidades do art. 156, III e IV da Lei nº 14.133, de 2021, as empresas ou proﬁssionais</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que:</w:t>
      </w:r>
    </w:p>
    <w:p w14:paraId="04BCCFEB" w14:textId="77777777" w:rsidR="00233BFC" w:rsidRPr="00233BFC" w:rsidRDefault="00233BFC" w:rsidP="004305E4">
      <w:pPr>
        <w:numPr>
          <w:ilvl w:val="2"/>
          <w:numId w:val="39"/>
        </w:numPr>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 xml:space="preserve">tenham sofrido condenação deﬁnitiva por </w:t>
      </w:r>
      <w:r w:rsidRPr="00233BFC">
        <w:rPr>
          <w:rFonts w:ascii="Times New Roman" w:eastAsia="Calibri" w:hAnsi="Times New Roman" w:cs="Times New Roman"/>
          <w:spacing w:val="-3"/>
          <w:sz w:val="20"/>
          <w:szCs w:val="20"/>
        </w:rPr>
        <w:t xml:space="preserve">praticar, </w:t>
      </w:r>
      <w:r w:rsidRPr="00233BFC">
        <w:rPr>
          <w:rFonts w:ascii="Times New Roman" w:eastAsia="Calibri" w:hAnsi="Times New Roman" w:cs="Times New Roman"/>
          <w:sz w:val="20"/>
          <w:szCs w:val="20"/>
        </w:rPr>
        <w:t>por meio dolosos, fraude ﬁscal no recolhimento de quaisquer</w:t>
      </w:r>
      <w:r w:rsidRPr="00233BFC">
        <w:rPr>
          <w:rFonts w:ascii="Times New Roman" w:eastAsia="Calibri" w:hAnsi="Times New Roman" w:cs="Times New Roman"/>
          <w:spacing w:val="-4"/>
          <w:sz w:val="20"/>
          <w:szCs w:val="20"/>
        </w:rPr>
        <w:t xml:space="preserve"> </w:t>
      </w:r>
      <w:r w:rsidRPr="00233BFC">
        <w:rPr>
          <w:rFonts w:ascii="Times New Roman" w:eastAsia="Calibri" w:hAnsi="Times New Roman" w:cs="Times New Roman"/>
          <w:sz w:val="20"/>
          <w:szCs w:val="20"/>
        </w:rPr>
        <w:t>tributos;</w:t>
      </w:r>
    </w:p>
    <w:p w14:paraId="5A811C6C" w14:textId="77777777" w:rsidR="00233BFC" w:rsidRPr="00233BFC" w:rsidRDefault="00233BFC" w:rsidP="004305E4">
      <w:pPr>
        <w:numPr>
          <w:ilvl w:val="2"/>
          <w:numId w:val="39"/>
        </w:numPr>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tenham praticado atos ilícitos visando a frustrar os objetivos da</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licitação;</w:t>
      </w:r>
    </w:p>
    <w:p w14:paraId="262C41F7" w14:textId="77777777" w:rsidR="00233BFC" w:rsidRPr="00233BFC" w:rsidRDefault="00233BFC" w:rsidP="004305E4">
      <w:pPr>
        <w:numPr>
          <w:ilvl w:val="2"/>
          <w:numId w:val="39"/>
        </w:numPr>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demonstrem não possuir idoneidade para contratar com a Administração em virtude de atos ilícitos</w:t>
      </w:r>
      <w:r w:rsidRPr="00233BFC">
        <w:rPr>
          <w:rFonts w:ascii="Times New Roman" w:eastAsia="Calibri" w:hAnsi="Times New Roman" w:cs="Times New Roman"/>
          <w:spacing w:val="-9"/>
          <w:sz w:val="20"/>
          <w:szCs w:val="20"/>
        </w:rPr>
        <w:t xml:space="preserve"> </w:t>
      </w:r>
      <w:r w:rsidRPr="00233BFC">
        <w:rPr>
          <w:rFonts w:ascii="Times New Roman" w:eastAsia="Calibri" w:hAnsi="Times New Roman" w:cs="Times New Roman"/>
          <w:sz w:val="20"/>
          <w:szCs w:val="20"/>
        </w:rPr>
        <w:t>praticados.</w:t>
      </w:r>
    </w:p>
    <w:p w14:paraId="0AEB5555" w14:textId="77777777" w:rsidR="00233BFC" w:rsidRPr="00233BFC" w:rsidRDefault="00233BFC" w:rsidP="004305E4">
      <w:pPr>
        <w:numPr>
          <w:ilvl w:val="1"/>
          <w:numId w:val="39"/>
        </w:numPr>
        <w:tabs>
          <w:tab w:val="left" w:pos="1134"/>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A aplicação de qualquer das penalidades previstas realizar-se-á em processo administrativo que assegurará o contraditório e a ampla defesa à Contratada, observando-se o procedimento previsto na Lei nº 14.133, de 2021, e subsidiariamente a Lei nº 9.784, de</w:t>
      </w:r>
      <w:r w:rsidRPr="00233BFC">
        <w:rPr>
          <w:rFonts w:ascii="Times New Roman" w:eastAsia="Calibri" w:hAnsi="Times New Roman" w:cs="Times New Roman"/>
          <w:spacing w:val="-7"/>
          <w:sz w:val="20"/>
          <w:szCs w:val="20"/>
        </w:rPr>
        <w:t xml:space="preserve"> </w:t>
      </w:r>
      <w:r w:rsidRPr="00233BFC">
        <w:rPr>
          <w:rFonts w:ascii="Times New Roman" w:eastAsia="Calibri" w:hAnsi="Times New Roman" w:cs="Times New Roman"/>
          <w:sz w:val="20"/>
          <w:szCs w:val="20"/>
        </w:rPr>
        <w:t>1999.</w:t>
      </w:r>
    </w:p>
    <w:p w14:paraId="013564FD" w14:textId="77777777" w:rsidR="00233BFC" w:rsidRPr="00233BFC" w:rsidRDefault="00233BFC" w:rsidP="004305E4">
      <w:pPr>
        <w:numPr>
          <w:ilvl w:val="1"/>
          <w:numId w:val="39"/>
        </w:numPr>
        <w:tabs>
          <w:tab w:val="left" w:pos="1276"/>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As multas devidas e/ou prejuízos causados à Contratante serão deduzidos dos valores a serem pagos, ou recolhidos em favor da União, ou deduzidos da garantia, ou ainda, quando for o caso, serão inscritos na Dívida Ativa da União e cobrados</w:t>
      </w:r>
      <w:r w:rsidRPr="00233BFC">
        <w:rPr>
          <w:rFonts w:ascii="Times New Roman" w:eastAsia="Calibri" w:hAnsi="Times New Roman" w:cs="Times New Roman"/>
          <w:spacing w:val="-9"/>
          <w:sz w:val="20"/>
          <w:szCs w:val="20"/>
        </w:rPr>
        <w:t xml:space="preserve"> </w:t>
      </w:r>
      <w:r w:rsidRPr="00233BFC">
        <w:rPr>
          <w:rFonts w:ascii="Times New Roman" w:eastAsia="Calibri" w:hAnsi="Times New Roman" w:cs="Times New Roman"/>
          <w:sz w:val="20"/>
          <w:szCs w:val="20"/>
        </w:rPr>
        <w:t>judicialmente.</w:t>
      </w:r>
    </w:p>
    <w:p w14:paraId="786FFFD8" w14:textId="77777777" w:rsidR="00233BFC" w:rsidRPr="00233BFC" w:rsidRDefault="00233BFC" w:rsidP="004305E4">
      <w:pPr>
        <w:numPr>
          <w:ilvl w:val="2"/>
          <w:numId w:val="39"/>
        </w:numPr>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 xml:space="preserve">Caso a Contratante determine, a multa deverá ser recolhida no prazo máximo de 10 (dez) dias, a contar da data </w:t>
      </w:r>
      <w:r w:rsidRPr="00233BFC">
        <w:rPr>
          <w:rFonts w:ascii="Times New Roman" w:eastAsia="Calibri" w:hAnsi="Times New Roman" w:cs="Times New Roman"/>
          <w:sz w:val="20"/>
          <w:szCs w:val="20"/>
        </w:rPr>
        <w:lastRenderedPageBreak/>
        <w:t>do recebimento da comunicação enviada pela autoridade</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competente.</w:t>
      </w:r>
    </w:p>
    <w:p w14:paraId="7BB6FBAD" w14:textId="77777777" w:rsidR="00233BFC" w:rsidRPr="00233BFC" w:rsidRDefault="00233BFC" w:rsidP="004305E4">
      <w:pPr>
        <w:numPr>
          <w:ilvl w:val="1"/>
          <w:numId w:val="39"/>
        </w:numPr>
        <w:tabs>
          <w:tab w:val="left" w:pos="1134"/>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Caso o valor da multa não seja suﬁciente para cobrir os prejuízos causados pela conduta do licitante, a União ou Entidade poderá cobrar o valor remanescente judicialmente, conforme artigo 419 do Código</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z w:val="20"/>
          <w:szCs w:val="20"/>
        </w:rPr>
        <w:t>Civil.</w:t>
      </w:r>
    </w:p>
    <w:p w14:paraId="35E20B1E" w14:textId="77777777" w:rsidR="00233BFC" w:rsidRPr="00233BFC" w:rsidRDefault="00233BFC" w:rsidP="004305E4">
      <w:pPr>
        <w:numPr>
          <w:ilvl w:val="1"/>
          <w:numId w:val="39"/>
        </w:numPr>
        <w:tabs>
          <w:tab w:val="left" w:pos="1134"/>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A</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autoridade</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competente,</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na</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aplicação</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das</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sanções,</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levará</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em</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consideração</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a</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gravidade</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da</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conduta</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do</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pacing w:val="-3"/>
          <w:sz w:val="20"/>
          <w:szCs w:val="20"/>
        </w:rPr>
        <w:t xml:space="preserve">infrator, </w:t>
      </w:r>
      <w:r w:rsidRPr="00233BFC">
        <w:rPr>
          <w:rFonts w:ascii="Times New Roman" w:eastAsia="Calibri" w:hAnsi="Times New Roman" w:cs="Times New Roman"/>
          <w:sz w:val="20"/>
          <w:szCs w:val="20"/>
        </w:rPr>
        <w:t>o</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caráter</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educativo</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da</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pena,</w:t>
      </w:r>
      <w:r w:rsidRPr="00233BFC">
        <w:rPr>
          <w:rFonts w:ascii="Times New Roman" w:eastAsia="Calibri" w:hAnsi="Times New Roman" w:cs="Times New Roman"/>
          <w:spacing w:val="-3"/>
          <w:sz w:val="20"/>
          <w:szCs w:val="20"/>
        </w:rPr>
        <w:t xml:space="preserve"> </w:t>
      </w:r>
      <w:r w:rsidRPr="00233BFC">
        <w:rPr>
          <w:rFonts w:ascii="Times New Roman" w:eastAsia="Calibri" w:hAnsi="Times New Roman" w:cs="Times New Roman"/>
          <w:sz w:val="20"/>
          <w:szCs w:val="20"/>
        </w:rPr>
        <w:t>bem como o dano causado à Administração, observado o princípio da</w:t>
      </w:r>
      <w:r w:rsidRPr="00233BFC">
        <w:rPr>
          <w:rFonts w:ascii="Times New Roman" w:eastAsia="Calibri" w:hAnsi="Times New Roman" w:cs="Times New Roman"/>
          <w:spacing w:val="-2"/>
          <w:sz w:val="20"/>
          <w:szCs w:val="20"/>
        </w:rPr>
        <w:t xml:space="preserve"> </w:t>
      </w:r>
      <w:r w:rsidRPr="00233BFC">
        <w:rPr>
          <w:rFonts w:ascii="Times New Roman" w:eastAsia="Calibri" w:hAnsi="Times New Roman" w:cs="Times New Roman"/>
          <w:sz w:val="20"/>
          <w:szCs w:val="20"/>
        </w:rPr>
        <w:t>proporcionalidade.</w:t>
      </w:r>
    </w:p>
    <w:p w14:paraId="3BD14DB3" w14:textId="77777777" w:rsidR="00233BFC" w:rsidRPr="00233BFC" w:rsidRDefault="00233BFC" w:rsidP="004305E4">
      <w:pPr>
        <w:numPr>
          <w:ilvl w:val="1"/>
          <w:numId w:val="39"/>
        </w:numPr>
        <w:tabs>
          <w:tab w:val="left" w:pos="1134"/>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Se, durante o processo de aplicação de penalidade, se houver indícios de prática de infração administrativa tipiﬁcada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pacing w:val="-3"/>
          <w:sz w:val="20"/>
          <w:szCs w:val="20"/>
        </w:rPr>
        <w:t>PAR.</w:t>
      </w:r>
    </w:p>
    <w:p w14:paraId="679E90A9" w14:textId="77777777" w:rsidR="00233BFC" w:rsidRPr="00233BFC" w:rsidRDefault="00233BFC" w:rsidP="004305E4">
      <w:pPr>
        <w:numPr>
          <w:ilvl w:val="1"/>
          <w:numId w:val="39"/>
        </w:numPr>
        <w:tabs>
          <w:tab w:val="left" w:pos="1276"/>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A apuração e o julgamento das demais infrações administrativas não consideradas como ato lesivo à Administração Pública nacional ou estrangeira nos termos da Lei nº 12.846, de 1º de agosto de 2013, seguirão seu rito normal na unidade</w:t>
      </w:r>
      <w:r w:rsidRPr="00233BFC">
        <w:rPr>
          <w:rFonts w:ascii="Times New Roman" w:eastAsia="Calibri" w:hAnsi="Times New Roman" w:cs="Times New Roman"/>
          <w:spacing w:val="-8"/>
          <w:sz w:val="20"/>
          <w:szCs w:val="20"/>
        </w:rPr>
        <w:t xml:space="preserve"> </w:t>
      </w:r>
      <w:r w:rsidRPr="00233BFC">
        <w:rPr>
          <w:rFonts w:ascii="Times New Roman" w:eastAsia="Calibri" w:hAnsi="Times New Roman" w:cs="Times New Roman"/>
          <w:sz w:val="20"/>
          <w:szCs w:val="20"/>
        </w:rPr>
        <w:t>administrativa.</w:t>
      </w:r>
    </w:p>
    <w:p w14:paraId="49208BEB" w14:textId="77777777" w:rsidR="00233BFC" w:rsidRPr="00233BFC" w:rsidRDefault="00233BFC" w:rsidP="004305E4">
      <w:pPr>
        <w:numPr>
          <w:ilvl w:val="1"/>
          <w:numId w:val="39"/>
        </w:numPr>
        <w:tabs>
          <w:tab w:val="left" w:pos="1276"/>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 xml:space="preserve">O processamento do </w:t>
      </w:r>
      <w:r w:rsidRPr="00233BFC">
        <w:rPr>
          <w:rFonts w:ascii="Times New Roman" w:eastAsia="Calibri" w:hAnsi="Times New Roman" w:cs="Times New Roman"/>
          <w:spacing w:val="-4"/>
          <w:sz w:val="20"/>
          <w:szCs w:val="20"/>
        </w:rPr>
        <w:t xml:space="preserve">PAR </w:t>
      </w:r>
      <w:r w:rsidRPr="00233BFC">
        <w:rPr>
          <w:rFonts w:ascii="Times New Roman" w:eastAsia="Calibri" w:hAnsi="Times New Roman" w:cs="Times New Roman"/>
          <w:sz w:val="20"/>
          <w:szCs w:val="20"/>
        </w:rPr>
        <w:t>não interfere no seguimento regular dos processos administrativos especíﬁcos para apuração da ocorrência de danos e prejuízos à Administração Pública Federal resultantes de ato lesivo cometido por pessoa jurídica, com ou sem a participação de agente</w:t>
      </w:r>
      <w:r w:rsidRPr="00233BFC">
        <w:rPr>
          <w:rFonts w:ascii="Times New Roman" w:eastAsia="Calibri" w:hAnsi="Times New Roman" w:cs="Times New Roman"/>
          <w:spacing w:val="-22"/>
          <w:sz w:val="20"/>
          <w:szCs w:val="20"/>
        </w:rPr>
        <w:t xml:space="preserve"> </w:t>
      </w:r>
      <w:r w:rsidRPr="00233BFC">
        <w:rPr>
          <w:rFonts w:ascii="Times New Roman" w:eastAsia="Calibri" w:hAnsi="Times New Roman" w:cs="Times New Roman"/>
          <w:sz w:val="20"/>
          <w:szCs w:val="20"/>
        </w:rPr>
        <w:t>público.</w:t>
      </w:r>
    </w:p>
    <w:p w14:paraId="00A49F20" w14:textId="77777777" w:rsidR="00233BFC" w:rsidRPr="00233BFC" w:rsidRDefault="00233BFC" w:rsidP="004305E4">
      <w:pPr>
        <w:numPr>
          <w:ilvl w:val="1"/>
          <w:numId w:val="39"/>
        </w:numPr>
        <w:tabs>
          <w:tab w:val="left" w:pos="1276"/>
          <w:tab w:val="left" w:pos="1418"/>
        </w:tabs>
        <w:ind w:left="0" w:right="-35" w:firstLine="0"/>
        <w:jc w:val="both"/>
        <w:rPr>
          <w:rFonts w:ascii="Times New Roman" w:eastAsia="Calibri" w:hAnsi="Times New Roman" w:cs="Times New Roman"/>
          <w:sz w:val="20"/>
          <w:szCs w:val="20"/>
        </w:rPr>
      </w:pPr>
      <w:r w:rsidRPr="00233BFC">
        <w:rPr>
          <w:rFonts w:ascii="Times New Roman" w:eastAsia="Calibri" w:hAnsi="Times New Roman" w:cs="Times New Roman"/>
          <w:sz w:val="20"/>
          <w:szCs w:val="20"/>
        </w:rPr>
        <w:t>As penalidades serão obrigatoriamente registradas no</w:t>
      </w:r>
      <w:r w:rsidRPr="00233BFC">
        <w:rPr>
          <w:rFonts w:ascii="Times New Roman" w:eastAsia="Calibri" w:hAnsi="Times New Roman" w:cs="Times New Roman"/>
          <w:spacing w:val="-1"/>
          <w:sz w:val="20"/>
          <w:szCs w:val="20"/>
        </w:rPr>
        <w:t xml:space="preserve"> </w:t>
      </w:r>
      <w:r w:rsidRPr="00233BFC">
        <w:rPr>
          <w:rFonts w:ascii="Times New Roman" w:eastAsia="Calibri" w:hAnsi="Times New Roman" w:cs="Times New Roman"/>
          <w:spacing w:val="-3"/>
          <w:sz w:val="20"/>
          <w:szCs w:val="20"/>
        </w:rPr>
        <w:t>SICAF.</w:t>
      </w:r>
    </w:p>
    <w:p w14:paraId="1C096B8C"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p>
    <w:p w14:paraId="306FAAC9"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w:t>
      </w:r>
      <w:r w:rsidRPr="00154FF2">
        <w:rPr>
          <w:rFonts w:ascii="Times New Roman" w:hAnsi="Times New Roman" w:cs="Times New Roman"/>
          <w:color w:val="000000" w:themeColor="text1"/>
          <w:sz w:val="20"/>
          <w:szCs w:val="20"/>
        </w:rPr>
        <w:tab/>
      </w:r>
      <w:r w:rsidRPr="0039370D">
        <w:rPr>
          <w:rFonts w:ascii="Times New Roman" w:hAnsi="Times New Roman" w:cs="Times New Roman"/>
          <w:b/>
          <w:bCs/>
          <w:color w:val="000000" w:themeColor="text1"/>
          <w:sz w:val="20"/>
          <w:szCs w:val="20"/>
        </w:rPr>
        <w:t>DA FISCALIZAÇÃO</w:t>
      </w:r>
    </w:p>
    <w:p w14:paraId="46F79B17"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8.1.</w:t>
      </w:r>
      <w:r w:rsidRPr="00154FF2">
        <w:rPr>
          <w:rFonts w:ascii="Times New Roman" w:hAnsi="Times New Roman" w:cs="Times New Roman"/>
          <w:color w:val="000000" w:themeColor="text1"/>
          <w:sz w:val="20"/>
          <w:szCs w:val="20"/>
        </w:rPr>
        <w:tab/>
        <w:t xml:space="preserve">O contrato deverá ser executado fielmente pelas partes, de acordo com as cláusulas avençadas e as normas da Lei 14.133/2021, e cada parte responderá pelas consequências de sua inexecução total ou parcial. </w:t>
      </w:r>
    </w:p>
    <w:p w14:paraId="2405926E"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8.2.</w:t>
      </w:r>
      <w:r w:rsidRPr="00154FF2">
        <w:rPr>
          <w:rFonts w:ascii="Times New Roman" w:hAnsi="Times New Roman" w:cs="Times New Roman"/>
          <w:color w:val="000000" w:themeColor="text1"/>
          <w:sz w:val="20"/>
          <w:szCs w:val="20"/>
        </w:rPr>
        <w:tab/>
        <w:t xml:space="preserve">Em caso de impedimento, ordem de paralisação ou suspensão do contrato, o cronograma de execução será prorrogado automaticamente pelo tempo correspondente, anotadas tais circunstâncias mediante simples apostila. </w:t>
      </w:r>
    </w:p>
    <w:p w14:paraId="04CF4DF9"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8.3.</w:t>
      </w:r>
      <w:r w:rsidRPr="00154FF2">
        <w:rPr>
          <w:rFonts w:ascii="Times New Roman" w:hAnsi="Times New Roman" w:cs="Times New Roman"/>
          <w:color w:val="000000" w:themeColor="text1"/>
          <w:sz w:val="20"/>
          <w:szCs w:val="20"/>
        </w:rPr>
        <w:tab/>
        <w:t>A execução do contrato deverá ser acompanhada e fiscalizada por 1 (um) ou mais fiscais do contrato, representantes da Administração especialmente designados conforme requisitos estabelecidos no art. 7ºda Lei 14.133/2021, ou pelos respectivos substitutos, permitida a contratação de terceiros para assisti-los e subsidiá-los com informações pertinentes a essa atribuição.</w:t>
      </w:r>
    </w:p>
    <w:p w14:paraId="1FEEEBED"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8.4.</w:t>
      </w:r>
      <w:r w:rsidRPr="00154FF2">
        <w:rPr>
          <w:rFonts w:ascii="Times New Roman" w:hAnsi="Times New Roman" w:cs="Times New Roman"/>
          <w:color w:val="000000" w:themeColor="text1"/>
          <w:sz w:val="20"/>
          <w:szCs w:val="20"/>
        </w:rPr>
        <w:tab/>
        <w:t xml:space="preserve">A fiscalização do presente termo contratual será exercida pela </w:t>
      </w:r>
      <w:r w:rsidRPr="0079367B">
        <w:rPr>
          <w:rFonts w:ascii="Times New Roman" w:hAnsi="Times New Roman" w:cs="Times New Roman"/>
          <w:color w:val="000000" w:themeColor="text1"/>
          <w:sz w:val="20"/>
          <w:szCs w:val="20"/>
          <w:highlight w:val="yellow"/>
        </w:rPr>
        <w:t>Sra. xxxx, xxxx</w:t>
      </w:r>
      <w:r w:rsidRPr="00154FF2">
        <w:rPr>
          <w:rFonts w:ascii="Times New Roman" w:hAnsi="Times New Roman" w:cs="Times New Roman"/>
          <w:color w:val="000000" w:themeColor="text1"/>
          <w:sz w:val="20"/>
          <w:szCs w:val="20"/>
        </w:rPr>
        <w:t xml:space="preserve">, ao qual será responsável por todas as informações e documentos necessários para a efetiva fiscalização da execução do contrato. </w:t>
      </w:r>
    </w:p>
    <w:p w14:paraId="2BDDABDB"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8.5.</w:t>
      </w:r>
      <w:r w:rsidRPr="00154FF2">
        <w:rPr>
          <w:rFonts w:ascii="Times New Roman" w:hAnsi="Times New Roman" w:cs="Times New Roman"/>
          <w:color w:val="000000" w:themeColor="text1"/>
          <w:sz w:val="20"/>
          <w:szCs w:val="20"/>
        </w:rPr>
        <w:tab/>
        <w:t>A contratante compromete-se a colaborar de maneira ativa e transparente, respondendo prontamente a quaisquer solicitações de informações adicionais ou esclarecimentos que possam ser solicitados durante o período de vigência do contrato.</w:t>
      </w:r>
    </w:p>
    <w:p w14:paraId="7216B258"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8.6.</w:t>
      </w:r>
      <w:r w:rsidRPr="00154FF2">
        <w:rPr>
          <w:rFonts w:ascii="Times New Roman" w:hAnsi="Times New Roman" w:cs="Times New Roman"/>
          <w:color w:val="000000" w:themeColor="text1"/>
          <w:sz w:val="20"/>
          <w:szCs w:val="20"/>
        </w:rPr>
        <w:tab/>
        <w:t xml:space="preserve">O fiscal do contrato anotará em registro próprio todas as ocorrências relacionadas à execução do contrato, determinando o que for necessário para a regularização das faltas ou dos defeitos observados. </w:t>
      </w:r>
    </w:p>
    <w:p w14:paraId="6BC4C63D"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8.7.</w:t>
      </w:r>
      <w:r w:rsidRPr="00154FF2">
        <w:rPr>
          <w:rFonts w:ascii="Times New Roman" w:hAnsi="Times New Roman" w:cs="Times New Roman"/>
          <w:color w:val="000000" w:themeColor="text1"/>
          <w:sz w:val="20"/>
          <w:szCs w:val="20"/>
        </w:rPr>
        <w:tab/>
        <w:t xml:space="preserve">O fiscal do contrato informará a seus superiores, em tempo hábil para a adoção das medidas convenientes, a situação que demandar decisão ou providência que ultrapasse sua competência. </w:t>
      </w:r>
    </w:p>
    <w:p w14:paraId="76F5FE21"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8.8.</w:t>
      </w:r>
      <w:r w:rsidRPr="00154FF2">
        <w:rPr>
          <w:rFonts w:ascii="Times New Roman" w:hAnsi="Times New Roman" w:cs="Times New Roman"/>
          <w:color w:val="000000" w:themeColor="text1"/>
          <w:sz w:val="20"/>
          <w:szCs w:val="20"/>
        </w:rPr>
        <w:tab/>
        <w:t xml:space="preserve">O fiscal do contrato será auxiliado pelos órgãos de assessoramento jurídico e de controle interno da Administração, que deverão dirimir dúvidas e subsidiá-lo com informações relevantes para prevenir riscos na execução contratual. </w:t>
      </w:r>
    </w:p>
    <w:p w14:paraId="56232E73"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8.9.</w:t>
      </w:r>
      <w:r w:rsidRPr="00154FF2">
        <w:rPr>
          <w:rFonts w:ascii="Times New Roman" w:hAnsi="Times New Roman" w:cs="Times New Roman"/>
          <w:color w:val="000000" w:themeColor="text1"/>
          <w:sz w:val="20"/>
          <w:szCs w:val="20"/>
        </w:rPr>
        <w:tab/>
        <w:t xml:space="preserve">O contratado será obrigado a reparar, corrigir, remover, reconstruir ou substituir, a suas expensas, no total ou em parte, o objeto do contrato em que se verificarem vícios, defeitos ou incorreções resultantes de sua execução ou de materiais nela empregados. </w:t>
      </w:r>
    </w:p>
    <w:p w14:paraId="1EB9D25D"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8.10.</w:t>
      </w:r>
      <w:r w:rsidRPr="00154FF2">
        <w:rPr>
          <w:rFonts w:ascii="Times New Roman" w:hAnsi="Times New Roman" w:cs="Times New Roman"/>
          <w:color w:val="000000" w:themeColor="text1"/>
          <w:sz w:val="20"/>
          <w:szCs w:val="20"/>
        </w:rPr>
        <w:tab/>
        <w:t>O contratado será responsável pelos danos causados diretamente à Administração ou a terceiros em razão da execução do contrato, e não excluirá nem reduzirá essa responsabilidade a fiscalização ou o acompanhamento pelo contratante.</w:t>
      </w:r>
    </w:p>
    <w:p w14:paraId="59C7F26E"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p>
    <w:p w14:paraId="6B2BE29F"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10.</w:t>
      </w:r>
      <w:r w:rsidRPr="00154FF2">
        <w:rPr>
          <w:rFonts w:ascii="Times New Roman" w:hAnsi="Times New Roman" w:cs="Times New Roman"/>
          <w:color w:val="000000" w:themeColor="text1"/>
          <w:sz w:val="20"/>
          <w:szCs w:val="20"/>
        </w:rPr>
        <w:tab/>
      </w:r>
      <w:r w:rsidRPr="0066167F">
        <w:rPr>
          <w:rFonts w:ascii="Times New Roman" w:hAnsi="Times New Roman" w:cs="Times New Roman"/>
          <w:b/>
          <w:bCs/>
          <w:color w:val="000000" w:themeColor="text1"/>
          <w:sz w:val="20"/>
          <w:szCs w:val="20"/>
        </w:rPr>
        <w:t>DA DOTAÇÃO ORÇAMENTÁRIA</w:t>
      </w:r>
    </w:p>
    <w:p w14:paraId="0DA1D863"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10.1.</w:t>
      </w:r>
      <w:r w:rsidRPr="00154FF2">
        <w:rPr>
          <w:rFonts w:ascii="Times New Roman" w:hAnsi="Times New Roman" w:cs="Times New Roman"/>
          <w:color w:val="000000" w:themeColor="text1"/>
          <w:sz w:val="20"/>
          <w:szCs w:val="20"/>
        </w:rPr>
        <w:tab/>
        <w:t>As despesas decorrentes da presente contratação correrão à conta de recursos específicos consignados no Orçamento do Conselho Regional de Farmácia do Estado do Maranhão, na dotação abaixo discriminada:</w:t>
      </w:r>
    </w:p>
    <w:p w14:paraId="04D16111" w14:textId="77777777" w:rsidR="00233BFC" w:rsidRDefault="00B16D48" w:rsidP="00154FF2">
      <w:pPr>
        <w:pStyle w:val="Corpodetexto"/>
        <w:spacing w:line="276" w:lineRule="auto"/>
        <w:rPr>
          <w:rFonts w:ascii="Times New Roman" w:hAnsi="Times New Roman" w:cs="Times New Roman"/>
          <w:color w:val="000000" w:themeColor="text1"/>
          <w:sz w:val="20"/>
          <w:szCs w:val="20"/>
        </w:rPr>
      </w:pPr>
      <w:r w:rsidRPr="00B16D48">
        <w:rPr>
          <w:rFonts w:ascii="Times New Roman" w:hAnsi="Times New Roman" w:cs="Times New Roman"/>
          <w:color w:val="000000" w:themeColor="text1"/>
          <w:sz w:val="20"/>
          <w:szCs w:val="20"/>
        </w:rPr>
        <w:t xml:space="preserve">                                </w:t>
      </w:r>
    </w:p>
    <w:p w14:paraId="14F713BA" w14:textId="1149A75D" w:rsidR="00154FF2" w:rsidRPr="00154FF2" w:rsidRDefault="00233BFC" w:rsidP="00233BFC">
      <w:pPr>
        <w:pStyle w:val="Corpodetexto"/>
        <w:spacing w:line="276" w:lineRule="auto"/>
        <w:jc w:val="center"/>
        <w:rPr>
          <w:rFonts w:ascii="Times New Roman" w:hAnsi="Times New Roman" w:cs="Times New Roman"/>
          <w:color w:val="000000" w:themeColor="text1"/>
          <w:sz w:val="20"/>
          <w:szCs w:val="20"/>
        </w:rPr>
      </w:pPr>
      <w:r w:rsidRPr="00233BFC">
        <w:rPr>
          <w:rFonts w:ascii="Times New Roman" w:hAnsi="Times New Roman" w:cs="Times New Roman"/>
          <w:color w:val="000000" w:themeColor="text1"/>
          <w:sz w:val="20"/>
          <w:szCs w:val="20"/>
          <w:highlight w:val="yellow"/>
        </w:rPr>
        <w:t>xxxxxxxxxxxx</w:t>
      </w:r>
    </w:p>
    <w:p w14:paraId="65BC7E2A"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p>
    <w:p w14:paraId="0B4108EC" w14:textId="77777777" w:rsidR="00154FF2" w:rsidRPr="00782540" w:rsidRDefault="00154FF2" w:rsidP="00154FF2">
      <w:pPr>
        <w:pStyle w:val="Corpodetexto"/>
        <w:spacing w:line="276" w:lineRule="auto"/>
        <w:rPr>
          <w:rFonts w:ascii="Times New Roman" w:hAnsi="Times New Roman" w:cs="Times New Roman"/>
          <w:b/>
          <w:bCs/>
          <w:color w:val="000000" w:themeColor="text1"/>
          <w:sz w:val="20"/>
          <w:szCs w:val="20"/>
        </w:rPr>
      </w:pPr>
      <w:r w:rsidRPr="00154FF2">
        <w:rPr>
          <w:rFonts w:ascii="Times New Roman" w:hAnsi="Times New Roman" w:cs="Times New Roman"/>
          <w:color w:val="000000" w:themeColor="text1"/>
          <w:sz w:val="20"/>
          <w:szCs w:val="20"/>
        </w:rPr>
        <w:t>11.</w:t>
      </w:r>
      <w:r w:rsidRPr="00154FF2">
        <w:rPr>
          <w:rFonts w:ascii="Times New Roman" w:hAnsi="Times New Roman" w:cs="Times New Roman"/>
          <w:color w:val="000000" w:themeColor="text1"/>
          <w:sz w:val="20"/>
          <w:szCs w:val="20"/>
        </w:rPr>
        <w:tab/>
      </w:r>
      <w:r w:rsidRPr="00782540">
        <w:rPr>
          <w:rFonts w:ascii="Times New Roman" w:hAnsi="Times New Roman" w:cs="Times New Roman"/>
          <w:b/>
          <w:bCs/>
          <w:color w:val="000000" w:themeColor="text1"/>
          <w:sz w:val="20"/>
          <w:szCs w:val="20"/>
        </w:rPr>
        <w:t>DOS CASOS OMISSOS</w:t>
      </w:r>
    </w:p>
    <w:p w14:paraId="58FFFC48"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11.1.</w:t>
      </w:r>
      <w:r w:rsidRPr="00154FF2">
        <w:rPr>
          <w:rFonts w:ascii="Times New Roman" w:hAnsi="Times New Roman" w:cs="Times New Roman"/>
          <w:color w:val="000000" w:themeColor="text1"/>
          <w:sz w:val="20"/>
          <w:szCs w:val="20"/>
        </w:rPr>
        <w:tab/>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6F7E38FC"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p>
    <w:p w14:paraId="585D0BCA"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12.</w:t>
      </w:r>
      <w:r w:rsidRPr="00154FF2">
        <w:rPr>
          <w:rFonts w:ascii="Times New Roman" w:hAnsi="Times New Roman" w:cs="Times New Roman"/>
          <w:color w:val="000000" w:themeColor="text1"/>
          <w:sz w:val="20"/>
          <w:szCs w:val="20"/>
        </w:rPr>
        <w:tab/>
      </w:r>
      <w:r w:rsidRPr="00782540">
        <w:rPr>
          <w:rFonts w:ascii="Times New Roman" w:hAnsi="Times New Roman" w:cs="Times New Roman"/>
          <w:b/>
          <w:bCs/>
          <w:color w:val="000000" w:themeColor="text1"/>
          <w:sz w:val="20"/>
          <w:szCs w:val="20"/>
        </w:rPr>
        <w:t>DAS ALTERAÇÕES</w:t>
      </w:r>
    </w:p>
    <w:p w14:paraId="049A221F"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lastRenderedPageBreak/>
        <w:t>12.1.</w:t>
      </w:r>
      <w:r w:rsidRPr="00154FF2">
        <w:rPr>
          <w:rFonts w:ascii="Times New Roman" w:hAnsi="Times New Roman" w:cs="Times New Roman"/>
          <w:color w:val="000000" w:themeColor="text1"/>
          <w:sz w:val="20"/>
          <w:szCs w:val="20"/>
        </w:rPr>
        <w:tab/>
        <w:t>Eventuais alterações contratuais reger-se-ão pela disciplina dos arts. 124 e seguintes da Lei nº 14.133, de 2021.</w:t>
      </w:r>
    </w:p>
    <w:p w14:paraId="281BBBA8"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12.2.</w:t>
      </w:r>
      <w:r w:rsidRPr="00154FF2">
        <w:rPr>
          <w:rFonts w:ascii="Times New Roman" w:hAnsi="Times New Roman" w:cs="Times New Roman"/>
          <w:color w:val="000000" w:themeColor="text1"/>
          <w:sz w:val="20"/>
          <w:szCs w:val="20"/>
        </w:rPr>
        <w:tab/>
        <w:t>O contratado é obrigado a aceitar, nas mesmas condições contratuais, os acréscimos ou supressões que se fizerem necessários, até o limite de 25% (vinte e cinco por cento) do valor inicial atualizado do contrato.</w:t>
      </w:r>
    </w:p>
    <w:p w14:paraId="4AFADEF1" w14:textId="77777777" w:rsid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12.3.</w:t>
      </w:r>
      <w:r w:rsidRPr="00154FF2">
        <w:rPr>
          <w:rFonts w:ascii="Times New Roman" w:hAnsi="Times New Roman" w:cs="Times New Roman"/>
          <w:color w:val="000000" w:themeColor="text1"/>
          <w:sz w:val="20"/>
          <w:szCs w:val="20"/>
        </w:rPr>
        <w:tab/>
        <w:t>Registros que não caracterizam alteração do contrato podem ser realizados por simples apostila, dispensada a celebração de termo aditivo, na forma do art. 136 da Lei nº 14.133, de 2021.</w:t>
      </w:r>
    </w:p>
    <w:p w14:paraId="0DA4C8D8" w14:textId="77777777" w:rsidR="00F83ED2" w:rsidRPr="00154FF2" w:rsidRDefault="00F83ED2" w:rsidP="00154FF2">
      <w:pPr>
        <w:pStyle w:val="Corpodetexto"/>
        <w:spacing w:line="276" w:lineRule="auto"/>
        <w:rPr>
          <w:rFonts w:ascii="Times New Roman" w:hAnsi="Times New Roman" w:cs="Times New Roman"/>
          <w:color w:val="000000" w:themeColor="text1"/>
          <w:sz w:val="20"/>
          <w:szCs w:val="20"/>
        </w:rPr>
      </w:pPr>
    </w:p>
    <w:p w14:paraId="1547A543"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13.</w:t>
      </w:r>
      <w:r w:rsidRPr="00154FF2">
        <w:rPr>
          <w:rFonts w:ascii="Times New Roman" w:hAnsi="Times New Roman" w:cs="Times New Roman"/>
          <w:color w:val="000000" w:themeColor="text1"/>
          <w:sz w:val="20"/>
          <w:szCs w:val="20"/>
        </w:rPr>
        <w:tab/>
      </w:r>
      <w:r w:rsidRPr="00F83ED2">
        <w:rPr>
          <w:rFonts w:ascii="Times New Roman" w:hAnsi="Times New Roman" w:cs="Times New Roman"/>
          <w:b/>
          <w:bCs/>
          <w:color w:val="000000" w:themeColor="text1"/>
          <w:sz w:val="20"/>
          <w:szCs w:val="20"/>
        </w:rPr>
        <w:t>DA PUBLICAÇÃO</w:t>
      </w:r>
    </w:p>
    <w:p w14:paraId="789BA96B" w14:textId="77777777" w:rsid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13.1.</w:t>
      </w:r>
      <w:r w:rsidRPr="00154FF2">
        <w:rPr>
          <w:rFonts w:ascii="Times New Roman" w:hAnsi="Times New Roman" w:cs="Times New Roman"/>
          <w:color w:val="000000" w:themeColor="text1"/>
          <w:sz w:val="20"/>
          <w:szCs w:val="20"/>
        </w:rPr>
        <w:tab/>
        <w:t>Incumbirá ao contratante divulgar o presente instrumento no Portal Nacional de Contratações Públicas (PNCP), na forma prevista no art. 94 da Lei 14.133, de 2021, bem como no respectivo sítio oficial na Internet, em atenção ao art. 8º, §2º, da Lei n. 12.527, de 2011, c/c art. 7º, §3º, inciso V, do Decreto n. 7.724, de 2012.</w:t>
      </w:r>
    </w:p>
    <w:p w14:paraId="4F971952" w14:textId="77777777" w:rsidR="00D87EB3" w:rsidRPr="00154FF2" w:rsidRDefault="00D87EB3" w:rsidP="00154FF2">
      <w:pPr>
        <w:pStyle w:val="Corpodetexto"/>
        <w:spacing w:line="276" w:lineRule="auto"/>
        <w:rPr>
          <w:rFonts w:ascii="Times New Roman" w:hAnsi="Times New Roman" w:cs="Times New Roman"/>
          <w:color w:val="000000" w:themeColor="text1"/>
          <w:sz w:val="20"/>
          <w:szCs w:val="20"/>
        </w:rPr>
      </w:pPr>
    </w:p>
    <w:p w14:paraId="06BF62EA" w14:textId="77777777" w:rsidR="00154FF2" w:rsidRPr="00154FF2" w:rsidRDefault="00154FF2" w:rsidP="00154FF2">
      <w:pPr>
        <w:pStyle w:val="Corpodetexto"/>
        <w:spacing w:line="276" w:lineRule="auto"/>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w:t>
      </w:r>
      <w:r w:rsidRPr="00154FF2">
        <w:rPr>
          <w:rFonts w:ascii="Times New Roman" w:hAnsi="Times New Roman" w:cs="Times New Roman"/>
          <w:color w:val="000000" w:themeColor="text1"/>
          <w:sz w:val="20"/>
          <w:szCs w:val="20"/>
        </w:rPr>
        <w:tab/>
      </w:r>
      <w:r w:rsidRPr="00D87EB3">
        <w:rPr>
          <w:rFonts w:ascii="Times New Roman" w:hAnsi="Times New Roman" w:cs="Times New Roman"/>
          <w:b/>
          <w:bCs/>
          <w:color w:val="000000" w:themeColor="text1"/>
          <w:sz w:val="20"/>
          <w:szCs w:val="20"/>
        </w:rPr>
        <w:t>DA PROTEÇÃO DE DADOS PESSOAIS</w:t>
      </w:r>
    </w:p>
    <w:p w14:paraId="774253FE" w14:textId="4AE98AB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14.1.</w:t>
      </w:r>
      <w:r w:rsidRPr="00154FF2">
        <w:rPr>
          <w:rFonts w:ascii="Times New Roman" w:hAnsi="Times New Roman" w:cs="Times New Roman"/>
          <w:color w:val="000000" w:themeColor="text1"/>
          <w:sz w:val="20"/>
          <w:szCs w:val="20"/>
        </w:rPr>
        <w:tab/>
        <w:t xml:space="preserve">O </w:t>
      </w:r>
      <w:r w:rsidR="004305E4">
        <w:rPr>
          <w:rFonts w:ascii="Times New Roman" w:hAnsi="Times New Roman" w:cs="Times New Roman"/>
          <w:color w:val="000000" w:themeColor="text1"/>
          <w:sz w:val="20"/>
          <w:szCs w:val="20"/>
        </w:rPr>
        <w:t>CREF21</w:t>
      </w:r>
      <w:r w:rsidRPr="00154FF2">
        <w:rPr>
          <w:rFonts w:ascii="Times New Roman" w:hAnsi="Times New Roman" w:cs="Times New Roman"/>
          <w:color w:val="000000" w:themeColor="text1"/>
          <w:sz w:val="20"/>
          <w:szCs w:val="20"/>
        </w:rPr>
        <w:t>-MA e a CONTRATADA se comprometem a proteger os direitos fundamentais de liberdade e de privacidade e o livre desenvolvimento da personalidade da pessoa natural, relativos ao tratamento de dados pessoais, inclusive nos meios digitais, garantindo que:</w:t>
      </w:r>
    </w:p>
    <w:p w14:paraId="469D1ED3"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a)</w:t>
      </w:r>
      <w:r w:rsidRPr="00154FF2">
        <w:rPr>
          <w:rFonts w:ascii="Times New Roman" w:hAnsi="Times New Roman" w:cs="Times New Roman"/>
          <w:color w:val="000000" w:themeColor="text1"/>
          <w:sz w:val="20"/>
          <w:szCs w:val="20"/>
        </w:rPr>
        <w:tab/>
        <w:t>o tratamento de dados pessoais dar-se-á de acordo com as bases legais previstas nas hipóteses dos Arts. 7º e/ou 11 da Lei Federal nº 13.709/2018 - Lei Geral de Proteção de Dados, às quais se submeterão os serviços, e para propósitos legítimos, específicos, explícitos e informados ao titular;</w:t>
      </w:r>
    </w:p>
    <w:p w14:paraId="14B45FB1"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b)</w:t>
      </w:r>
      <w:r w:rsidRPr="00154FF2">
        <w:rPr>
          <w:rFonts w:ascii="Times New Roman" w:hAnsi="Times New Roman" w:cs="Times New Roman"/>
          <w:color w:val="000000" w:themeColor="text1"/>
          <w:sz w:val="20"/>
          <w:szCs w:val="20"/>
        </w:rPr>
        <w:tab/>
        <w:t>o tratamento seja limitado às atividades necessárias ao atingimento das finalidades de execução do contrato e do serviço contratado, utilizando-os, quando seja o caso, em cumprimento de obrigação legal ou regulatória, no exercício regular de direito, por determinação judicial ou por requisição da Autoridade Nacional de Proteção de Dados – ANPD;</w:t>
      </w:r>
    </w:p>
    <w:p w14:paraId="66C7D760" w14:textId="36DC8751"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c)</w:t>
      </w:r>
      <w:r w:rsidRPr="00154FF2">
        <w:rPr>
          <w:rFonts w:ascii="Times New Roman" w:hAnsi="Times New Roman" w:cs="Times New Roman"/>
          <w:color w:val="000000" w:themeColor="text1"/>
          <w:sz w:val="20"/>
          <w:szCs w:val="20"/>
        </w:rPr>
        <w:tab/>
        <w:t xml:space="preserve">em caso de necessidade de coleta de dados pessoais indispensáveis à própria prestação do serviço, esta será realizada mediante prévia aprovação do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-MA</w:t>
      </w:r>
      <w:r w:rsidRPr="00154FF2">
        <w:rPr>
          <w:rFonts w:ascii="Times New Roman" w:hAnsi="Times New Roman" w:cs="Times New Roman"/>
          <w:color w:val="000000" w:themeColor="text1"/>
          <w:sz w:val="20"/>
          <w:szCs w:val="20"/>
        </w:rPr>
        <w:t>, responsabilizando-se a CONTRATADA por obter o consentimento dos titulares, salvo nos casos em que opere outra hipótese legal de tratamento;</w:t>
      </w:r>
    </w:p>
    <w:p w14:paraId="1B9E620F"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d)</w:t>
      </w:r>
      <w:r w:rsidRPr="00154FF2">
        <w:rPr>
          <w:rFonts w:ascii="Times New Roman" w:hAnsi="Times New Roman" w:cs="Times New Roman"/>
          <w:color w:val="000000" w:themeColor="text1"/>
          <w:sz w:val="20"/>
          <w:szCs w:val="20"/>
        </w:rPr>
        <w:tab/>
        <w:t>os dados assim coletados só poderão ser utilizados na execução dos serviços especificados neste contrato, e em hipótese alguma poderão ser compartilhados ou utilizados para outros fins;</w:t>
      </w:r>
    </w:p>
    <w:p w14:paraId="2624874F" w14:textId="45B1FD0E"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e)</w:t>
      </w:r>
      <w:r w:rsidRPr="00154FF2">
        <w:rPr>
          <w:rFonts w:ascii="Times New Roman" w:hAnsi="Times New Roman" w:cs="Times New Roman"/>
          <w:color w:val="000000" w:themeColor="text1"/>
          <w:sz w:val="20"/>
          <w:szCs w:val="20"/>
        </w:rPr>
        <w:tab/>
        <w:t xml:space="preserve">eventualmente, as partes podem ajustar que o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 xml:space="preserve">-MA </w:t>
      </w:r>
      <w:r w:rsidRPr="00154FF2">
        <w:rPr>
          <w:rFonts w:ascii="Times New Roman" w:hAnsi="Times New Roman" w:cs="Times New Roman"/>
          <w:color w:val="000000" w:themeColor="text1"/>
          <w:sz w:val="20"/>
          <w:szCs w:val="20"/>
        </w:rPr>
        <w:t>será responsável por obter o consentimento dos titulares, observadas as demais condicionantes da alínea ‘c’ acima;</w:t>
      </w:r>
    </w:p>
    <w:p w14:paraId="62679B78"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f)</w:t>
      </w:r>
      <w:r w:rsidRPr="00154FF2">
        <w:rPr>
          <w:rFonts w:ascii="Times New Roman" w:hAnsi="Times New Roman" w:cs="Times New Roman"/>
          <w:color w:val="000000" w:themeColor="text1"/>
          <w:sz w:val="20"/>
          <w:szCs w:val="20"/>
        </w:rPr>
        <w:tab/>
        <w:t>os sistemas que servirão de base para armazenamento dos dados pessoais coletados, seguem um conjunto de premissas, políticas e especificações técnicas;</w:t>
      </w:r>
    </w:p>
    <w:p w14:paraId="3BC42628" w14:textId="0AA2C9D1"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g)</w:t>
      </w:r>
      <w:r w:rsidRPr="00154FF2">
        <w:rPr>
          <w:rFonts w:ascii="Times New Roman" w:hAnsi="Times New Roman" w:cs="Times New Roman"/>
          <w:color w:val="000000" w:themeColor="text1"/>
          <w:sz w:val="20"/>
          <w:szCs w:val="20"/>
        </w:rPr>
        <w:tab/>
        <w:t xml:space="preserve">encerrada a vigência do contrato ou não havendo mais necessidade de utilização dos dados pessoais, sejam eles sensíveis ou não, a CONTRATADA interromperá o tratamento dos dados pessoais disponibilizados pelo titular e, em no máximo (30) dias, sob instruções e na medida do determinado pelo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-MA</w:t>
      </w:r>
      <w:r w:rsidRPr="00154FF2">
        <w:rPr>
          <w:rFonts w:ascii="Times New Roman" w:hAnsi="Times New Roman" w:cs="Times New Roman"/>
          <w:color w:val="000000" w:themeColor="text1"/>
          <w:sz w:val="20"/>
          <w:szCs w:val="20"/>
        </w:rPr>
        <w:t>, eliminará completamente os dados pessoais e todas as cópias porventura existentes (seja em formato digital ou físico), salvo quando a CONTRATADA tenha que manter os dados para cumprimento de obrigação legal.</w:t>
      </w:r>
    </w:p>
    <w:p w14:paraId="6EF8A505" w14:textId="03127753"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14.2.</w:t>
      </w:r>
      <w:r w:rsidRPr="00154FF2">
        <w:rPr>
          <w:rFonts w:ascii="Times New Roman" w:hAnsi="Times New Roman" w:cs="Times New Roman"/>
          <w:color w:val="000000" w:themeColor="text1"/>
          <w:sz w:val="20"/>
          <w:szCs w:val="20"/>
        </w:rPr>
        <w:tab/>
        <w:t xml:space="preserve">A CONTRATADA dará conhecimento formal aos seus empregados das obrigações e condições acordadas neste contrato, inclusive no tocante à Política de Privacidade do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-MA</w:t>
      </w:r>
      <w:r w:rsidRPr="00154FF2">
        <w:rPr>
          <w:rFonts w:ascii="Times New Roman" w:hAnsi="Times New Roman" w:cs="Times New Roman"/>
          <w:color w:val="000000" w:themeColor="text1"/>
          <w:sz w:val="20"/>
          <w:szCs w:val="20"/>
        </w:rPr>
        <w:t>, cujos princípios deverão ser aplicados à coleta e tratamento dos dados pessoais de que trata a presente cláusula.</w:t>
      </w:r>
    </w:p>
    <w:p w14:paraId="53DF9E83" w14:textId="77777777"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14.3.</w:t>
      </w:r>
      <w:r w:rsidRPr="00154FF2">
        <w:rPr>
          <w:rFonts w:ascii="Times New Roman" w:hAnsi="Times New Roman" w:cs="Times New Roman"/>
          <w:color w:val="000000" w:themeColor="text1"/>
          <w:sz w:val="20"/>
          <w:szCs w:val="20"/>
        </w:rPr>
        <w:tab/>
        <w:t>O eventual acesso, pela CONTRATADA, às bases de dados que contenham ou possam conter dados pessoais ou segredos de negócio implicará para a CONTRATADA e para seus prepostos – devida e formalmente instruídos nesse sentido – o mais absoluto dever de sigilo, no curso do presente contrato e pelo prazo de até 05 anos contados de seu termo final.</w:t>
      </w:r>
    </w:p>
    <w:p w14:paraId="44D0DE6F" w14:textId="040C6A12"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14.4.</w:t>
      </w:r>
      <w:r w:rsidRPr="00154FF2">
        <w:rPr>
          <w:rFonts w:ascii="Times New Roman" w:hAnsi="Times New Roman" w:cs="Times New Roman"/>
          <w:color w:val="000000" w:themeColor="text1"/>
          <w:sz w:val="20"/>
          <w:szCs w:val="20"/>
        </w:rPr>
        <w:tab/>
        <w:t xml:space="preserve">A CONTRATADA cooperará com o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 xml:space="preserve">-MA </w:t>
      </w:r>
      <w:r w:rsidRPr="00154FF2">
        <w:rPr>
          <w:rFonts w:ascii="Times New Roman" w:hAnsi="Times New Roman" w:cs="Times New Roman"/>
          <w:color w:val="000000" w:themeColor="text1"/>
          <w:sz w:val="20"/>
          <w:szCs w:val="20"/>
        </w:rPr>
        <w:t>no cumprimento das obrigações referentes ao exercício dos direitos dos titulares previstos na Lei Federal nº 13.709/2018 e nas leis e regulamentos de proteção de dados em vigor e também no atendimento de requisições e determinações do Poder Judiciário, Ministério Público, Tribunal de Contas e demais órgãos de controle administrativo.</w:t>
      </w:r>
    </w:p>
    <w:p w14:paraId="1BF20FCF" w14:textId="6AC6771B"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14.5.</w:t>
      </w:r>
      <w:r w:rsidRPr="00154FF2">
        <w:rPr>
          <w:rFonts w:ascii="Times New Roman" w:hAnsi="Times New Roman" w:cs="Times New Roman"/>
          <w:color w:val="000000" w:themeColor="text1"/>
          <w:sz w:val="20"/>
          <w:szCs w:val="20"/>
        </w:rPr>
        <w:tab/>
        <w:t xml:space="preserve">A CONTRATADA deverá informar imediatamente ao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-MA</w:t>
      </w:r>
      <w:r w:rsidRPr="00154FF2">
        <w:rPr>
          <w:rFonts w:ascii="Times New Roman" w:hAnsi="Times New Roman" w:cs="Times New Roman"/>
          <w:color w:val="000000" w:themeColor="text1"/>
          <w:sz w:val="20"/>
          <w:szCs w:val="20"/>
        </w:rPr>
        <w:t xml:space="preserve"> quando receber uma solicitação de um titular de dados, a respeito dos seus dados pessoais e abster-se de responder qualquer solicitação em relação aos dados pessoais do solicitante, exceto nas instruções documentadas da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 xml:space="preserve">-MA </w:t>
      </w:r>
      <w:r w:rsidRPr="00154FF2">
        <w:rPr>
          <w:rFonts w:ascii="Times New Roman" w:hAnsi="Times New Roman" w:cs="Times New Roman"/>
          <w:color w:val="000000" w:themeColor="text1"/>
          <w:sz w:val="20"/>
          <w:szCs w:val="20"/>
        </w:rPr>
        <w:t>ou conforme exigido pela Lei Federal nº 13.709/2018.</w:t>
      </w:r>
    </w:p>
    <w:p w14:paraId="3055369E" w14:textId="18D27C96"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14.6.</w:t>
      </w:r>
      <w:r w:rsidRPr="00154FF2">
        <w:rPr>
          <w:rFonts w:ascii="Times New Roman" w:hAnsi="Times New Roman" w:cs="Times New Roman"/>
          <w:color w:val="000000" w:themeColor="text1"/>
          <w:sz w:val="20"/>
          <w:szCs w:val="20"/>
        </w:rPr>
        <w:tab/>
        <w:t xml:space="preserve">O Encarregado de Proteção de Dados ou o DPO da CONTRATADA manterá contato formal com o Encarregado de Proteção de Dados da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-MA</w:t>
      </w:r>
      <w:r w:rsidRPr="00154FF2">
        <w:rPr>
          <w:rFonts w:ascii="Times New Roman" w:hAnsi="Times New Roman" w:cs="Times New Roman"/>
          <w:color w:val="000000" w:themeColor="text1"/>
          <w:sz w:val="20"/>
          <w:szCs w:val="20"/>
        </w:rPr>
        <w:t>, no prazo de 24 (vinte e quatro) horas da ocorrência de qualquer incidente que implique violação ou risco de violação de dados pessoais, para que este possa adotar as providências devidas, na hipótese de questionamento das autoridades competentes.</w:t>
      </w:r>
    </w:p>
    <w:p w14:paraId="501D0AA3" w14:textId="1867FA65" w:rsidR="00154FF2" w:rsidRPr="00154FF2"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14.7.</w:t>
      </w:r>
      <w:r w:rsidRPr="00154FF2">
        <w:rPr>
          <w:rFonts w:ascii="Times New Roman" w:hAnsi="Times New Roman" w:cs="Times New Roman"/>
          <w:color w:val="000000" w:themeColor="text1"/>
          <w:sz w:val="20"/>
          <w:szCs w:val="20"/>
        </w:rPr>
        <w:tab/>
        <w:t xml:space="preserve">A critério do Encarregado de Proteção de Dados do </w:t>
      </w:r>
      <w:r w:rsidR="004305E4">
        <w:rPr>
          <w:rFonts w:ascii="Times New Roman" w:hAnsi="Times New Roman" w:cs="Times New Roman"/>
          <w:color w:val="000000" w:themeColor="text1"/>
          <w:sz w:val="20"/>
          <w:szCs w:val="20"/>
        </w:rPr>
        <w:t>CREF21</w:t>
      </w:r>
      <w:r w:rsidR="004305E4" w:rsidRPr="00154FF2">
        <w:rPr>
          <w:rFonts w:ascii="Times New Roman" w:hAnsi="Times New Roman" w:cs="Times New Roman"/>
          <w:color w:val="000000" w:themeColor="text1"/>
          <w:sz w:val="20"/>
          <w:szCs w:val="20"/>
        </w:rPr>
        <w:t>-MA</w:t>
      </w:r>
      <w:r w:rsidRPr="00154FF2">
        <w:rPr>
          <w:rFonts w:ascii="Times New Roman" w:hAnsi="Times New Roman" w:cs="Times New Roman"/>
          <w:color w:val="000000" w:themeColor="text1"/>
          <w:sz w:val="20"/>
          <w:szCs w:val="20"/>
        </w:rPr>
        <w:t xml:space="preserve">, a CONTRATADA poderá ser provocada a </w:t>
      </w:r>
      <w:r w:rsidRPr="00154FF2">
        <w:rPr>
          <w:rFonts w:ascii="Times New Roman" w:hAnsi="Times New Roman" w:cs="Times New Roman"/>
          <w:color w:val="000000" w:themeColor="text1"/>
          <w:sz w:val="20"/>
          <w:szCs w:val="20"/>
        </w:rPr>
        <w:lastRenderedPageBreak/>
        <w:t>colaborar na elaboração do Relatório de Impacto à Proteção de Dados – RIPD, conforme a sensibilidade e o risco inerente dos serviços objeto deste contrato, no tocante a dados pessoais.</w:t>
      </w:r>
    </w:p>
    <w:p w14:paraId="307581A9" w14:textId="052DF4BF" w:rsidR="00C16DB0" w:rsidRDefault="00154FF2" w:rsidP="00F66336">
      <w:pPr>
        <w:pStyle w:val="Corpodetexto"/>
        <w:spacing w:line="276" w:lineRule="auto"/>
        <w:jc w:val="both"/>
        <w:rPr>
          <w:rFonts w:ascii="Times New Roman" w:hAnsi="Times New Roman" w:cs="Times New Roman"/>
          <w:color w:val="000000" w:themeColor="text1"/>
          <w:sz w:val="20"/>
          <w:szCs w:val="20"/>
        </w:rPr>
      </w:pPr>
      <w:r w:rsidRPr="00154FF2">
        <w:rPr>
          <w:rFonts w:ascii="Times New Roman" w:hAnsi="Times New Roman" w:cs="Times New Roman"/>
          <w:color w:val="000000" w:themeColor="text1"/>
          <w:sz w:val="20"/>
          <w:szCs w:val="20"/>
        </w:rPr>
        <w:t>14.8.</w:t>
      </w:r>
      <w:r w:rsidRPr="00154FF2">
        <w:rPr>
          <w:rFonts w:ascii="Times New Roman" w:hAnsi="Times New Roman" w:cs="Times New Roman"/>
          <w:color w:val="000000" w:themeColor="text1"/>
          <w:sz w:val="20"/>
          <w:szCs w:val="20"/>
        </w:rPr>
        <w:tab/>
        <w:t>Eventuais responsabilidades das partes serão apuradas conforme estabelecido neste contrato e também de acordo com o que dispõe a Seção III, Capítulo VI, da Lei Federal nº 13.709/2018.</w:t>
      </w:r>
    </w:p>
    <w:p w14:paraId="0B7C5087" w14:textId="77777777" w:rsidR="004305E4" w:rsidRPr="004620D3" w:rsidRDefault="004305E4" w:rsidP="00F66336">
      <w:pPr>
        <w:pStyle w:val="Corpodetexto"/>
        <w:spacing w:line="276" w:lineRule="auto"/>
        <w:jc w:val="both"/>
        <w:rPr>
          <w:rFonts w:ascii="Times New Roman" w:hAnsi="Times New Roman" w:cs="Times New Roman"/>
          <w:color w:val="000000" w:themeColor="text1"/>
          <w:sz w:val="20"/>
          <w:szCs w:val="20"/>
        </w:rPr>
      </w:pPr>
    </w:p>
    <w:p w14:paraId="26FC0E82" w14:textId="55172028" w:rsidR="00C16DB0" w:rsidRPr="004620D3" w:rsidRDefault="00C5455A" w:rsidP="00C5455A">
      <w:pPr>
        <w:pStyle w:val="Ttulo1"/>
        <w:spacing w:before="0" w:line="276" w:lineRule="auto"/>
        <w:ind w:left="0" w:firstLine="0"/>
        <w:jc w:val="left"/>
        <w:rPr>
          <w:b w:val="0"/>
          <w:bCs w:val="0"/>
          <w:color w:val="000000" w:themeColor="text1"/>
          <w:sz w:val="20"/>
          <w:szCs w:val="20"/>
        </w:rPr>
      </w:pPr>
      <w:r>
        <w:rPr>
          <w:color w:val="000000" w:themeColor="text1"/>
          <w:sz w:val="20"/>
          <w:szCs w:val="20"/>
        </w:rPr>
        <w:t xml:space="preserve">15. </w:t>
      </w:r>
      <w:r w:rsidR="00C16DB0" w:rsidRPr="004620D3">
        <w:rPr>
          <w:color w:val="000000" w:themeColor="text1"/>
          <w:sz w:val="20"/>
          <w:szCs w:val="20"/>
        </w:rPr>
        <w:t>DO</w:t>
      </w:r>
      <w:r w:rsidR="00C16DB0" w:rsidRPr="004620D3">
        <w:rPr>
          <w:color w:val="000000" w:themeColor="text1"/>
          <w:spacing w:val="-3"/>
          <w:sz w:val="20"/>
          <w:szCs w:val="20"/>
        </w:rPr>
        <w:t xml:space="preserve"> </w:t>
      </w:r>
      <w:r w:rsidR="00C16DB0" w:rsidRPr="004620D3">
        <w:rPr>
          <w:color w:val="000000" w:themeColor="text1"/>
          <w:sz w:val="20"/>
          <w:szCs w:val="20"/>
        </w:rPr>
        <w:t>FORO</w:t>
      </w:r>
    </w:p>
    <w:p w14:paraId="2EC54A19" w14:textId="25C12161" w:rsidR="00C16DB0" w:rsidRPr="004620D3" w:rsidRDefault="00C16DB0" w:rsidP="004305E4">
      <w:pPr>
        <w:pStyle w:val="PargrafodaLista"/>
        <w:numPr>
          <w:ilvl w:val="1"/>
          <w:numId w:val="38"/>
        </w:numPr>
        <w:spacing w:line="276" w:lineRule="auto"/>
        <w:ind w:left="0" w:right="234" w:firstLine="0"/>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Fica eleito o foro da comarca desta Cidade de São Luís - MA, com renúncia expressa de qualquer outro, por mais privilegiado que seja para dirimir quaisquer dúvidas oriundas do presente instrumento</w:t>
      </w:r>
      <w:r w:rsidRPr="004620D3">
        <w:rPr>
          <w:rFonts w:ascii="Times New Roman" w:hAnsi="Times New Roman" w:cs="Times New Roman"/>
          <w:color w:val="000000" w:themeColor="text1"/>
          <w:spacing w:val="-1"/>
          <w:sz w:val="20"/>
          <w:szCs w:val="20"/>
        </w:rPr>
        <w:t xml:space="preserve"> </w:t>
      </w:r>
      <w:r w:rsidRPr="004620D3">
        <w:rPr>
          <w:rFonts w:ascii="Times New Roman" w:hAnsi="Times New Roman" w:cs="Times New Roman"/>
          <w:color w:val="000000" w:themeColor="text1"/>
          <w:sz w:val="20"/>
          <w:szCs w:val="20"/>
        </w:rPr>
        <w:t>contratuais.</w:t>
      </w:r>
    </w:p>
    <w:p w14:paraId="61B875C0" w14:textId="77777777" w:rsidR="00C16DB0" w:rsidRPr="004620D3" w:rsidRDefault="00C16DB0" w:rsidP="004305E4">
      <w:pPr>
        <w:pStyle w:val="PargrafodaLista"/>
        <w:numPr>
          <w:ilvl w:val="1"/>
          <w:numId w:val="38"/>
        </w:numPr>
        <w:spacing w:line="276" w:lineRule="auto"/>
        <w:ind w:left="0" w:right="229" w:firstLine="0"/>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Para firmeza e validade do pactuado, o presente Termo de Contrato foi lavrado em 02 (duas) vias de igual teor, que, depois de lido e achado em ordem, vai assinado pelos</w:t>
      </w:r>
      <w:r w:rsidRPr="004620D3">
        <w:rPr>
          <w:rFonts w:ascii="Times New Roman" w:hAnsi="Times New Roman" w:cs="Times New Roman"/>
          <w:color w:val="000000" w:themeColor="text1"/>
          <w:spacing w:val="-20"/>
          <w:sz w:val="20"/>
          <w:szCs w:val="20"/>
        </w:rPr>
        <w:t xml:space="preserve"> </w:t>
      </w:r>
      <w:r w:rsidRPr="004620D3">
        <w:rPr>
          <w:rFonts w:ascii="Times New Roman" w:hAnsi="Times New Roman" w:cs="Times New Roman"/>
          <w:color w:val="000000" w:themeColor="text1"/>
          <w:sz w:val="20"/>
          <w:szCs w:val="20"/>
        </w:rPr>
        <w:t>contraentes.</w:t>
      </w:r>
    </w:p>
    <w:p w14:paraId="7C8A2A54" w14:textId="77777777" w:rsidR="00C16DB0" w:rsidRPr="004620D3" w:rsidRDefault="00C16DB0" w:rsidP="004620D3">
      <w:pPr>
        <w:pStyle w:val="PargrafodaLista"/>
        <w:spacing w:line="276" w:lineRule="auto"/>
        <w:ind w:left="142"/>
        <w:rPr>
          <w:rFonts w:ascii="Times New Roman" w:hAnsi="Times New Roman" w:cs="Times New Roman"/>
          <w:b/>
          <w:color w:val="000000" w:themeColor="text1"/>
          <w:sz w:val="20"/>
          <w:szCs w:val="20"/>
        </w:rPr>
      </w:pPr>
    </w:p>
    <w:p w14:paraId="5B86C1B7" w14:textId="77777777" w:rsidR="00C16DB0" w:rsidRPr="004620D3" w:rsidRDefault="00C16DB0" w:rsidP="004620D3">
      <w:pPr>
        <w:pStyle w:val="PargrafodaLista"/>
        <w:spacing w:line="276" w:lineRule="auto"/>
        <w:ind w:left="284"/>
        <w:rPr>
          <w:rFonts w:ascii="Times New Roman" w:hAnsi="Times New Roman" w:cs="Times New Roman"/>
          <w:color w:val="000000" w:themeColor="text1"/>
          <w:sz w:val="20"/>
          <w:szCs w:val="20"/>
        </w:rPr>
      </w:pPr>
    </w:p>
    <w:p w14:paraId="5BC26438" w14:textId="72958D6B" w:rsidR="00C16DB0" w:rsidRPr="004620D3" w:rsidRDefault="00C16DB0" w:rsidP="004620D3">
      <w:pPr>
        <w:pStyle w:val="PargrafodaLista"/>
        <w:spacing w:line="276" w:lineRule="auto"/>
        <w:ind w:left="0" w:right="-15"/>
        <w:jc w:val="center"/>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 xml:space="preserve">São Luís - MA, </w:t>
      </w:r>
      <w:r w:rsidRPr="004620D3">
        <w:rPr>
          <w:rFonts w:ascii="Times New Roman" w:hAnsi="Times New Roman" w:cs="Times New Roman"/>
          <w:color w:val="000000" w:themeColor="text1"/>
          <w:sz w:val="20"/>
          <w:szCs w:val="20"/>
          <w:highlight w:val="yellow"/>
        </w:rPr>
        <w:t>xx de xxx</w:t>
      </w:r>
      <w:r w:rsidRPr="004620D3">
        <w:rPr>
          <w:rFonts w:ascii="Times New Roman" w:hAnsi="Times New Roman" w:cs="Times New Roman"/>
          <w:color w:val="000000" w:themeColor="text1"/>
          <w:sz w:val="20"/>
          <w:szCs w:val="20"/>
        </w:rPr>
        <w:t xml:space="preserve"> de 202</w:t>
      </w:r>
      <w:r w:rsidR="00DC5E45">
        <w:rPr>
          <w:rFonts w:ascii="Times New Roman" w:hAnsi="Times New Roman" w:cs="Times New Roman"/>
          <w:color w:val="000000" w:themeColor="text1"/>
          <w:sz w:val="20"/>
          <w:szCs w:val="20"/>
        </w:rPr>
        <w:t>4</w:t>
      </w:r>
      <w:r w:rsidRPr="004620D3">
        <w:rPr>
          <w:rFonts w:ascii="Times New Roman" w:hAnsi="Times New Roman" w:cs="Times New Roman"/>
          <w:color w:val="000000" w:themeColor="text1"/>
          <w:sz w:val="20"/>
          <w:szCs w:val="20"/>
        </w:rPr>
        <w:t>.</w:t>
      </w:r>
    </w:p>
    <w:p w14:paraId="4B8B90E9" w14:textId="77777777" w:rsidR="00C16DB0" w:rsidRPr="004620D3" w:rsidRDefault="00C16DB0" w:rsidP="004620D3">
      <w:pPr>
        <w:spacing w:line="276" w:lineRule="auto"/>
        <w:jc w:val="center"/>
        <w:rPr>
          <w:rFonts w:ascii="Times New Roman" w:hAnsi="Times New Roman" w:cs="Times New Roman"/>
          <w:bCs/>
          <w:color w:val="000000" w:themeColor="text1"/>
          <w:sz w:val="20"/>
          <w:szCs w:val="20"/>
        </w:rPr>
      </w:pPr>
    </w:p>
    <w:p w14:paraId="444308F2" w14:textId="77777777" w:rsidR="00C16DB0" w:rsidRPr="004620D3" w:rsidRDefault="00C16DB0" w:rsidP="004620D3">
      <w:pPr>
        <w:spacing w:line="276" w:lineRule="auto"/>
        <w:jc w:val="center"/>
        <w:rPr>
          <w:rFonts w:ascii="Times New Roman" w:hAnsi="Times New Roman" w:cs="Times New Roman"/>
          <w:b/>
          <w:color w:val="000000" w:themeColor="text1"/>
          <w:sz w:val="20"/>
          <w:szCs w:val="20"/>
        </w:rPr>
      </w:pPr>
    </w:p>
    <w:p w14:paraId="5ABAFEA2" w14:textId="77777777" w:rsidR="00C16DB0" w:rsidRPr="004620D3" w:rsidRDefault="00C16DB0" w:rsidP="004620D3">
      <w:pPr>
        <w:spacing w:line="276" w:lineRule="auto"/>
        <w:jc w:val="center"/>
        <w:rPr>
          <w:rFonts w:ascii="Times New Roman" w:eastAsia="Times New Roman" w:hAnsi="Times New Roman" w:cs="Times New Roman"/>
          <w:b/>
          <w:color w:val="000000" w:themeColor="text1"/>
          <w:sz w:val="20"/>
          <w:szCs w:val="20"/>
          <w:lang w:eastAsia="pt-BR"/>
        </w:rPr>
      </w:pPr>
      <w:r w:rsidRPr="004620D3">
        <w:rPr>
          <w:rFonts w:ascii="Times New Roman" w:eastAsia="Times New Roman" w:hAnsi="Times New Roman" w:cs="Times New Roman"/>
          <w:b/>
          <w:color w:val="000000" w:themeColor="text1"/>
          <w:sz w:val="20"/>
          <w:szCs w:val="20"/>
          <w:lang w:eastAsia="pt-BR"/>
        </w:rPr>
        <w:t>____________________________</w:t>
      </w:r>
    </w:p>
    <w:p w14:paraId="52C77B12" w14:textId="77777777" w:rsidR="00C16DB0" w:rsidRPr="004620D3" w:rsidRDefault="00C16DB0" w:rsidP="004620D3">
      <w:pPr>
        <w:spacing w:line="276" w:lineRule="auto"/>
        <w:jc w:val="center"/>
        <w:rPr>
          <w:rFonts w:ascii="Times New Roman" w:hAnsi="Times New Roman" w:cs="Times New Roman"/>
          <w:b/>
          <w:color w:val="000000" w:themeColor="text1"/>
          <w:sz w:val="20"/>
          <w:szCs w:val="20"/>
        </w:rPr>
      </w:pPr>
      <w:r w:rsidRPr="004620D3">
        <w:rPr>
          <w:rFonts w:ascii="Times New Roman" w:hAnsi="Times New Roman" w:cs="Times New Roman"/>
          <w:b/>
          <w:color w:val="000000" w:themeColor="text1"/>
          <w:sz w:val="20"/>
          <w:szCs w:val="20"/>
        </w:rPr>
        <w:t>CONSELHO REGIONAL DE EDUCAÇÃO FÍSICA DA 21ª REGIÃO – CREF21/MA</w:t>
      </w:r>
    </w:p>
    <w:p w14:paraId="49C942CC" w14:textId="77777777" w:rsidR="00C16DB0" w:rsidRPr="004620D3" w:rsidRDefault="00C16DB0" w:rsidP="004620D3">
      <w:pPr>
        <w:spacing w:line="276" w:lineRule="auto"/>
        <w:jc w:val="center"/>
        <w:rPr>
          <w:rFonts w:ascii="Times New Roman" w:eastAsia="Times New Roman" w:hAnsi="Times New Roman" w:cs="Times New Roman"/>
          <w:bCs/>
          <w:color w:val="000000" w:themeColor="text1"/>
          <w:sz w:val="20"/>
          <w:szCs w:val="20"/>
          <w:lang w:eastAsia="pt-BR"/>
        </w:rPr>
      </w:pPr>
      <w:r w:rsidRPr="004620D3">
        <w:rPr>
          <w:rFonts w:ascii="Times New Roman" w:eastAsia="Times New Roman" w:hAnsi="Times New Roman" w:cs="Times New Roman"/>
          <w:bCs/>
          <w:color w:val="000000" w:themeColor="text1"/>
          <w:sz w:val="20"/>
          <w:szCs w:val="20"/>
          <w:lang w:eastAsia="pt-BR"/>
        </w:rPr>
        <w:t xml:space="preserve">Sandow de Jesus Goiabeira Feques </w:t>
      </w:r>
    </w:p>
    <w:p w14:paraId="49145D1B" w14:textId="77777777" w:rsidR="00C16DB0" w:rsidRPr="004620D3" w:rsidRDefault="00C16DB0" w:rsidP="004620D3">
      <w:pPr>
        <w:spacing w:line="276" w:lineRule="auto"/>
        <w:jc w:val="center"/>
        <w:rPr>
          <w:rFonts w:ascii="Times New Roman" w:eastAsia="Times New Roman" w:hAnsi="Times New Roman" w:cs="Times New Roman"/>
          <w:b/>
          <w:color w:val="000000" w:themeColor="text1"/>
          <w:sz w:val="20"/>
          <w:szCs w:val="20"/>
          <w:lang w:eastAsia="pt-BR"/>
        </w:rPr>
      </w:pPr>
      <w:r w:rsidRPr="004620D3">
        <w:rPr>
          <w:rFonts w:ascii="Times New Roman" w:eastAsia="Times New Roman" w:hAnsi="Times New Roman" w:cs="Times New Roman"/>
          <w:bCs/>
          <w:color w:val="000000" w:themeColor="text1"/>
          <w:sz w:val="20"/>
          <w:szCs w:val="20"/>
          <w:lang w:eastAsia="pt-BR"/>
        </w:rPr>
        <w:t>Presidente CREF21/MA</w:t>
      </w:r>
    </w:p>
    <w:p w14:paraId="2D44BC36" w14:textId="77777777" w:rsidR="00C16DB0" w:rsidRPr="004620D3" w:rsidRDefault="00C16DB0" w:rsidP="004620D3">
      <w:pPr>
        <w:spacing w:line="276" w:lineRule="auto"/>
        <w:jc w:val="center"/>
        <w:rPr>
          <w:rFonts w:ascii="Times New Roman" w:eastAsia="Times New Roman" w:hAnsi="Times New Roman" w:cs="Times New Roman"/>
          <w:b/>
          <w:color w:val="000000" w:themeColor="text1"/>
          <w:sz w:val="20"/>
          <w:szCs w:val="20"/>
          <w:lang w:eastAsia="pt-BR"/>
        </w:rPr>
      </w:pPr>
    </w:p>
    <w:p w14:paraId="40F53092" w14:textId="77777777" w:rsidR="00C16DB0" w:rsidRPr="004620D3" w:rsidRDefault="00C16DB0" w:rsidP="004620D3">
      <w:pPr>
        <w:spacing w:line="276" w:lineRule="auto"/>
        <w:jc w:val="center"/>
        <w:rPr>
          <w:rFonts w:ascii="Times New Roman" w:eastAsia="Times New Roman" w:hAnsi="Times New Roman" w:cs="Times New Roman"/>
          <w:b/>
          <w:color w:val="000000" w:themeColor="text1"/>
          <w:sz w:val="20"/>
          <w:szCs w:val="20"/>
          <w:lang w:eastAsia="pt-BR"/>
        </w:rPr>
      </w:pPr>
    </w:p>
    <w:p w14:paraId="1955196C" w14:textId="77777777" w:rsidR="00C16DB0" w:rsidRPr="004620D3" w:rsidRDefault="00C16DB0" w:rsidP="004620D3">
      <w:pPr>
        <w:spacing w:line="276" w:lineRule="auto"/>
        <w:jc w:val="center"/>
        <w:rPr>
          <w:rFonts w:ascii="Times New Roman" w:hAnsi="Times New Roman" w:cs="Times New Roman"/>
          <w:b/>
          <w:color w:val="000000" w:themeColor="text1"/>
          <w:sz w:val="20"/>
          <w:szCs w:val="20"/>
        </w:rPr>
      </w:pPr>
      <w:r w:rsidRPr="004620D3">
        <w:rPr>
          <w:rFonts w:ascii="Times New Roman" w:hAnsi="Times New Roman" w:cs="Times New Roman"/>
          <w:b/>
          <w:color w:val="000000" w:themeColor="text1"/>
          <w:sz w:val="20"/>
          <w:szCs w:val="20"/>
        </w:rPr>
        <w:t>___________________________</w:t>
      </w:r>
    </w:p>
    <w:p w14:paraId="70BD098A" w14:textId="3AEA4D8A" w:rsidR="00C16DB0" w:rsidRPr="004620D3" w:rsidRDefault="00C16DB0" w:rsidP="004620D3">
      <w:pPr>
        <w:spacing w:line="276" w:lineRule="auto"/>
        <w:jc w:val="center"/>
        <w:rPr>
          <w:rFonts w:ascii="Times New Roman" w:hAnsi="Times New Roman" w:cs="Times New Roman"/>
          <w:b/>
          <w:color w:val="000000" w:themeColor="text1"/>
          <w:sz w:val="20"/>
          <w:szCs w:val="20"/>
          <w:highlight w:val="yellow"/>
        </w:rPr>
      </w:pPr>
      <w:r w:rsidRPr="004620D3">
        <w:rPr>
          <w:rFonts w:ascii="Times New Roman" w:hAnsi="Times New Roman" w:cs="Times New Roman"/>
          <w:b/>
          <w:color w:val="000000" w:themeColor="text1"/>
          <w:sz w:val="20"/>
          <w:szCs w:val="20"/>
          <w:highlight w:val="yellow"/>
        </w:rPr>
        <w:t>xxxxx</w:t>
      </w:r>
    </w:p>
    <w:p w14:paraId="1F23F403" w14:textId="20D8198D" w:rsidR="00C16DB0" w:rsidRPr="004620D3" w:rsidRDefault="00C16DB0" w:rsidP="004620D3">
      <w:pPr>
        <w:spacing w:line="276" w:lineRule="auto"/>
        <w:jc w:val="center"/>
        <w:rPr>
          <w:rFonts w:ascii="Times New Roman" w:hAnsi="Times New Roman" w:cs="Times New Roman"/>
          <w:bCs/>
          <w:color w:val="000000" w:themeColor="text1"/>
          <w:sz w:val="20"/>
          <w:szCs w:val="20"/>
          <w:highlight w:val="yellow"/>
        </w:rPr>
      </w:pPr>
      <w:r w:rsidRPr="004620D3">
        <w:rPr>
          <w:rFonts w:ascii="Times New Roman" w:hAnsi="Times New Roman" w:cs="Times New Roman"/>
          <w:bCs/>
          <w:color w:val="000000" w:themeColor="text1"/>
          <w:sz w:val="20"/>
          <w:szCs w:val="20"/>
          <w:highlight w:val="yellow"/>
        </w:rPr>
        <w:t xml:space="preserve">CNPJ Nº xxxxxx </w:t>
      </w:r>
    </w:p>
    <w:p w14:paraId="4154DAC0" w14:textId="77777777" w:rsidR="00C16DB0" w:rsidRPr="004620D3" w:rsidRDefault="00C16DB0" w:rsidP="004620D3">
      <w:pPr>
        <w:spacing w:line="276" w:lineRule="auto"/>
        <w:jc w:val="center"/>
        <w:rPr>
          <w:rFonts w:ascii="Times New Roman" w:hAnsi="Times New Roman" w:cs="Times New Roman"/>
          <w:bCs/>
          <w:color w:val="000000" w:themeColor="text1"/>
          <w:sz w:val="20"/>
          <w:szCs w:val="20"/>
        </w:rPr>
      </w:pPr>
      <w:r w:rsidRPr="004620D3">
        <w:rPr>
          <w:rFonts w:ascii="Times New Roman" w:hAnsi="Times New Roman" w:cs="Times New Roman"/>
          <w:bCs/>
          <w:color w:val="000000" w:themeColor="text1"/>
          <w:sz w:val="20"/>
          <w:szCs w:val="20"/>
          <w:highlight w:val="yellow"/>
        </w:rPr>
        <w:t>Representante Legal</w:t>
      </w:r>
    </w:p>
    <w:p w14:paraId="6F58D269" w14:textId="77777777" w:rsidR="00C16DB0" w:rsidRPr="004620D3" w:rsidRDefault="00C16DB0" w:rsidP="004620D3">
      <w:pPr>
        <w:spacing w:line="276" w:lineRule="auto"/>
        <w:jc w:val="center"/>
        <w:rPr>
          <w:rFonts w:ascii="Times New Roman" w:hAnsi="Times New Roman" w:cs="Times New Roman"/>
          <w:b/>
          <w:color w:val="000000" w:themeColor="text1"/>
          <w:sz w:val="20"/>
          <w:szCs w:val="20"/>
        </w:rPr>
      </w:pPr>
    </w:p>
    <w:p w14:paraId="3D8CFE1B" w14:textId="77777777" w:rsidR="00C16DB0" w:rsidRPr="004620D3" w:rsidRDefault="00C16DB0" w:rsidP="004620D3">
      <w:pPr>
        <w:spacing w:line="276" w:lineRule="auto"/>
        <w:jc w:val="both"/>
        <w:rPr>
          <w:rFonts w:ascii="Times New Roman" w:hAnsi="Times New Roman" w:cs="Times New Roman"/>
          <w:b/>
          <w:color w:val="000000" w:themeColor="text1"/>
          <w:sz w:val="20"/>
          <w:szCs w:val="20"/>
        </w:rPr>
      </w:pPr>
      <w:r w:rsidRPr="004620D3">
        <w:rPr>
          <w:rFonts w:ascii="Times New Roman" w:hAnsi="Times New Roman" w:cs="Times New Roman"/>
          <w:b/>
          <w:color w:val="000000" w:themeColor="text1"/>
          <w:sz w:val="20"/>
          <w:szCs w:val="20"/>
        </w:rPr>
        <w:t>TESTEMUNHAS:</w:t>
      </w:r>
    </w:p>
    <w:p w14:paraId="64FD244D" w14:textId="77777777" w:rsidR="00C16DB0" w:rsidRPr="004620D3" w:rsidRDefault="00C16DB0" w:rsidP="007D743A">
      <w:pPr>
        <w:pStyle w:val="PargrafodaLista"/>
        <w:widowControl/>
        <w:numPr>
          <w:ilvl w:val="0"/>
          <w:numId w:val="24"/>
        </w:numPr>
        <w:autoSpaceDE/>
        <w:autoSpaceDN/>
        <w:spacing w:line="276" w:lineRule="auto"/>
        <w:ind w:right="0"/>
        <w:contextualSpacing/>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________________________________</w:t>
      </w:r>
    </w:p>
    <w:p w14:paraId="5E669DA6" w14:textId="77777777" w:rsidR="00C16DB0" w:rsidRPr="004620D3" w:rsidRDefault="00C16DB0" w:rsidP="004620D3">
      <w:pPr>
        <w:spacing w:line="276" w:lineRule="auto"/>
        <w:ind w:left="360"/>
        <w:jc w:val="both"/>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Nome: CPF:</w:t>
      </w:r>
    </w:p>
    <w:p w14:paraId="21BAD6ED" w14:textId="77777777" w:rsidR="00C16DB0" w:rsidRPr="004620D3" w:rsidRDefault="00C16DB0" w:rsidP="007D743A">
      <w:pPr>
        <w:pStyle w:val="PargrafodaLista"/>
        <w:widowControl/>
        <w:numPr>
          <w:ilvl w:val="0"/>
          <w:numId w:val="24"/>
        </w:numPr>
        <w:autoSpaceDE/>
        <w:autoSpaceDN/>
        <w:spacing w:line="276" w:lineRule="auto"/>
        <w:ind w:right="0"/>
        <w:contextualSpacing/>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________________________________</w:t>
      </w:r>
    </w:p>
    <w:p w14:paraId="17D411F9" w14:textId="77777777" w:rsidR="00C16DB0" w:rsidRPr="004620D3" w:rsidRDefault="00C16DB0" w:rsidP="004620D3">
      <w:pPr>
        <w:spacing w:line="276" w:lineRule="auto"/>
        <w:ind w:left="360"/>
        <w:jc w:val="both"/>
        <w:rPr>
          <w:rFonts w:ascii="Times New Roman" w:hAnsi="Times New Roman" w:cs="Times New Roman"/>
          <w:color w:val="000000" w:themeColor="text1"/>
          <w:sz w:val="20"/>
          <w:szCs w:val="20"/>
        </w:rPr>
      </w:pPr>
      <w:r w:rsidRPr="004620D3">
        <w:rPr>
          <w:rFonts w:ascii="Times New Roman" w:hAnsi="Times New Roman" w:cs="Times New Roman"/>
          <w:color w:val="000000" w:themeColor="text1"/>
          <w:sz w:val="20"/>
          <w:szCs w:val="20"/>
        </w:rPr>
        <w:t>Nome: CPF:</w:t>
      </w:r>
    </w:p>
    <w:p w14:paraId="7D96F096" w14:textId="77777777" w:rsidR="003E610E" w:rsidRDefault="003E610E" w:rsidP="00760B16">
      <w:pPr>
        <w:pStyle w:val="Corpodetexto"/>
        <w:spacing w:before="4"/>
        <w:jc w:val="center"/>
        <w:rPr>
          <w:rFonts w:ascii="Times New Roman"/>
          <w:i/>
          <w:sz w:val="17"/>
        </w:rPr>
      </w:pPr>
    </w:p>
    <w:sectPr w:rsidR="003E610E">
      <w:pgSz w:w="11910" w:h="16840"/>
      <w:pgMar w:top="1040" w:right="1140" w:bottom="780" w:left="1140" w:header="469" w:footer="5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FDCD9" w14:textId="77777777" w:rsidR="00793CB5" w:rsidRDefault="00793CB5">
      <w:r>
        <w:separator/>
      </w:r>
    </w:p>
  </w:endnote>
  <w:endnote w:type="continuationSeparator" w:id="0">
    <w:p w14:paraId="797A72CC" w14:textId="77777777" w:rsidR="00793CB5" w:rsidRDefault="00793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1">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00000003"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altName w:val="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C4DD9" w14:textId="77777777" w:rsidR="008E34BF" w:rsidRDefault="00950ABD">
    <w:pPr>
      <w:pStyle w:val="Corpodetexto"/>
      <w:spacing w:line="14" w:lineRule="auto"/>
      <w:rPr>
        <w:sz w:val="20"/>
      </w:rPr>
    </w:pPr>
    <w:r>
      <w:pict w14:anchorId="545C4DDC">
        <v:shapetype id="_x0000_t202" coordsize="21600,21600" o:spt="202" path="m,l,21600r21600,l21600,xe">
          <v:stroke joinstyle="miter"/>
          <v:path gradientshapeok="t" o:connecttype="rect"/>
        </v:shapetype>
        <v:shape id="_x0000_s1026" type="#_x0000_t202" style="position:absolute;margin-left:55.7pt;margin-top:801.5pt;width:210.6pt;height:24.1pt;z-index:-16155136;mso-position-horizontal-relative:page;mso-position-vertical-relative:page" filled="f" stroked="f">
          <v:textbox inset="0,0,0,0">
            <w:txbxContent>
              <w:p w14:paraId="545C4DE0" w14:textId="77777777" w:rsidR="008E34BF" w:rsidRDefault="00462537">
                <w:pPr>
                  <w:spacing w:before="15" w:line="268" w:lineRule="auto"/>
                  <w:ind w:left="20"/>
                  <w:rPr>
                    <w:rFonts w:ascii="Times New Roman" w:hAnsi="Times New Roman"/>
                    <w:sz w:val="12"/>
                  </w:rPr>
                </w:pPr>
                <w:r>
                  <w:rPr>
                    <w:rFonts w:ascii="Times New Roman" w:hAnsi="Times New Roman"/>
                    <w:sz w:val="12"/>
                  </w:rPr>
                  <w:t>Câmara</w:t>
                </w:r>
                <w:r>
                  <w:rPr>
                    <w:rFonts w:ascii="Times New Roman" w:hAnsi="Times New Roman"/>
                    <w:spacing w:val="-6"/>
                    <w:sz w:val="12"/>
                  </w:rPr>
                  <w:t xml:space="preserve"> </w:t>
                </w:r>
                <w:r>
                  <w:rPr>
                    <w:rFonts w:ascii="Times New Roman" w:hAnsi="Times New Roman"/>
                    <w:sz w:val="12"/>
                  </w:rPr>
                  <w:t>Nacional</w:t>
                </w:r>
                <w:r>
                  <w:rPr>
                    <w:rFonts w:ascii="Times New Roman" w:hAnsi="Times New Roman"/>
                    <w:spacing w:val="-5"/>
                    <w:sz w:val="12"/>
                  </w:rPr>
                  <w:t xml:space="preserve"> </w:t>
                </w:r>
                <w:r>
                  <w:rPr>
                    <w:rFonts w:ascii="Times New Roman" w:hAnsi="Times New Roman"/>
                    <w:sz w:val="12"/>
                  </w:rPr>
                  <w:t>de</w:t>
                </w:r>
                <w:r>
                  <w:rPr>
                    <w:rFonts w:ascii="Times New Roman" w:hAnsi="Times New Roman"/>
                    <w:spacing w:val="-5"/>
                    <w:sz w:val="12"/>
                  </w:rPr>
                  <w:t xml:space="preserve"> </w:t>
                </w:r>
                <w:r>
                  <w:rPr>
                    <w:rFonts w:ascii="Times New Roman" w:hAnsi="Times New Roman"/>
                    <w:sz w:val="12"/>
                  </w:rPr>
                  <w:t>Modelos</w:t>
                </w:r>
                <w:r>
                  <w:rPr>
                    <w:rFonts w:ascii="Times New Roman" w:hAnsi="Times New Roman"/>
                    <w:spacing w:val="-5"/>
                    <w:sz w:val="12"/>
                  </w:rPr>
                  <w:t xml:space="preserve"> </w:t>
                </w:r>
                <w:r>
                  <w:rPr>
                    <w:rFonts w:ascii="Times New Roman" w:hAnsi="Times New Roman"/>
                    <w:sz w:val="12"/>
                  </w:rPr>
                  <w:t>de</w:t>
                </w:r>
                <w:r>
                  <w:rPr>
                    <w:rFonts w:ascii="Times New Roman" w:hAnsi="Times New Roman"/>
                    <w:spacing w:val="-4"/>
                    <w:sz w:val="12"/>
                  </w:rPr>
                  <w:t xml:space="preserve"> </w:t>
                </w:r>
                <w:r>
                  <w:rPr>
                    <w:rFonts w:ascii="Times New Roman" w:hAnsi="Times New Roman"/>
                    <w:sz w:val="12"/>
                  </w:rPr>
                  <w:t>Licitações</w:t>
                </w:r>
                <w:r>
                  <w:rPr>
                    <w:rFonts w:ascii="Times New Roman" w:hAnsi="Times New Roman"/>
                    <w:spacing w:val="-6"/>
                    <w:sz w:val="12"/>
                  </w:rPr>
                  <w:t xml:space="preserve"> </w:t>
                </w:r>
                <w:r>
                  <w:rPr>
                    <w:rFonts w:ascii="Times New Roman" w:hAnsi="Times New Roman"/>
                    <w:sz w:val="12"/>
                  </w:rPr>
                  <w:t>e</w:t>
                </w:r>
                <w:r>
                  <w:rPr>
                    <w:rFonts w:ascii="Times New Roman" w:hAnsi="Times New Roman"/>
                    <w:spacing w:val="-5"/>
                    <w:sz w:val="12"/>
                  </w:rPr>
                  <w:t xml:space="preserve"> </w:t>
                </w:r>
                <w:r>
                  <w:rPr>
                    <w:rFonts w:ascii="Times New Roman" w:hAnsi="Times New Roman"/>
                    <w:sz w:val="12"/>
                  </w:rPr>
                  <w:t>Contratos</w:t>
                </w:r>
                <w:r>
                  <w:rPr>
                    <w:rFonts w:ascii="Times New Roman" w:hAnsi="Times New Roman"/>
                    <w:spacing w:val="-5"/>
                    <w:sz w:val="12"/>
                  </w:rPr>
                  <w:t xml:space="preserve"> </w:t>
                </w:r>
                <w:r>
                  <w:rPr>
                    <w:rFonts w:ascii="Times New Roman" w:hAnsi="Times New Roman"/>
                    <w:sz w:val="12"/>
                  </w:rPr>
                  <w:t>da</w:t>
                </w:r>
                <w:r>
                  <w:rPr>
                    <w:rFonts w:ascii="Times New Roman" w:hAnsi="Times New Roman"/>
                    <w:spacing w:val="-5"/>
                    <w:sz w:val="12"/>
                  </w:rPr>
                  <w:t xml:space="preserve"> </w:t>
                </w:r>
                <w:r>
                  <w:rPr>
                    <w:rFonts w:ascii="Times New Roman" w:hAnsi="Times New Roman"/>
                    <w:sz w:val="12"/>
                  </w:rPr>
                  <w:t>Consultoria-Geral</w:t>
                </w:r>
                <w:r>
                  <w:rPr>
                    <w:rFonts w:ascii="Times New Roman" w:hAnsi="Times New Roman"/>
                    <w:spacing w:val="-5"/>
                    <w:sz w:val="12"/>
                  </w:rPr>
                  <w:t xml:space="preserve"> </w:t>
                </w:r>
                <w:r>
                  <w:rPr>
                    <w:rFonts w:ascii="Times New Roman" w:hAnsi="Times New Roman"/>
                    <w:sz w:val="12"/>
                  </w:rPr>
                  <w:t>da</w:t>
                </w:r>
                <w:r>
                  <w:rPr>
                    <w:rFonts w:ascii="Times New Roman" w:hAnsi="Times New Roman"/>
                    <w:spacing w:val="-4"/>
                    <w:sz w:val="12"/>
                  </w:rPr>
                  <w:t xml:space="preserve"> </w:t>
                </w:r>
                <w:r>
                  <w:rPr>
                    <w:rFonts w:ascii="Times New Roman" w:hAnsi="Times New Roman"/>
                    <w:sz w:val="12"/>
                  </w:rPr>
                  <w:t>União</w:t>
                </w:r>
                <w:r>
                  <w:rPr>
                    <w:rFonts w:ascii="Times New Roman" w:hAnsi="Times New Roman"/>
                    <w:spacing w:val="1"/>
                    <w:sz w:val="12"/>
                  </w:rPr>
                  <w:t xml:space="preserve"> </w:t>
                </w:r>
                <w:r>
                  <w:rPr>
                    <w:rFonts w:ascii="Times New Roman" w:hAnsi="Times New Roman"/>
                    <w:sz w:val="12"/>
                  </w:rPr>
                  <w:t>Modelo</w:t>
                </w:r>
                <w:r>
                  <w:rPr>
                    <w:rFonts w:ascii="Times New Roman" w:hAnsi="Times New Roman"/>
                    <w:spacing w:val="-3"/>
                    <w:sz w:val="12"/>
                  </w:rPr>
                  <w:t xml:space="preserve"> </w:t>
                </w:r>
                <w:r>
                  <w:rPr>
                    <w:rFonts w:ascii="Times New Roman" w:hAnsi="Times New Roman"/>
                    <w:sz w:val="12"/>
                  </w:rPr>
                  <w:t>de</w:t>
                </w:r>
                <w:r>
                  <w:rPr>
                    <w:rFonts w:ascii="Times New Roman" w:hAnsi="Times New Roman"/>
                    <w:spacing w:val="-1"/>
                    <w:sz w:val="12"/>
                  </w:rPr>
                  <w:t xml:space="preserve"> </w:t>
                </w:r>
                <w:r>
                  <w:rPr>
                    <w:rFonts w:ascii="Times New Roman" w:hAnsi="Times New Roman"/>
                    <w:sz w:val="12"/>
                  </w:rPr>
                  <w:t>Edital</w:t>
                </w:r>
                <w:r>
                  <w:rPr>
                    <w:rFonts w:ascii="Times New Roman" w:hAnsi="Times New Roman"/>
                    <w:spacing w:val="-2"/>
                    <w:sz w:val="12"/>
                  </w:rPr>
                  <w:t xml:space="preserve"> </w:t>
                </w:r>
                <w:r>
                  <w:rPr>
                    <w:rFonts w:ascii="Times New Roman" w:hAnsi="Times New Roman"/>
                    <w:sz w:val="12"/>
                  </w:rPr>
                  <w:t>para</w:t>
                </w:r>
                <w:r>
                  <w:rPr>
                    <w:rFonts w:ascii="Times New Roman" w:hAnsi="Times New Roman"/>
                    <w:spacing w:val="-1"/>
                    <w:sz w:val="12"/>
                  </w:rPr>
                  <w:t xml:space="preserve"> </w:t>
                </w:r>
                <w:r>
                  <w:rPr>
                    <w:rFonts w:ascii="Times New Roman" w:hAnsi="Times New Roman"/>
                    <w:sz w:val="12"/>
                  </w:rPr>
                  <w:t>Pregão</w:t>
                </w:r>
                <w:r>
                  <w:rPr>
                    <w:rFonts w:ascii="Times New Roman" w:hAnsi="Times New Roman"/>
                    <w:spacing w:val="-2"/>
                    <w:sz w:val="12"/>
                  </w:rPr>
                  <w:t xml:space="preserve"> </w:t>
                </w:r>
                <w:r>
                  <w:rPr>
                    <w:rFonts w:ascii="Times New Roman" w:hAnsi="Times New Roman"/>
                    <w:sz w:val="12"/>
                  </w:rPr>
                  <w:t>Eletrônico</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1"/>
                    <w:sz w:val="12"/>
                  </w:rPr>
                  <w:t xml:space="preserve"> </w:t>
                </w:r>
                <w:r>
                  <w:rPr>
                    <w:rFonts w:ascii="Times New Roman" w:hAnsi="Times New Roman"/>
                    <w:sz w:val="12"/>
                  </w:rPr>
                  <w:t>Atualização:</w:t>
                </w:r>
                <w:r>
                  <w:rPr>
                    <w:rFonts w:ascii="Times New Roman" w:hAnsi="Times New Roman"/>
                    <w:spacing w:val="-2"/>
                    <w:sz w:val="12"/>
                  </w:rPr>
                  <w:t xml:space="preserve"> </w:t>
                </w:r>
                <w:r>
                  <w:rPr>
                    <w:rFonts w:ascii="Times New Roman" w:hAnsi="Times New Roman"/>
                    <w:sz w:val="12"/>
                  </w:rPr>
                  <w:t>maio/2023</w:t>
                </w:r>
              </w:p>
              <w:p w14:paraId="545C4DE1" w14:textId="77777777" w:rsidR="008E34BF" w:rsidRDefault="00462537">
                <w:pPr>
                  <w:ind w:left="20"/>
                  <w:rPr>
                    <w:rFonts w:ascii="Times New Roman" w:hAnsi="Times New Roman"/>
                    <w:sz w:val="12"/>
                  </w:rPr>
                </w:pPr>
                <w:r>
                  <w:rPr>
                    <w:rFonts w:ascii="Times New Roman" w:hAnsi="Times New Roman"/>
                    <w:sz w:val="12"/>
                  </w:rPr>
                  <w:t>Aprovado</w:t>
                </w:r>
                <w:r>
                  <w:rPr>
                    <w:rFonts w:ascii="Times New Roman" w:hAnsi="Times New Roman"/>
                    <w:spacing w:val="-4"/>
                    <w:sz w:val="12"/>
                  </w:rPr>
                  <w:t xml:space="preserve"> </w:t>
                </w:r>
                <w:r>
                  <w:rPr>
                    <w:rFonts w:ascii="Times New Roman" w:hAnsi="Times New Roman"/>
                    <w:sz w:val="12"/>
                  </w:rPr>
                  <w:t>pela</w:t>
                </w:r>
                <w:r>
                  <w:rPr>
                    <w:rFonts w:ascii="Times New Roman" w:hAnsi="Times New Roman"/>
                    <w:spacing w:val="-3"/>
                    <w:sz w:val="12"/>
                  </w:rPr>
                  <w:t xml:space="preserve"> </w:t>
                </w:r>
                <w:r>
                  <w:rPr>
                    <w:rFonts w:ascii="Times New Roman" w:hAnsi="Times New Roman"/>
                    <w:sz w:val="12"/>
                  </w:rPr>
                  <w:t>Secretaria</w:t>
                </w:r>
                <w:r>
                  <w:rPr>
                    <w:rFonts w:ascii="Times New Roman" w:hAnsi="Times New Roman"/>
                    <w:spacing w:val="-4"/>
                    <w:sz w:val="12"/>
                  </w:rPr>
                  <w:t xml:space="preserve"> </w:t>
                </w:r>
                <w:r>
                  <w:rPr>
                    <w:rFonts w:ascii="Times New Roman" w:hAnsi="Times New Roman"/>
                    <w:sz w:val="12"/>
                  </w:rPr>
                  <w:t>de</w:t>
                </w:r>
                <w:r>
                  <w:rPr>
                    <w:rFonts w:ascii="Times New Roman" w:hAnsi="Times New Roman"/>
                    <w:spacing w:val="-3"/>
                    <w:sz w:val="12"/>
                  </w:rPr>
                  <w:t xml:space="preserve"> </w:t>
                </w:r>
                <w:r>
                  <w:rPr>
                    <w:rFonts w:ascii="Times New Roman" w:hAnsi="Times New Roman"/>
                    <w:sz w:val="12"/>
                  </w:rPr>
                  <w:t>Gestão</w:t>
                </w:r>
                <w:r>
                  <w:rPr>
                    <w:rFonts w:ascii="Times New Roman" w:hAnsi="Times New Roman"/>
                    <w:spacing w:val="-4"/>
                    <w:sz w:val="12"/>
                  </w:rPr>
                  <w:t xml:space="preserve"> </w:t>
                </w:r>
                <w:r>
                  <w:rPr>
                    <w:rFonts w:ascii="Times New Roman" w:hAnsi="Times New Roman"/>
                    <w:sz w:val="12"/>
                  </w:rPr>
                  <w:t>e</w:t>
                </w:r>
                <w:r>
                  <w:rPr>
                    <w:rFonts w:ascii="Times New Roman" w:hAnsi="Times New Roman"/>
                    <w:spacing w:val="-4"/>
                    <w:sz w:val="12"/>
                  </w:rPr>
                  <w:t xml:space="preserve"> </w:t>
                </w:r>
                <w:r>
                  <w:rPr>
                    <w:rFonts w:ascii="Times New Roman" w:hAnsi="Times New Roman"/>
                    <w:sz w:val="12"/>
                  </w:rPr>
                  <w:t>Inovação</w:t>
                </w:r>
              </w:p>
            </w:txbxContent>
          </v:textbox>
          <w10:wrap anchorx="page" anchory="page"/>
        </v:shape>
      </w:pict>
    </w:r>
    <w:r>
      <w:pict w14:anchorId="545C4DDD">
        <v:shape id="_x0000_s1025" type="#_x0000_t202" style="position:absolute;margin-left:504.55pt;margin-top:807.55pt;width:38.05pt;height:12pt;z-index:-16154624;mso-position-horizontal-relative:page;mso-position-vertical-relative:page" filled="f" stroked="f">
          <v:textbox inset="0,0,0,0">
            <w:txbxContent>
              <w:p w14:paraId="545C4DE2" w14:textId="77777777" w:rsidR="008E34BF" w:rsidRDefault="00462537">
                <w:pPr>
                  <w:spacing w:before="12"/>
                  <w:ind w:left="60"/>
                  <w:rPr>
                    <w:rFonts w:ascii="Times New Roman"/>
                    <w:sz w:val="18"/>
                  </w:rPr>
                </w:pPr>
                <w:r>
                  <w:fldChar w:fldCharType="begin"/>
                </w:r>
                <w:r>
                  <w:rPr>
                    <w:rFonts w:ascii="Times New Roman"/>
                    <w:sz w:val="18"/>
                  </w:rPr>
                  <w:instrText xml:space="preserve"> PAGE </w:instrText>
                </w:r>
                <w:r>
                  <w:fldChar w:fldCharType="separate"/>
                </w:r>
                <w:r>
                  <w:t>10</w:t>
                </w:r>
                <w:r>
                  <w:fldChar w:fldCharType="end"/>
                </w:r>
                <w:r>
                  <w:rPr>
                    <w:rFonts w:ascii="Times New Roman"/>
                    <w:sz w:val="18"/>
                  </w:rPr>
                  <w:t xml:space="preserve"> de 20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217A7" w14:textId="77777777" w:rsidR="00793CB5" w:rsidRDefault="00793CB5">
      <w:r>
        <w:separator/>
      </w:r>
    </w:p>
  </w:footnote>
  <w:footnote w:type="continuationSeparator" w:id="0">
    <w:p w14:paraId="0AEEF6FD" w14:textId="77777777" w:rsidR="00793CB5" w:rsidRDefault="00793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C4DD8" w14:textId="23A97ABE" w:rsidR="008E34BF" w:rsidRDefault="00950ABD">
    <w:pPr>
      <w:pStyle w:val="Corpodetexto"/>
      <w:spacing w:line="14" w:lineRule="auto"/>
      <w:rPr>
        <w:sz w:val="20"/>
      </w:rPr>
    </w:pPr>
    <w:r>
      <w:pict w14:anchorId="545C4DDB">
        <v:shapetype id="_x0000_t202" coordsize="21600,21600" o:spt="202" path="m,l,21600r21600,l21600,xe">
          <v:stroke joinstyle="miter"/>
          <v:path gradientshapeok="t" o:connecttype="rect"/>
        </v:shapetype>
        <v:shape id="_x0000_s1027" type="#_x0000_t202" style="position:absolute;margin-left:486.85pt;margin-top:22.5pt;width:59.15pt;height:12pt;z-index:-16155648;mso-position-horizontal-relative:page;mso-position-vertical-relative:page" filled="f" stroked="f">
          <v:textbox inset="0,0,0,0">
            <w:txbxContent>
              <w:p w14:paraId="545C4DDF" w14:textId="1E370E8D" w:rsidR="008E34BF" w:rsidRDefault="00462537">
                <w:pPr>
                  <w:spacing w:before="12"/>
                  <w:ind w:left="20"/>
                  <w:rPr>
                    <w:rFonts w:ascii="Times New Roman"/>
                    <w:b/>
                    <w:sz w:val="18"/>
                  </w:rPr>
                </w:pPr>
                <w:r>
                  <w:rPr>
                    <w:rFonts w:ascii="Times New Roman"/>
                    <w:b/>
                    <w:sz w:val="18"/>
                  </w:rPr>
                  <w:t>Edital</w:t>
                </w:r>
                <w:r>
                  <w:rPr>
                    <w:rFonts w:ascii="Times New Roman"/>
                    <w:b/>
                    <w:spacing w:val="-5"/>
                    <w:sz w:val="18"/>
                  </w:rPr>
                  <w:t xml:space="preserve"> </w:t>
                </w:r>
                <w:r>
                  <w:rPr>
                    <w:rFonts w:ascii="Times New Roman"/>
                    <w:b/>
                    <w:sz w:val="18"/>
                  </w:rPr>
                  <w:t>XX/2023</w:t>
                </w:r>
              </w:p>
            </w:txbxContent>
          </v:textbox>
          <w10:wrap anchorx="page" anchory="page"/>
        </v:shape>
      </w:pict>
    </w:r>
    <w:r>
      <w:pict w14:anchorId="545C4DDA">
        <v:shape id="_x0000_s1028" type="#_x0000_t202" style="position:absolute;margin-left:55.7pt;margin-top:22.5pt;width:56.25pt;height:12pt;z-index:-16156160;mso-position-horizontal-relative:page;mso-position-vertical-relative:page" filled="f" stroked="f">
          <v:textbox inset="0,0,0,0">
            <w:txbxContent>
              <w:p w14:paraId="545C4DDE" w14:textId="77777777" w:rsidR="008E34BF" w:rsidRDefault="00462537">
                <w:pPr>
                  <w:spacing w:before="12"/>
                  <w:ind w:left="20"/>
                  <w:rPr>
                    <w:rFonts w:ascii="Times New Roman"/>
                    <w:b/>
                    <w:sz w:val="18"/>
                  </w:rPr>
                </w:pPr>
                <w:r>
                  <w:rPr>
                    <w:rFonts w:ascii="Times New Roman"/>
                    <w:b/>
                    <w:sz w:val="18"/>
                  </w:rPr>
                  <w:t>UASG</w:t>
                </w:r>
                <w:r>
                  <w:rPr>
                    <w:rFonts w:ascii="Times New Roman"/>
                    <w:b/>
                    <w:spacing w:val="-3"/>
                    <w:sz w:val="18"/>
                  </w:rPr>
                  <w:t xml:space="preserve"> </w:t>
                </w:r>
                <w:r>
                  <w:rPr>
                    <w:rFonts w:ascii="Times New Roman"/>
                    <w:b/>
                    <w:sz w:val="18"/>
                  </w:rPr>
                  <w:t>927873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BB34E4"/>
    <w:multiLevelType w:val="multilevel"/>
    <w:tmpl w:val="954A9B5C"/>
    <w:lvl w:ilvl="0">
      <w:start w:val="3"/>
      <w:numFmt w:val="decimal"/>
      <w:lvlText w:val="%1"/>
      <w:lvlJc w:val="left"/>
      <w:pPr>
        <w:ind w:left="114" w:hanging="624"/>
      </w:pPr>
      <w:rPr>
        <w:rFonts w:hint="default"/>
        <w:lang w:val="pt-PT" w:eastAsia="en-US" w:bidi="ar-SA"/>
      </w:rPr>
    </w:lvl>
    <w:lvl w:ilvl="1">
      <w:start w:val="7"/>
      <w:numFmt w:val="decimal"/>
      <w:lvlText w:val="%1.%2"/>
      <w:lvlJc w:val="left"/>
      <w:pPr>
        <w:ind w:left="114" w:hanging="624"/>
      </w:pPr>
      <w:rPr>
        <w:rFonts w:hint="default"/>
        <w:lang w:val="pt-PT" w:eastAsia="en-US" w:bidi="ar-SA"/>
      </w:rPr>
    </w:lvl>
    <w:lvl w:ilvl="2">
      <w:start w:val="2"/>
      <w:numFmt w:val="decimal"/>
      <w:lvlText w:val="%1.%2.%3."/>
      <w:lvlJc w:val="left"/>
      <w:pPr>
        <w:ind w:left="114" w:hanging="624"/>
      </w:pPr>
      <w:rPr>
        <w:rFonts w:ascii="Arial MT" w:eastAsia="Arial MT" w:hAnsi="Arial MT" w:cs="Arial MT" w:hint="default"/>
        <w:spacing w:val="0"/>
        <w:w w:val="100"/>
        <w:sz w:val="21"/>
        <w:szCs w:val="21"/>
        <w:lang w:val="pt-PT" w:eastAsia="en-US" w:bidi="ar-SA"/>
      </w:rPr>
    </w:lvl>
    <w:lvl w:ilvl="3">
      <w:numFmt w:val="bullet"/>
      <w:lvlText w:val="•"/>
      <w:lvlJc w:val="left"/>
      <w:pPr>
        <w:ind w:left="2971" w:hanging="624"/>
      </w:pPr>
      <w:rPr>
        <w:rFonts w:hint="default"/>
        <w:lang w:val="pt-PT" w:eastAsia="en-US" w:bidi="ar-SA"/>
      </w:rPr>
    </w:lvl>
    <w:lvl w:ilvl="4">
      <w:numFmt w:val="bullet"/>
      <w:lvlText w:val="•"/>
      <w:lvlJc w:val="left"/>
      <w:pPr>
        <w:ind w:left="3922" w:hanging="624"/>
      </w:pPr>
      <w:rPr>
        <w:rFonts w:hint="default"/>
        <w:lang w:val="pt-PT" w:eastAsia="en-US" w:bidi="ar-SA"/>
      </w:rPr>
    </w:lvl>
    <w:lvl w:ilvl="5">
      <w:numFmt w:val="bullet"/>
      <w:lvlText w:val="•"/>
      <w:lvlJc w:val="left"/>
      <w:pPr>
        <w:ind w:left="4872" w:hanging="624"/>
      </w:pPr>
      <w:rPr>
        <w:rFonts w:hint="default"/>
        <w:lang w:val="pt-PT" w:eastAsia="en-US" w:bidi="ar-SA"/>
      </w:rPr>
    </w:lvl>
    <w:lvl w:ilvl="6">
      <w:numFmt w:val="bullet"/>
      <w:lvlText w:val="•"/>
      <w:lvlJc w:val="left"/>
      <w:pPr>
        <w:ind w:left="5823" w:hanging="624"/>
      </w:pPr>
      <w:rPr>
        <w:rFonts w:hint="default"/>
        <w:lang w:val="pt-PT" w:eastAsia="en-US" w:bidi="ar-SA"/>
      </w:rPr>
    </w:lvl>
    <w:lvl w:ilvl="7">
      <w:numFmt w:val="bullet"/>
      <w:lvlText w:val="•"/>
      <w:lvlJc w:val="left"/>
      <w:pPr>
        <w:ind w:left="6773" w:hanging="624"/>
      </w:pPr>
      <w:rPr>
        <w:rFonts w:hint="default"/>
        <w:lang w:val="pt-PT" w:eastAsia="en-US" w:bidi="ar-SA"/>
      </w:rPr>
    </w:lvl>
    <w:lvl w:ilvl="8">
      <w:numFmt w:val="bullet"/>
      <w:lvlText w:val="•"/>
      <w:lvlJc w:val="left"/>
      <w:pPr>
        <w:ind w:left="7724" w:hanging="624"/>
      </w:pPr>
      <w:rPr>
        <w:rFonts w:hint="default"/>
        <w:lang w:val="pt-PT" w:eastAsia="en-US" w:bidi="ar-SA"/>
      </w:rPr>
    </w:lvl>
  </w:abstractNum>
  <w:abstractNum w:abstractNumId="2" w15:restartNumberingAfterBreak="0">
    <w:nsid w:val="00E342FA"/>
    <w:multiLevelType w:val="multilevel"/>
    <w:tmpl w:val="91BA36A4"/>
    <w:lvl w:ilvl="0">
      <w:start w:val="7"/>
      <w:numFmt w:val="decimal"/>
      <w:lvlText w:val="%1"/>
      <w:lvlJc w:val="left"/>
      <w:pPr>
        <w:ind w:left="522" w:hanging="409"/>
      </w:pPr>
      <w:rPr>
        <w:rFonts w:hint="default"/>
        <w:lang w:val="pt-PT" w:eastAsia="en-US" w:bidi="ar-SA"/>
      </w:rPr>
    </w:lvl>
    <w:lvl w:ilvl="1">
      <w:start w:val="7"/>
      <w:numFmt w:val="decimal"/>
      <w:lvlText w:val="%1.%2."/>
      <w:lvlJc w:val="left"/>
      <w:pPr>
        <w:ind w:left="522" w:hanging="409"/>
      </w:pPr>
      <w:rPr>
        <w:rFonts w:ascii="Arial MT" w:eastAsia="Arial MT" w:hAnsi="Arial MT" w:cs="Arial MT" w:hint="default"/>
        <w:spacing w:val="-1"/>
        <w:w w:val="100"/>
        <w:sz w:val="21"/>
        <w:szCs w:val="21"/>
        <w:lang w:val="pt-PT" w:eastAsia="en-US" w:bidi="ar-SA"/>
      </w:rPr>
    </w:lvl>
    <w:lvl w:ilvl="2">
      <w:start w:val="1"/>
      <w:numFmt w:val="decimal"/>
      <w:lvlText w:val="%1.%2.%3."/>
      <w:lvlJc w:val="left"/>
      <w:pPr>
        <w:ind w:left="640" w:hanging="527"/>
      </w:pPr>
      <w:rPr>
        <w:rFonts w:ascii="Arial MT" w:eastAsia="Arial MT" w:hAnsi="Arial MT" w:cs="Arial MT" w:hint="default"/>
        <w:spacing w:val="-1"/>
        <w:w w:val="100"/>
        <w:sz w:val="21"/>
        <w:szCs w:val="21"/>
        <w:lang w:val="pt-PT" w:eastAsia="en-US" w:bidi="ar-SA"/>
      </w:rPr>
    </w:lvl>
    <w:lvl w:ilvl="3">
      <w:start w:val="1"/>
      <w:numFmt w:val="decimal"/>
      <w:lvlText w:val="%1.%2.%3.%4."/>
      <w:lvlJc w:val="left"/>
      <w:pPr>
        <w:ind w:left="815" w:hanging="702"/>
      </w:pPr>
      <w:rPr>
        <w:rFonts w:ascii="Arial MT" w:eastAsia="Arial MT" w:hAnsi="Arial MT" w:cs="Arial MT" w:hint="default"/>
        <w:spacing w:val="-1"/>
        <w:w w:val="100"/>
        <w:sz w:val="19"/>
        <w:szCs w:val="19"/>
        <w:lang w:val="pt-PT" w:eastAsia="en-US" w:bidi="ar-SA"/>
      </w:rPr>
    </w:lvl>
    <w:lvl w:ilvl="4">
      <w:numFmt w:val="bullet"/>
      <w:lvlText w:val="•"/>
      <w:lvlJc w:val="left"/>
      <w:pPr>
        <w:ind w:left="2077" w:hanging="702"/>
      </w:pPr>
      <w:rPr>
        <w:rFonts w:hint="default"/>
        <w:lang w:val="pt-PT" w:eastAsia="en-US" w:bidi="ar-SA"/>
      </w:rPr>
    </w:lvl>
    <w:lvl w:ilvl="5">
      <w:numFmt w:val="bullet"/>
      <w:lvlText w:val="•"/>
      <w:lvlJc w:val="left"/>
      <w:pPr>
        <w:ind w:left="3335" w:hanging="702"/>
      </w:pPr>
      <w:rPr>
        <w:rFonts w:hint="default"/>
        <w:lang w:val="pt-PT" w:eastAsia="en-US" w:bidi="ar-SA"/>
      </w:rPr>
    </w:lvl>
    <w:lvl w:ilvl="6">
      <w:numFmt w:val="bullet"/>
      <w:lvlText w:val="•"/>
      <w:lvlJc w:val="left"/>
      <w:pPr>
        <w:ind w:left="4593" w:hanging="702"/>
      </w:pPr>
      <w:rPr>
        <w:rFonts w:hint="default"/>
        <w:lang w:val="pt-PT" w:eastAsia="en-US" w:bidi="ar-SA"/>
      </w:rPr>
    </w:lvl>
    <w:lvl w:ilvl="7">
      <w:numFmt w:val="bullet"/>
      <w:lvlText w:val="•"/>
      <w:lvlJc w:val="left"/>
      <w:pPr>
        <w:ind w:left="5851" w:hanging="702"/>
      </w:pPr>
      <w:rPr>
        <w:rFonts w:hint="default"/>
        <w:lang w:val="pt-PT" w:eastAsia="en-US" w:bidi="ar-SA"/>
      </w:rPr>
    </w:lvl>
    <w:lvl w:ilvl="8">
      <w:numFmt w:val="bullet"/>
      <w:lvlText w:val="•"/>
      <w:lvlJc w:val="left"/>
      <w:pPr>
        <w:ind w:left="7109" w:hanging="702"/>
      </w:pPr>
      <w:rPr>
        <w:rFonts w:hint="default"/>
        <w:lang w:val="pt-PT" w:eastAsia="en-US" w:bidi="ar-SA"/>
      </w:rPr>
    </w:lvl>
  </w:abstractNum>
  <w:abstractNum w:abstractNumId="3" w15:restartNumberingAfterBreak="0">
    <w:nsid w:val="04A56C98"/>
    <w:multiLevelType w:val="hybridMultilevel"/>
    <w:tmpl w:val="9482AC3C"/>
    <w:lvl w:ilvl="0" w:tplc="04160017">
      <w:start w:val="1"/>
      <w:numFmt w:val="lowerLetter"/>
      <w:lvlText w:val="%1)"/>
      <w:lvlJc w:val="left"/>
      <w:pPr>
        <w:ind w:left="720" w:hanging="360"/>
      </w:pPr>
      <w:rPr>
        <w:rFonts w:eastAsia="Times New Roman"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4CE7205"/>
    <w:multiLevelType w:val="multilevel"/>
    <w:tmpl w:val="E8302360"/>
    <w:lvl w:ilvl="0">
      <w:start w:val="12"/>
      <w:numFmt w:val="decimal"/>
      <w:lvlText w:val="%1"/>
      <w:lvlJc w:val="left"/>
      <w:pPr>
        <w:ind w:left="114" w:hanging="560"/>
      </w:pPr>
      <w:rPr>
        <w:rFonts w:hint="default"/>
        <w:lang w:val="pt-PT" w:eastAsia="en-US" w:bidi="ar-SA"/>
      </w:rPr>
    </w:lvl>
    <w:lvl w:ilvl="1">
      <w:start w:val="2"/>
      <w:numFmt w:val="decimal"/>
      <w:lvlText w:val="%1.%2."/>
      <w:lvlJc w:val="left"/>
      <w:pPr>
        <w:ind w:left="114" w:hanging="560"/>
      </w:pPr>
      <w:rPr>
        <w:rFonts w:ascii="Arial MT" w:eastAsia="Arial MT" w:hAnsi="Arial MT" w:cs="Arial MT" w:hint="default"/>
        <w:spacing w:val="0"/>
        <w:w w:val="100"/>
        <w:sz w:val="21"/>
        <w:szCs w:val="21"/>
        <w:lang w:val="pt-PT" w:eastAsia="en-US" w:bidi="ar-SA"/>
      </w:rPr>
    </w:lvl>
    <w:lvl w:ilvl="2">
      <w:start w:val="1"/>
      <w:numFmt w:val="decimal"/>
      <w:lvlText w:val="%1.%2.%3."/>
      <w:lvlJc w:val="left"/>
      <w:pPr>
        <w:ind w:left="813" w:hanging="700"/>
      </w:pPr>
      <w:rPr>
        <w:rFonts w:ascii="Arial MT" w:eastAsia="Arial MT" w:hAnsi="Arial MT" w:cs="Arial MT" w:hint="default"/>
        <w:spacing w:val="-1"/>
        <w:w w:val="100"/>
        <w:sz w:val="21"/>
        <w:szCs w:val="21"/>
        <w:lang w:val="pt-PT" w:eastAsia="en-US" w:bidi="ar-SA"/>
      </w:rPr>
    </w:lvl>
    <w:lvl w:ilvl="3">
      <w:numFmt w:val="bullet"/>
      <w:lvlText w:val="•"/>
      <w:lvlJc w:val="left"/>
      <w:pPr>
        <w:ind w:left="2776" w:hanging="700"/>
      </w:pPr>
      <w:rPr>
        <w:rFonts w:hint="default"/>
        <w:lang w:val="pt-PT" w:eastAsia="en-US" w:bidi="ar-SA"/>
      </w:rPr>
    </w:lvl>
    <w:lvl w:ilvl="4">
      <w:numFmt w:val="bullet"/>
      <w:lvlText w:val="•"/>
      <w:lvlJc w:val="left"/>
      <w:pPr>
        <w:ind w:left="3755" w:hanging="700"/>
      </w:pPr>
      <w:rPr>
        <w:rFonts w:hint="default"/>
        <w:lang w:val="pt-PT" w:eastAsia="en-US" w:bidi="ar-SA"/>
      </w:rPr>
    </w:lvl>
    <w:lvl w:ilvl="5">
      <w:numFmt w:val="bullet"/>
      <w:lvlText w:val="•"/>
      <w:lvlJc w:val="left"/>
      <w:pPr>
        <w:ind w:left="4733" w:hanging="700"/>
      </w:pPr>
      <w:rPr>
        <w:rFonts w:hint="default"/>
        <w:lang w:val="pt-PT" w:eastAsia="en-US" w:bidi="ar-SA"/>
      </w:rPr>
    </w:lvl>
    <w:lvl w:ilvl="6">
      <w:numFmt w:val="bullet"/>
      <w:lvlText w:val="•"/>
      <w:lvlJc w:val="left"/>
      <w:pPr>
        <w:ind w:left="5712" w:hanging="700"/>
      </w:pPr>
      <w:rPr>
        <w:rFonts w:hint="default"/>
        <w:lang w:val="pt-PT" w:eastAsia="en-US" w:bidi="ar-SA"/>
      </w:rPr>
    </w:lvl>
    <w:lvl w:ilvl="7">
      <w:numFmt w:val="bullet"/>
      <w:lvlText w:val="•"/>
      <w:lvlJc w:val="left"/>
      <w:pPr>
        <w:ind w:left="6690" w:hanging="700"/>
      </w:pPr>
      <w:rPr>
        <w:rFonts w:hint="default"/>
        <w:lang w:val="pt-PT" w:eastAsia="en-US" w:bidi="ar-SA"/>
      </w:rPr>
    </w:lvl>
    <w:lvl w:ilvl="8">
      <w:numFmt w:val="bullet"/>
      <w:lvlText w:val="•"/>
      <w:lvlJc w:val="left"/>
      <w:pPr>
        <w:ind w:left="7668" w:hanging="700"/>
      </w:pPr>
      <w:rPr>
        <w:rFonts w:hint="default"/>
        <w:lang w:val="pt-PT" w:eastAsia="en-US" w:bidi="ar-SA"/>
      </w:rPr>
    </w:lvl>
  </w:abstractNum>
  <w:abstractNum w:abstractNumId="5" w15:restartNumberingAfterBreak="0">
    <w:nsid w:val="09FA73A0"/>
    <w:multiLevelType w:val="multilevel"/>
    <w:tmpl w:val="3BAA4D74"/>
    <w:styleLink w:val="Estilo42"/>
    <w:lvl w:ilvl="0">
      <w:start w:val="9"/>
      <w:numFmt w:val="decimal"/>
      <w:lvlText w:val="%1."/>
      <w:lvlJc w:val="left"/>
      <w:pPr>
        <w:ind w:left="347" w:hanging="234"/>
      </w:pPr>
      <w:rPr>
        <w:rFonts w:hint="default"/>
        <w:b/>
        <w:bCs/>
        <w:spacing w:val="-1"/>
        <w:w w:val="100"/>
        <w:lang w:val="pt-PT" w:eastAsia="en-US" w:bidi="ar-SA"/>
      </w:rPr>
    </w:lvl>
    <w:lvl w:ilvl="1">
      <w:start w:val="1"/>
      <w:numFmt w:val="decimal"/>
      <w:lvlText w:val="%1.%2."/>
      <w:lvlJc w:val="left"/>
      <w:pPr>
        <w:ind w:left="522" w:hanging="409"/>
      </w:pPr>
      <w:rPr>
        <w:rFonts w:ascii="Arial MT" w:eastAsia="Arial MT" w:hAnsi="Arial MT" w:cs="Arial MT" w:hint="default"/>
        <w:spacing w:val="-1"/>
        <w:w w:val="100"/>
        <w:sz w:val="21"/>
        <w:szCs w:val="21"/>
        <w:lang w:val="pt-PT" w:eastAsia="en-US" w:bidi="ar-SA"/>
      </w:rPr>
    </w:lvl>
    <w:lvl w:ilvl="2">
      <w:numFmt w:val="bullet"/>
      <w:lvlText w:val="•"/>
      <w:lvlJc w:val="left"/>
      <w:pPr>
        <w:ind w:left="1531" w:hanging="409"/>
      </w:pPr>
      <w:rPr>
        <w:rFonts w:hint="default"/>
        <w:lang w:val="pt-PT" w:eastAsia="en-US" w:bidi="ar-SA"/>
      </w:rPr>
    </w:lvl>
    <w:lvl w:ilvl="3">
      <w:numFmt w:val="bullet"/>
      <w:lvlText w:val="•"/>
      <w:lvlJc w:val="left"/>
      <w:pPr>
        <w:ind w:left="2543" w:hanging="409"/>
      </w:pPr>
      <w:rPr>
        <w:rFonts w:hint="default"/>
        <w:lang w:val="pt-PT" w:eastAsia="en-US" w:bidi="ar-SA"/>
      </w:rPr>
    </w:lvl>
    <w:lvl w:ilvl="4">
      <w:numFmt w:val="bullet"/>
      <w:lvlText w:val="•"/>
      <w:lvlJc w:val="left"/>
      <w:pPr>
        <w:ind w:left="3555" w:hanging="409"/>
      </w:pPr>
      <w:rPr>
        <w:rFonts w:hint="default"/>
        <w:lang w:val="pt-PT" w:eastAsia="en-US" w:bidi="ar-SA"/>
      </w:rPr>
    </w:lvl>
    <w:lvl w:ilvl="5">
      <w:numFmt w:val="bullet"/>
      <w:lvlText w:val="•"/>
      <w:lvlJc w:val="left"/>
      <w:pPr>
        <w:ind w:left="4566" w:hanging="409"/>
      </w:pPr>
      <w:rPr>
        <w:rFonts w:hint="default"/>
        <w:lang w:val="pt-PT" w:eastAsia="en-US" w:bidi="ar-SA"/>
      </w:rPr>
    </w:lvl>
    <w:lvl w:ilvl="6">
      <w:numFmt w:val="bullet"/>
      <w:lvlText w:val="•"/>
      <w:lvlJc w:val="left"/>
      <w:pPr>
        <w:ind w:left="5578" w:hanging="409"/>
      </w:pPr>
      <w:rPr>
        <w:rFonts w:hint="default"/>
        <w:lang w:val="pt-PT" w:eastAsia="en-US" w:bidi="ar-SA"/>
      </w:rPr>
    </w:lvl>
    <w:lvl w:ilvl="7">
      <w:numFmt w:val="bullet"/>
      <w:lvlText w:val="•"/>
      <w:lvlJc w:val="left"/>
      <w:pPr>
        <w:ind w:left="6590" w:hanging="409"/>
      </w:pPr>
      <w:rPr>
        <w:rFonts w:hint="default"/>
        <w:lang w:val="pt-PT" w:eastAsia="en-US" w:bidi="ar-SA"/>
      </w:rPr>
    </w:lvl>
    <w:lvl w:ilvl="8">
      <w:numFmt w:val="bullet"/>
      <w:lvlText w:val="•"/>
      <w:lvlJc w:val="left"/>
      <w:pPr>
        <w:ind w:left="7602" w:hanging="409"/>
      </w:pPr>
      <w:rPr>
        <w:rFonts w:hint="default"/>
        <w:lang w:val="pt-PT" w:eastAsia="en-US" w:bidi="ar-SA"/>
      </w:rPr>
    </w:lvl>
  </w:abstractNum>
  <w:abstractNum w:abstractNumId="6" w15:restartNumberingAfterBreak="0">
    <w:nsid w:val="1B2D3A4B"/>
    <w:multiLevelType w:val="multilevel"/>
    <w:tmpl w:val="436618A0"/>
    <w:lvl w:ilvl="0">
      <w:start w:val="5"/>
      <w:numFmt w:val="decimal"/>
      <w:lvlText w:val="%1."/>
      <w:lvlJc w:val="left"/>
      <w:pPr>
        <w:ind w:left="347" w:hanging="234"/>
      </w:pPr>
      <w:rPr>
        <w:rFonts w:hint="default"/>
        <w:b/>
        <w:bCs/>
        <w:spacing w:val="-1"/>
        <w:w w:val="100"/>
        <w:lang w:val="pt-PT" w:eastAsia="en-US" w:bidi="ar-SA"/>
      </w:rPr>
    </w:lvl>
    <w:lvl w:ilvl="1">
      <w:start w:val="1"/>
      <w:numFmt w:val="decimal"/>
      <w:lvlText w:val="%1.%2."/>
      <w:lvlJc w:val="left"/>
      <w:pPr>
        <w:ind w:left="114" w:hanging="434"/>
      </w:pPr>
      <w:rPr>
        <w:rFonts w:ascii="Arial MT" w:eastAsia="Arial MT" w:hAnsi="Arial MT" w:cs="Arial MT" w:hint="default"/>
        <w:w w:val="100"/>
        <w:sz w:val="21"/>
        <w:szCs w:val="21"/>
        <w:lang w:val="pt-PT" w:eastAsia="en-US" w:bidi="ar-SA"/>
      </w:rPr>
    </w:lvl>
    <w:lvl w:ilvl="2">
      <w:start w:val="1"/>
      <w:numFmt w:val="decimal"/>
      <w:lvlText w:val="%1.%2.%3."/>
      <w:lvlJc w:val="left"/>
      <w:pPr>
        <w:ind w:left="640" w:hanging="527"/>
      </w:pPr>
      <w:rPr>
        <w:rFonts w:ascii="Arial MT" w:eastAsia="Arial MT" w:hAnsi="Arial MT" w:cs="Arial MT" w:hint="default"/>
        <w:spacing w:val="-1"/>
        <w:w w:val="100"/>
        <w:sz w:val="21"/>
        <w:szCs w:val="21"/>
        <w:lang w:val="pt-PT" w:eastAsia="en-US" w:bidi="ar-SA"/>
      </w:rPr>
    </w:lvl>
    <w:lvl w:ilvl="3">
      <w:numFmt w:val="bullet"/>
      <w:lvlText w:val="•"/>
      <w:lvlJc w:val="left"/>
      <w:pPr>
        <w:ind w:left="1763" w:hanging="527"/>
      </w:pPr>
      <w:rPr>
        <w:rFonts w:hint="default"/>
        <w:lang w:val="pt-PT" w:eastAsia="en-US" w:bidi="ar-SA"/>
      </w:rPr>
    </w:lvl>
    <w:lvl w:ilvl="4">
      <w:numFmt w:val="bullet"/>
      <w:lvlText w:val="•"/>
      <w:lvlJc w:val="left"/>
      <w:pPr>
        <w:ind w:left="2886" w:hanging="527"/>
      </w:pPr>
      <w:rPr>
        <w:rFonts w:hint="default"/>
        <w:lang w:val="pt-PT" w:eastAsia="en-US" w:bidi="ar-SA"/>
      </w:rPr>
    </w:lvl>
    <w:lvl w:ilvl="5">
      <w:numFmt w:val="bullet"/>
      <w:lvlText w:val="•"/>
      <w:lvlJc w:val="left"/>
      <w:pPr>
        <w:ind w:left="4009" w:hanging="527"/>
      </w:pPr>
      <w:rPr>
        <w:rFonts w:hint="default"/>
        <w:lang w:val="pt-PT" w:eastAsia="en-US" w:bidi="ar-SA"/>
      </w:rPr>
    </w:lvl>
    <w:lvl w:ilvl="6">
      <w:numFmt w:val="bullet"/>
      <w:lvlText w:val="•"/>
      <w:lvlJc w:val="left"/>
      <w:pPr>
        <w:ind w:left="5132" w:hanging="527"/>
      </w:pPr>
      <w:rPr>
        <w:rFonts w:hint="default"/>
        <w:lang w:val="pt-PT" w:eastAsia="en-US" w:bidi="ar-SA"/>
      </w:rPr>
    </w:lvl>
    <w:lvl w:ilvl="7">
      <w:numFmt w:val="bullet"/>
      <w:lvlText w:val="•"/>
      <w:lvlJc w:val="left"/>
      <w:pPr>
        <w:ind w:left="6256" w:hanging="527"/>
      </w:pPr>
      <w:rPr>
        <w:rFonts w:hint="default"/>
        <w:lang w:val="pt-PT" w:eastAsia="en-US" w:bidi="ar-SA"/>
      </w:rPr>
    </w:lvl>
    <w:lvl w:ilvl="8">
      <w:numFmt w:val="bullet"/>
      <w:lvlText w:val="•"/>
      <w:lvlJc w:val="left"/>
      <w:pPr>
        <w:ind w:left="7379" w:hanging="527"/>
      </w:pPr>
      <w:rPr>
        <w:rFonts w:hint="default"/>
        <w:lang w:val="pt-PT" w:eastAsia="en-US" w:bidi="ar-SA"/>
      </w:rPr>
    </w:lvl>
  </w:abstractNum>
  <w:abstractNum w:abstractNumId="7" w15:restartNumberingAfterBreak="0">
    <w:nsid w:val="1B7517E0"/>
    <w:multiLevelType w:val="hybridMultilevel"/>
    <w:tmpl w:val="917261AE"/>
    <w:lvl w:ilvl="0" w:tplc="69208CE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EE041F5"/>
    <w:multiLevelType w:val="multilevel"/>
    <w:tmpl w:val="34B6A3A0"/>
    <w:lvl w:ilvl="0">
      <w:start w:val="4"/>
      <w:numFmt w:val="decimal"/>
      <w:lvlText w:val="%1."/>
      <w:lvlJc w:val="left"/>
      <w:pPr>
        <w:ind w:left="347" w:hanging="234"/>
      </w:pPr>
      <w:rPr>
        <w:rFonts w:hint="default"/>
        <w:b/>
        <w:bCs/>
        <w:spacing w:val="-1"/>
        <w:w w:val="100"/>
        <w:lang w:val="pt-PT" w:eastAsia="en-US" w:bidi="ar-SA"/>
      </w:rPr>
    </w:lvl>
    <w:lvl w:ilvl="1">
      <w:start w:val="1"/>
      <w:numFmt w:val="decimal"/>
      <w:lvlText w:val="%1.%2."/>
      <w:lvlJc w:val="left"/>
      <w:pPr>
        <w:ind w:left="114" w:hanging="418"/>
      </w:pPr>
      <w:rPr>
        <w:rFonts w:ascii="Arial MT" w:eastAsia="Arial MT" w:hAnsi="Arial MT" w:cs="Arial MT" w:hint="default"/>
        <w:w w:val="100"/>
        <w:sz w:val="21"/>
        <w:szCs w:val="21"/>
        <w:lang w:val="pt-PT" w:eastAsia="en-US" w:bidi="ar-SA"/>
      </w:rPr>
    </w:lvl>
    <w:lvl w:ilvl="2">
      <w:numFmt w:val="bullet"/>
      <w:lvlText w:val="•"/>
      <w:lvlJc w:val="left"/>
      <w:pPr>
        <w:ind w:left="1371" w:hanging="418"/>
      </w:pPr>
      <w:rPr>
        <w:rFonts w:hint="default"/>
        <w:lang w:val="pt-PT" w:eastAsia="en-US" w:bidi="ar-SA"/>
      </w:rPr>
    </w:lvl>
    <w:lvl w:ilvl="3">
      <w:numFmt w:val="bullet"/>
      <w:lvlText w:val="•"/>
      <w:lvlJc w:val="left"/>
      <w:pPr>
        <w:ind w:left="2403" w:hanging="418"/>
      </w:pPr>
      <w:rPr>
        <w:rFonts w:hint="default"/>
        <w:lang w:val="pt-PT" w:eastAsia="en-US" w:bidi="ar-SA"/>
      </w:rPr>
    </w:lvl>
    <w:lvl w:ilvl="4">
      <w:numFmt w:val="bullet"/>
      <w:lvlText w:val="•"/>
      <w:lvlJc w:val="left"/>
      <w:pPr>
        <w:ind w:left="3435" w:hanging="418"/>
      </w:pPr>
      <w:rPr>
        <w:rFonts w:hint="default"/>
        <w:lang w:val="pt-PT" w:eastAsia="en-US" w:bidi="ar-SA"/>
      </w:rPr>
    </w:lvl>
    <w:lvl w:ilvl="5">
      <w:numFmt w:val="bullet"/>
      <w:lvlText w:val="•"/>
      <w:lvlJc w:val="left"/>
      <w:pPr>
        <w:ind w:left="4466" w:hanging="418"/>
      </w:pPr>
      <w:rPr>
        <w:rFonts w:hint="default"/>
        <w:lang w:val="pt-PT" w:eastAsia="en-US" w:bidi="ar-SA"/>
      </w:rPr>
    </w:lvl>
    <w:lvl w:ilvl="6">
      <w:numFmt w:val="bullet"/>
      <w:lvlText w:val="•"/>
      <w:lvlJc w:val="left"/>
      <w:pPr>
        <w:ind w:left="5498" w:hanging="418"/>
      </w:pPr>
      <w:rPr>
        <w:rFonts w:hint="default"/>
        <w:lang w:val="pt-PT" w:eastAsia="en-US" w:bidi="ar-SA"/>
      </w:rPr>
    </w:lvl>
    <w:lvl w:ilvl="7">
      <w:numFmt w:val="bullet"/>
      <w:lvlText w:val="•"/>
      <w:lvlJc w:val="left"/>
      <w:pPr>
        <w:ind w:left="6530" w:hanging="418"/>
      </w:pPr>
      <w:rPr>
        <w:rFonts w:hint="default"/>
        <w:lang w:val="pt-PT" w:eastAsia="en-US" w:bidi="ar-SA"/>
      </w:rPr>
    </w:lvl>
    <w:lvl w:ilvl="8">
      <w:numFmt w:val="bullet"/>
      <w:lvlText w:val="•"/>
      <w:lvlJc w:val="left"/>
      <w:pPr>
        <w:ind w:left="7562" w:hanging="418"/>
      </w:pPr>
      <w:rPr>
        <w:rFonts w:hint="default"/>
        <w:lang w:val="pt-PT" w:eastAsia="en-US" w:bidi="ar-SA"/>
      </w:rPr>
    </w:lvl>
  </w:abstractNum>
  <w:abstractNum w:abstractNumId="9" w15:restartNumberingAfterBreak="0">
    <w:nsid w:val="1EF83775"/>
    <w:multiLevelType w:val="hybridMultilevel"/>
    <w:tmpl w:val="152691B6"/>
    <w:lvl w:ilvl="0" w:tplc="125A4A62">
      <w:start w:val="1"/>
      <w:numFmt w:val="decimal"/>
      <w:lvlText w:val="%1)"/>
      <w:lvlJc w:val="left"/>
      <w:pPr>
        <w:ind w:left="720" w:hanging="360"/>
      </w:pPr>
      <w:rPr>
        <w:rFonts w:eastAsiaTheme="minorEastAsia"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F1A57EE"/>
    <w:multiLevelType w:val="multilevel"/>
    <w:tmpl w:val="2FD42FC6"/>
    <w:lvl w:ilvl="0">
      <w:start w:val="4"/>
      <w:numFmt w:val="decimal"/>
      <w:lvlText w:val="%1"/>
      <w:lvlJc w:val="left"/>
      <w:pPr>
        <w:ind w:left="114" w:hanging="615"/>
      </w:pPr>
      <w:rPr>
        <w:rFonts w:hint="default"/>
        <w:lang w:val="pt-PT" w:eastAsia="en-US" w:bidi="ar-SA"/>
      </w:rPr>
    </w:lvl>
    <w:lvl w:ilvl="1">
      <w:start w:val="4"/>
      <w:numFmt w:val="decimal"/>
      <w:lvlText w:val="%1.%2"/>
      <w:lvlJc w:val="left"/>
      <w:pPr>
        <w:ind w:left="114" w:hanging="615"/>
      </w:pPr>
      <w:rPr>
        <w:rFonts w:hint="default"/>
        <w:lang w:val="pt-PT" w:eastAsia="en-US" w:bidi="ar-SA"/>
      </w:rPr>
    </w:lvl>
    <w:lvl w:ilvl="2">
      <w:start w:val="1"/>
      <w:numFmt w:val="decimal"/>
      <w:lvlText w:val="%1.%2.%3."/>
      <w:lvlJc w:val="left"/>
      <w:pPr>
        <w:ind w:left="114" w:hanging="615"/>
      </w:pPr>
      <w:rPr>
        <w:rFonts w:ascii="Arial MT" w:eastAsia="Arial MT" w:hAnsi="Arial MT" w:cs="Arial MT" w:hint="default"/>
        <w:spacing w:val="0"/>
        <w:w w:val="100"/>
        <w:sz w:val="21"/>
        <w:szCs w:val="21"/>
        <w:lang w:val="pt-PT" w:eastAsia="en-US" w:bidi="ar-SA"/>
      </w:rPr>
    </w:lvl>
    <w:lvl w:ilvl="3">
      <w:numFmt w:val="bullet"/>
      <w:lvlText w:val="•"/>
      <w:lvlJc w:val="left"/>
      <w:pPr>
        <w:ind w:left="2971" w:hanging="615"/>
      </w:pPr>
      <w:rPr>
        <w:rFonts w:hint="default"/>
        <w:lang w:val="pt-PT" w:eastAsia="en-US" w:bidi="ar-SA"/>
      </w:rPr>
    </w:lvl>
    <w:lvl w:ilvl="4">
      <w:numFmt w:val="bullet"/>
      <w:lvlText w:val="•"/>
      <w:lvlJc w:val="left"/>
      <w:pPr>
        <w:ind w:left="3922" w:hanging="615"/>
      </w:pPr>
      <w:rPr>
        <w:rFonts w:hint="default"/>
        <w:lang w:val="pt-PT" w:eastAsia="en-US" w:bidi="ar-SA"/>
      </w:rPr>
    </w:lvl>
    <w:lvl w:ilvl="5">
      <w:numFmt w:val="bullet"/>
      <w:lvlText w:val="•"/>
      <w:lvlJc w:val="left"/>
      <w:pPr>
        <w:ind w:left="4872" w:hanging="615"/>
      </w:pPr>
      <w:rPr>
        <w:rFonts w:hint="default"/>
        <w:lang w:val="pt-PT" w:eastAsia="en-US" w:bidi="ar-SA"/>
      </w:rPr>
    </w:lvl>
    <w:lvl w:ilvl="6">
      <w:numFmt w:val="bullet"/>
      <w:lvlText w:val="•"/>
      <w:lvlJc w:val="left"/>
      <w:pPr>
        <w:ind w:left="5823" w:hanging="615"/>
      </w:pPr>
      <w:rPr>
        <w:rFonts w:hint="default"/>
        <w:lang w:val="pt-PT" w:eastAsia="en-US" w:bidi="ar-SA"/>
      </w:rPr>
    </w:lvl>
    <w:lvl w:ilvl="7">
      <w:numFmt w:val="bullet"/>
      <w:lvlText w:val="•"/>
      <w:lvlJc w:val="left"/>
      <w:pPr>
        <w:ind w:left="6773" w:hanging="615"/>
      </w:pPr>
      <w:rPr>
        <w:rFonts w:hint="default"/>
        <w:lang w:val="pt-PT" w:eastAsia="en-US" w:bidi="ar-SA"/>
      </w:rPr>
    </w:lvl>
    <w:lvl w:ilvl="8">
      <w:numFmt w:val="bullet"/>
      <w:lvlText w:val="•"/>
      <w:lvlJc w:val="left"/>
      <w:pPr>
        <w:ind w:left="7724" w:hanging="615"/>
      </w:pPr>
      <w:rPr>
        <w:rFonts w:hint="default"/>
        <w:lang w:val="pt-PT" w:eastAsia="en-US" w:bidi="ar-SA"/>
      </w:rPr>
    </w:lvl>
  </w:abstractNum>
  <w:abstractNum w:abstractNumId="11" w15:restartNumberingAfterBreak="0">
    <w:nsid w:val="20824879"/>
    <w:multiLevelType w:val="multilevel"/>
    <w:tmpl w:val="3A8C7E0C"/>
    <w:lvl w:ilvl="0">
      <w:start w:val="4"/>
      <w:numFmt w:val="decimal"/>
      <w:lvlText w:val="%1"/>
      <w:lvlJc w:val="left"/>
      <w:pPr>
        <w:ind w:left="114" w:hanging="440"/>
      </w:pPr>
      <w:rPr>
        <w:rFonts w:hint="default"/>
        <w:lang w:val="pt-PT" w:eastAsia="en-US" w:bidi="ar-SA"/>
      </w:rPr>
    </w:lvl>
    <w:lvl w:ilvl="1">
      <w:start w:val="5"/>
      <w:numFmt w:val="decimal"/>
      <w:lvlText w:val="%1.%2."/>
      <w:lvlJc w:val="left"/>
      <w:pPr>
        <w:ind w:left="114" w:hanging="440"/>
      </w:pPr>
      <w:rPr>
        <w:rFonts w:ascii="Arial MT" w:eastAsia="Arial MT" w:hAnsi="Arial MT" w:cs="Arial MT" w:hint="default"/>
        <w:spacing w:val="0"/>
        <w:w w:val="100"/>
        <w:sz w:val="21"/>
        <w:szCs w:val="21"/>
        <w:lang w:val="pt-PT" w:eastAsia="en-US" w:bidi="ar-SA"/>
      </w:rPr>
    </w:lvl>
    <w:lvl w:ilvl="2">
      <w:start w:val="1"/>
      <w:numFmt w:val="decimal"/>
      <w:lvlText w:val="%1.%2.%3."/>
      <w:lvlJc w:val="left"/>
      <w:pPr>
        <w:ind w:left="114" w:hanging="634"/>
      </w:pPr>
      <w:rPr>
        <w:rFonts w:ascii="Arial MT" w:eastAsia="Arial MT" w:hAnsi="Arial MT" w:cs="Arial MT" w:hint="default"/>
        <w:spacing w:val="0"/>
        <w:w w:val="100"/>
        <w:sz w:val="21"/>
        <w:szCs w:val="21"/>
        <w:lang w:val="pt-PT" w:eastAsia="en-US" w:bidi="ar-SA"/>
      </w:rPr>
    </w:lvl>
    <w:lvl w:ilvl="3">
      <w:numFmt w:val="bullet"/>
      <w:lvlText w:val="•"/>
      <w:lvlJc w:val="left"/>
      <w:pPr>
        <w:ind w:left="2971" w:hanging="634"/>
      </w:pPr>
      <w:rPr>
        <w:rFonts w:hint="default"/>
        <w:lang w:val="pt-PT" w:eastAsia="en-US" w:bidi="ar-SA"/>
      </w:rPr>
    </w:lvl>
    <w:lvl w:ilvl="4">
      <w:numFmt w:val="bullet"/>
      <w:lvlText w:val="•"/>
      <w:lvlJc w:val="left"/>
      <w:pPr>
        <w:ind w:left="3922" w:hanging="634"/>
      </w:pPr>
      <w:rPr>
        <w:rFonts w:hint="default"/>
        <w:lang w:val="pt-PT" w:eastAsia="en-US" w:bidi="ar-SA"/>
      </w:rPr>
    </w:lvl>
    <w:lvl w:ilvl="5">
      <w:numFmt w:val="bullet"/>
      <w:lvlText w:val="•"/>
      <w:lvlJc w:val="left"/>
      <w:pPr>
        <w:ind w:left="4872" w:hanging="634"/>
      </w:pPr>
      <w:rPr>
        <w:rFonts w:hint="default"/>
        <w:lang w:val="pt-PT" w:eastAsia="en-US" w:bidi="ar-SA"/>
      </w:rPr>
    </w:lvl>
    <w:lvl w:ilvl="6">
      <w:numFmt w:val="bullet"/>
      <w:lvlText w:val="•"/>
      <w:lvlJc w:val="left"/>
      <w:pPr>
        <w:ind w:left="5823" w:hanging="634"/>
      </w:pPr>
      <w:rPr>
        <w:rFonts w:hint="default"/>
        <w:lang w:val="pt-PT" w:eastAsia="en-US" w:bidi="ar-SA"/>
      </w:rPr>
    </w:lvl>
    <w:lvl w:ilvl="7">
      <w:numFmt w:val="bullet"/>
      <w:lvlText w:val="•"/>
      <w:lvlJc w:val="left"/>
      <w:pPr>
        <w:ind w:left="6773" w:hanging="634"/>
      </w:pPr>
      <w:rPr>
        <w:rFonts w:hint="default"/>
        <w:lang w:val="pt-PT" w:eastAsia="en-US" w:bidi="ar-SA"/>
      </w:rPr>
    </w:lvl>
    <w:lvl w:ilvl="8">
      <w:numFmt w:val="bullet"/>
      <w:lvlText w:val="•"/>
      <w:lvlJc w:val="left"/>
      <w:pPr>
        <w:ind w:left="7724" w:hanging="634"/>
      </w:pPr>
      <w:rPr>
        <w:rFonts w:hint="default"/>
        <w:lang w:val="pt-PT" w:eastAsia="en-US" w:bidi="ar-SA"/>
      </w:rPr>
    </w:lvl>
  </w:abstractNum>
  <w:abstractNum w:abstractNumId="12" w15:restartNumberingAfterBreak="0">
    <w:nsid w:val="278128D1"/>
    <w:multiLevelType w:val="multilevel"/>
    <w:tmpl w:val="2C82FD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B3B23C1"/>
    <w:multiLevelType w:val="hybridMultilevel"/>
    <w:tmpl w:val="730E46B6"/>
    <w:lvl w:ilvl="0" w:tplc="63A41B7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02578F"/>
    <w:multiLevelType w:val="multilevel"/>
    <w:tmpl w:val="C530474E"/>
    <w:lvl w:ilvl="0">
      <w:start w:val="12"/>
      <w:numFmt w:val="decimal"/>
      <w:lvlText w:val="%1"/>
      <w:lvlJc w:val="left"/>
      <w:pPr>
        <w:ind w:left="813" w:hanging="700"/>
      </w:pPr>
      <w:rPr>
        <w:rFonts w:hint="default"/>
        <w:lang w:val="pt-PT" w:eastAsia="en-US" w:bidi="ar-SA"/>
      </w:rPr>
    </w:lvl>
    <w:lvl w:ilvl="1">
      <w:start w:val="2"/>
      <w:numFmt w:val="decimal"/>
      <w:lvlText w:val="%1.%2"/>
      <w:lvlJc w:val="left"/>
      <w:pPr>
        <w:ind w:left="813" w:hanging="700"/>
      </w:pPr>
      <w:rPr>
        <w:rFonts w:hint="default"/>
        <w:lang w:val="pt-PT" w:eastAsia="en-US" w:bidi="ar-SA"/>
      </w:rPr>
    </w:lvl>
    <w:lvl w:ilvl="2">
      <w:start w:val="2"/>
      <w:numFmt w:val="decimal"/>
      <w:lvlText w:val="%1.%2.%3."/>
      <w:lvlJc w:val="left"/>
      <w:pPr>
        <w:ind w:left="813" w:hanging="700"/>
      </w:pPr>
      <w:rPr>
        <w:rFonts w:ascii="Arial MT" w:eastAsia="Arial MT" w:hAnsi="Arial MT" w:cs="Arial MT" w:hint="default"/>
        <w:spacing w:val="-1"/>
        <w:w w:val="100"/>
        <w:sz w:val="21"/>
        <w:szCs w:val="21"/>
        <w:lang w:val="pt-PT" w:eastAsia="en-US" w:bidi="ar-SA"/>
      </w:rPr>
    </w:lvl>
    <w:lvl w:ilvl="3">
      <w:numFmt w:val="bullet"/>
      <w:lvlText w:val="•"/>
      <w:lvlJc w:val="left"/>
      <w:pPr>
        <w:ind w:left="3461" w:hanging="700"/>
      </w:pPr>
      <w:rPr>
        <w:rFonts w:hint="default"/>
        <w:lang w:val="pt-PT" w:eastAsia="en-US" w:bidi="ar-SA"/>
      </w:rPr>
    </w:lvl>
    <w:lvl w:ilvl="4">
      <w:numFmt w:val="bullet"/>
      <w:lvlText w:val="•"/>
      <w:lvlJc w:val="left"/>
      <w:pPr>
        <w:ind w:left="4342" w:hanging="700"/>
      </w:pPr>
      <w:rPr>
        <w:rFonts w:hint="default"/>
        <w:lang w:val="pt-PT" w:eastAsia="en-US" w:bidi="ar-SA"/>
      </w:rPr>
    </w:lvl>
    <w:lvl w:ilvl="5">
      <w:numFmt w:val="bullet"/>
      <w:lvlText w:val="•"/>
      <w:lvlJc w:val="left"/>
      <w:pPr>
        <w:ind w:left="5222" w:hanging="700"/>
      </w:pPr>
      <w:rPr>
        <w:rFonts w:hint="default"/>
        <w:lang w:val="pt-PT" w:eastAsia="en-US" w:bidi="ar-SA"/>
      </w:rPr>
    </w:lvl>
    <w:lvl w:ilvl="6">
      <w:numFmt w:val="bullet"/>
      <w:lvlText w:val="•"/>
      <w:lvlJc w:val="left"/>
      <w:pPr>
        <w:ind w:left="6103" w:hanging="700"/>
      </w:pPr>
      <w:rPr>
        <w:rFonts w:hint="default"/>
        <w:lang w:val="pt-PT" w:eastAsia="en-US" w:bidi="ar-SA"/>
      </w:rPr>
    </w:lvl>
    <w:lvl w:ilvl="7">
      <w:numFmt w:val="bullet"/>
      <w:lvlText w:val="•"/>
      <w:lvlJc w:val="left"/>
      <w:pPr>
        <w:ind w:left="6983" w:hanging="700"/>
      </w:pPr>
      <w:rPr>
        <w:rFonts w:hint="default"/>
        <w:lang w:val="pt-PT" w:eastAsia="en-US" w:bidi="ar-SA"/>
      </w:rPr>
    </w:lvl>
    <w:lvl w:ilvl="8">
      <w:numFmt w:val="bullet"/>
      <w:lvlText w:val="•"/>
      <w:lvlJc w:val="left"/>
      <w:pPr>
        <w:ind w:left="7864" w:hanging="700"/>
      </w:pPr>
      <w:rPr>
        <w:rFonts w:hint="default"/>
        <w:lang w:val="pt-PT" w:eastAsia="en-US" w:bidi="ar-SA"/>
      </w:rPr>
    </w:lvl>
  </w:abstractNum>
  <w:abstractNum w:abstractNumId="16" w15:restartNumberingAfterBreak="0">
    <w:nsid w:val="3A772C04"/>
    <w:multiLevelType w:val="multilevel"/>
    <w:tmpl w:val="B58AFF8A"/>
    <w:styleLink w:val="Estilo22"/>
    <w:lvl w:ilvl="0">
      <w:start w:val="11"/>
      <w:numFmt w:val="decimal"/>
      <w:lvlText w:val="%1."/>
      <w:lvlJc w:val="left"/>
      <w:pPr>
        <w:ind w:left="463" w:hanging="350"/>
      </w:pPr>
      <w:rPr>
        <w:rFonts w:hint="default"/>
        <w:b/>
        <w:bCs/>
        <w:spacing w:val="-1"/>
        <w:w w:val="100"/>
        <w:lang w:val="pt-PT" w:eastAsia="en-US" w:bidi="ar-SA"/>
      </w:rPr>
    </w:lvl>
    <w:lvl w:ilvl="1">
      <w:start w:val="1"/>
      <w:numFmt w:val="decimal"/>
      <w:lvlText w:val="%1.%2."/>
      <w:lvlJc w:val="left"/>
      <w:pPr>
        <w:ind w:left="114" w:hanging="536"/>
      </w:pPr>
      <w:rPr>
        <w:rFonts w:ascii="Arial MT" w:eastAsia="Arial MT" w:hAnsi="Arial MT" w:cs="Arial MT" w:hint="default"/>
        <w:w w:val="100"/>
        <w:sz w:val="21"/>
        <w:szCs w:val="21"/>
        <w:lang w:val="pt-PT" w:eastAsia="en-US" w:bidi="ar-SA"/>
      </w:rPr>
    </w:lvl>
    <w:lvl w:ilvl="2">
      <w:start w:val="1"/>
      <w:numFmt w:val="decimal"/>
      <w:lvlText w:val="%1.%2.%3."/>
      <w:lvlJc w:val="left"/>
      <w:pPr>
        <w:ind w:left="813" w:hanging="700"/>
      </w:pPr>
      <w:rPr>
        <w:rFonts w:ascii="Arial MT" w:eastAsia="Arial MT" w:hAnsi="Arial MT" w:cs="Arial MT" w:hint="default"/>
        <w:spacing w:val="-1"/>
        <w:w w:val="100"/>
        <w:sz w:val="21"/>
        <w:szCs w:val="21"/>
        <w:lang w:val="pt-PT" w:eastAsia="en-US" w:bidi="ar-SA"/>
      </w:rPr>
    </w:lvl>
    <w:lvl w:ilvl="3">
      <w:numFmt w:val="bullet"/>
      <w:lvlText w:val="•"/>
      <w:lvlJc w:val="left"/>
      <w:pPr>
        <w:ind w:left="1920" w:hanging="700"/>
      </w:pPr>
      <w:rPr>
        <w:rFonts w:hint="default"/>
        <w:lang w:val="pt-PT" w:eastAsia="en-US" w:bidi="ar-SA"/>
      </w:rPr>
    </w:lvl>
    <w:lvl w:ilvl="4">
      <w:numFmt w:val="bullet"/>
      <w:lvlText w:val="•"/>
      <w:lvlJc w:val="left"/>
      <w:pPr>
        <w:ind w:left="3021" w:hanging="700"/>
      </w:pPr>
      <w:rPr>
        <w:rFonts w:hint="default"/>
        <w:lang w:val="pt-PT" w:eastAsia="en-US" w:bidi="ar-SA"/>
      </w:rPr>
    </w:lvl>
    <w:lvl w:ilvl="5">
      <w:numFmt w:val="bullet"/>
      <w:lvlText w:val="•"/>
      <w:lvlJc w:val="left"/>
      <w:pPr>
        <w:ind w:left="4122" w:hanging="700"/>
      </w:pPr>
      <w:rPr>
        <w:rFonts w:hint="default"/>
        <w:lang w:val="pt-PT" w:eastAsia="en-US" w:bidi="ar-SA"/>
      </w:rPr>
    </w:lvl>
    <w:lvl w:ilvl="6">
      <w:numFmt w:val="bullet"/>
      <w:lvlText w:val="•"/>
      <w:lvlJc w:val="left"/>
      <w:pPr>
        <w:ind w:left="5222" w:hanging="700"/>
      </w:pPr>
      <w:rPr>
        <w:rFonts w:hint="default"/>
        <w:lang w:val="pt-PT" w:eastAsia="en-US" w:bidi="ar-SA"/>
      </w:rPr>
    </w:lvl>
    <w:lvl w:ilvl="7">
      <w:numFmt w:val="bullet"/>
      <w:lvlText w:val="•"/>
      <w:lvlJc w:val="left"/>
      <w:pPr>
        <w:ind w:left="6323" w:hanging="700"/>
      </w:pPr>
      <w:rPr>
        <w:rFonts w:hint="default"/>
        <w:lang w:val="pt-PT" w:eastAsia="en-US" w:bidi="ar-SA"/>
      </w:rPr>
    </w:lvl>
    <w:lvl w:ilvl="8">
      <w:numFmt w:val="bullet"/>
      <w:lvlText w:val="•"/>
      <w:lvlJc w:val="left"/>
      <w:pPr>
        <w:ind w:left="7424" w:hanging="700"/>
      </w:pPr>
      <w:rPr>
        <w:rFonts w:hint="default"/>
        <w:lang w:val="pt-PT" w:eastAsia="en-US" w:bidi="ar-SA"/>
      </w:rPr>
    </w:lvl>
  </w:abstractNum>
  <w:abstractNum w:abstractNumId="17" w15:restartNumberingAfterBreak="0">
    <w:nsid w:val="3C8B5BF8"/>
    <w:multiLevelType w:val="multilevel"/>
    <w:tmpl w:val="A26CA8C4"/>
    <w:lvl w:ilvl="0">
      <w:start w:val="1"/>
      <w:numFmt w:val="decimal"/>
      <w:lvlText w:val="%1."/>
      <w:lvlJc w:val="left"/>
      <w:pPr>
        <w:ind w:left="360" w:hanging="360"/>
      </w:pPr>
      <w:rPr>
        <w:rFonts w:ascii="Arial" w:hAnsi="Arial" w:cs="Arial" w:hint="default"/>
        <w:b/>
        <w:bCs/>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rFonts w:ascii="Arial" w:hAnsi="Arial" w:cs="Arial" w:hint="default"/>
        <w:b/>
        <w:bCs/>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F8B091A"/>
    <w:multiLevelType w:val="multilevel"/>
    <w:tmpl w:val="FFAE5698"/>
    <w:lvl w:ilvl="0">
      <w:start w:val="3"/>
      <w:numFmt w:val="decimal"/>
      <w:lvlText w:val="%1."/>
      <w:lvlJc w:val="left"/>
      <w:pPr>
        <w:ind w:left="347" w:hanging="234"/>
      </w:pPr>
      <w:rPr>
        <w:rFonts w:hint="default"/>
        <w:b/>
        <w:bCs/>
        <w:spacing w:val="-1"/>
        <w:w w:val="100"/>
        <w:sz w:val="21"/>
        <w:szCs w:val="21"/>
        <w:lang w:val="pt-PT" w:eastAsia="en-US" w:bidi="ar-SA"/>
      </w:rPr>
    </w:lvl>
    <w:lvl w:ilvl="1">
      <w:start w:val="1"/>
      <w:numFmt w:val="decimal"/>
      <w:lvlText w:val="%1.%2."/>
      <w:lvlJc w:val="left"/>
      <w:pPr>
        <w:ind w:left="114" w:hanging="429"/>
      </w:pPr>
      <w:rPr>
        <w:rFonts w:ascii="Arial MT" w:eastAsia="Arial MT" w:hAnsi="Arial MT" w:cs="Arial MT" w:hint="default"/>
        <w:w w:val="100"/>
        <w:sz w:val="21"/>
        <w:szCs w:val="21"/>
        <w:lang w:val="pt-PT" w:eastAsia="en-US" w:bidi="ar-SA"/>
      </w:rPr>
    </w:lvl>
    <w:lvl w:ilvl="2">
      <w:start w:val="1"/>
      <w:numFmt w:val="decimal"/>
      <w:lvlText w:val="%1.%2.%3."/>
      <w:lvlJc w:val="left"/>
      <w:pPr>
        <w:ind w:left="114" w:hanging="623"/>
      </w:pPr>
      <w:rPr>
        <w:rFonts w:ascii="Arial MT" w:eastAsia="Arial MT" w:hAnsi="Arial MT" w:cs="Arial MT" w:hint="default"/>
        <w:spacing w:val="0"/>
        <w:w w:val="100"/>
        <w:sz w:val="21"/>
        <w:szCs w:val="21"/>
        <w:lang w:val="pt-PT" w:eastAsia="en-US" w:bidi="ar-SA"/>
      </w:rPr>
    </w:lvl>
    <w:lvl w:ilvl="3">
      <w:numFmt w:val="bullet"/>
      <w:lvlText w:val="•"/>
      <w:lvlJc w:val="left"/>
      <w:pPr>
        <w:ind w:left="2403" w:hanging="623"/>
      </w:pPr>
      <w:rPr>
        <w:rFonts w:hint="default"/>
        <w:lang w:val="pt-PT" w:eastAsia="en-US" w:bidi="ar-SA"/>
      </w:rPr>
    </w:lvl>
    <w:lvl w:ilvl="4">
      <w:numFmt w:val="bullet"/>
      <w:lvlText w:val="•"/>
      <w:lvlJc w:val="left"/>
      <w:pPr>
        <w:ind w:left="3435" w:hanging="623"/>
      </w:pPr>
      <w:rPr>
        <w:rFonts w:hint="default"/>
        <w:lang w:val="pt-PT" w:eastAsia="en-US" w:bidi="ar-SA"/>
      </w:rPr>
    </w:lvl>
    <w:lvl w:ilvl="5">
      <w:numFmt w:val="bullet"/>
      <w:lvlText w:val="•"/>
      <w:lvlJc w:val="left"/>
      <w:pPr>
        <w:ind w:left="4466" w:hanging="623"/>
      </w:pPr>
      <w:rPr>
        <w:rFonts w:hint="default"/>
        <w:lang w:val="pt-PT" w:eastAsia="en-US" w:bidi="ar-SA"/>
      </w:rPr>
    </w:lvl>
    <w:lvl w:ilvl="6">
      <w:numFmt w:val="bullet"/>
      <w:lvlText w:val="•"/>
      <w:lvlJc w:val="left"/>
      <w:pPr>
        <w:ind w:left="5498" w:hanging="623"/>
      </w:pPr>
      <w:rPr>
        <w:rFonts w:hint="default"/>
        <w:lang w:val="pt-PT" w:eastAsia="en-US" w:bidi="ar-SA"/>
      </w:rPr>
    </w:lvl>
    <w:lvl w:ilvl="7">
      <w:numFmt w:val="bullet"/>
      <w:lvlText w:val="•"/>
      <w:lvlJc w:val="left"/>
      <w:pPr>
        <w:ind w:left="6530" w:hanging="623"/>
      </w:pPr>
      <w:rPr>
        <w:rFonts w:hint="default"/>
        <w:lang w:val="pt-PT" w:eastAsia="en-US" w:bidi="ar-SA"/>
      </w:rPr>
    </w:lvl>
    <w:lvl w:ilvl="8">
      <w:numFmt w:val="bullet"/>
      <w:lvlText w:val="•"/>
      <w:lvlJc w:val="left"/>
      <w:pPr>
        <w:ind w:left="7562" w:hanging="623"/>
      </w:pPr>
      <w:rPr>
        <w:rFonts w:hint="default"/>
        <w:lang w:val="pt-PT" w:eastAsia="en-US" w:bidi="ar-SA"/>
      </w:rPr>
    </w:lvl>
  </w:abstractNum>
  <w:abstractNum w:abstractNumId="20" w15:restartNumberingAfterBreak="0">
    <w:nsid w:val="40FA7A5B"/>
    <w:multiLevelType w:val="multilevel"/>
    <w:tmpl w:val="3754F0C4"/>
    <w:styleLink w:val="Estilo32"/>
    <w:lvl w:ilvl="0">
      <w:start w:val="10"/>
      <w:numFmt w:val="decimal"/>
      <w:lvlText w:val="%1."/>
      <w:lvlJc w:val="left"/>
      <w:pPr>
        <w:ind w:left="463" w:hanging="350"/>
      </w:pPr>
      <w:rPr>
        <w:rFonts w:hint="default"/>
        <w:b/>
        <w:bCs/>
        <w:spacing w:val="-1"/>
        <w:w w:val="100"/>
        <w:lang w:val="pt-PT" w:eastAsia="en-US" w:bidi="ar-SA"/>
      </w:rPr>
    </w:lvl>
    <w:lvl w:ilvl="1">
      <w:start w:val="1"/>
      <w:numFmt w:val="decimal"/>
      <w:lvlText w:val="%1.%2."/>
      <w:lvlJc w:val="left"/>
      <w:pPr>
        <w:ind w:left="581" w:hanging="468"/>
      </w:pPr>
      <w:rPr>
        <w:rFonts w:ascii="Arial MT" w:eastAsia="Arial MT" w:hAnsi="Arial MT" w:cs="Arial MT" w:hint="default"/>
        <w:spacing w:val="-1"/>
        <w:w w:val="100"/>
        <w:sz w:val="21"/>
        <w:szCs w:val="21"/>
        <w:lang w:val="pt-PT" w:eastAsia="en-US" w:bidi="ar-SA"/>
      </w:rPr>
    </w:lvl>
    <w:lvl w:ilvl="2">
      <w:numFmt w:val="bullet"/>
      <w:lvlText w:val="•"/>
      <w:lvlJc w:val="left"/>
      <w:pPr>
        <w:ind w:left="1585" w:hanging="468"/>
      </w:pPr>
      <w:rPr>
        <w:rFonts w:hint="default"/>
        <w:lang w:val="pt-PT" w:eastAsia="en-US" w:bidi="ar-SA"/>
      </w:rPr>
    </w:lvl>
    <w:lvl w:ilvl="3">
      <w:numFmt w:val="bullet"/>
      <w:lvlText w:val="•"/>
      <w:lvlJc w:val="left"/>
      <w:pPr>
        <w:ind w:left="2590" w:hanging="468"/>
      </w:pPr>
      <w:rPr>
        <w:rFonts w:hint="default"/>
        <w:lang w:val="pt-PT" w:eastAsia="en-US" w:bidi="ar-SA"/>
      </w:rPr>
    </w:lvl>
    <w:lvl w:ilvl="4">
      <w:numFmt w:val="bullet"/>
      <w:lvlText w:val="•"/>
      <w:lvlJc w:val="left"/>
      <w:pPr>
        <w:ind w:left="3595" w:hanging="468"/>
      </w:pPr>
      <w:rPr>
        <w:rFonts w:hint="default"/>
        <w:lang w:val="pt-PT" w:eastAsia="en-US" w:bidi="ar-SA"/>
      </w:rPr>
    </w:lvl>
    <w:lvl w:ilvl="5">
      <w:numFmt w:val="bullet"/>
      <w:lvlText w:val="•"/>
      <w:lvlJc w:val="left"/>
      <w:pPr>
        <w:ind w:left="4600" w:hanging="468"/>
      </w:pPr>
      <w:rPr>
        <w:rFonts w:hint="default"/>
        <w:lang w:val="pt-PT" w:eastAsia="en-US" w:bidi="ar-SA"/>
      </w:rPr>
    </w:lvl>
    <w:lvl w:ilvl="6">
      <w:numFmt w:val="bullet"/>
      <w:lvlText w:val="•"/>
      <w:lvlJc w:val="left"/>
      <w:pPr>
        <w:ind w:left="5605" w:hanging="468"/>
      </w:pPr>
      <w:rPr>
        <w:rFonts w:hint="default"/>
        <w:lang w:val="pt-PT" w:eastAsia="en-US" w:bidi="ar-SA"/>
      </w:rPr>
    </w:lvl>
    <w:lvl w:ilvl="7">
      <w:numFmt w:val="bullet"/>
      <w:lvlText w:val="•"/>
      <w:lvlJc w:val="left"/>
      <w:pPr>
        <w:ind w:left="6610" w:hanging="468"/>
      </w:pPr>
      <w:rPr>
        <w:rFonts w:hint="default"/>
        <w:lang w:val="pt-PT" w:eastAsia="en-US" w:bidi="ar-SA"/>
      </w:rPr>
    </w:lvl>
    <w:lvl w:ilvl="8">
      <w:numFmt w:val="bullet"/>
      <w:lvlText w:val="•"/>
      <w:lvlJc w:val="left"/>
      <w:pPr>
        <w:ind w:left="7615" w:hanging="468"/>
      </w:pPr>
      <w:rPr>
        <w:rFonts w:hint="default"/>
        <w:lang w:val="pt-PT" w:eastAsia="en-US" w:bidi="ar-SA"/>
      </w:rPr>
    </w:lvl>
  </w:abstractNum>
  <w:abstractNum w:abstractNumId="21" w15:restartNumberingAfterBreak="0">
    <w:nsid w:val="4BEC5CAE"/>
    <w:multiLevelType w:val="multilevel"/>
    <w:tmpl w:val="04A23B0E"/>
    <w:lvl w:ilvl="0">
      <w:start w:val="6"/>
      <w:numFmt w:val="decimal"/>
      <w:lvlText w:val="%1."/>
      <w:lvlJc w:val="left"/>
      <w:pPr>
        <w:ind w:left="114" w:hanging="276"/>
      </w:pPr>
      <w:rPr>
        <w:rFonts w:hint="default"/>
        <w:b/>
        <w:bCs/>
        <w:spacing w:val="0"/>
        <w:w w:val="100"/>
        <w:lang w:val="pt-PT" w:eastAsia="en-US" w:bidi="ar-SA"/>
      </w:rPr>
    </w:lvl>
    <w:lvl w:ilvl="1">
      <w:start w:val="1"/>
      <w:numFmt w:val="decimal"/>
      <w:lvlText w:val="%1.%2."/>
      <w:lvlJc w:val="left"/>
      <w:pPr>
        <w:ind w:left="114" w:hanging="444"/>
      </w:pPr>
      <w:rPr>
        <w:rFonts w:ascii="Arial MT" w:eastAsia="Arial MT" w:hAnsi="Arial MT" w:cs="Arial MT" w:hint="default"/>
        <w:b w:val="0"/>
        <w:bCs/>
        <w:spacing w:val="0"/>
        <w:w w:val="100"/>
        <w:sz w:val="21"/>
        <w:szCs w:val="21"/>
        <w:lang w:val="pt-PT" w:eastAsia="en-US" w:bidi="ar-SA"/>
      </w:rPr>
    </w:lvl>
    <w:lvl w:ilvl="2">
      <w:start w:val="1"/>
      <w:numFmt w:val="decimal"/>
      <w:lvlText w:val="%1.%2.%3."/>
      <w:lvlJc w:val="left"/>
      <w:pPr>
        <w:ind w:left="114" w:hanging="760"/>
      </w:pPr>
      <w:rPr>
        <w:rFonts w:ascii="Arial MT" w:eastAsia="Arial MT" w:hAnsi="Arial MT" w:cs="Arial MT" w:hint="default"/>
        <w:spacing w:val="0"/>
        <w:w w:val="100"/>
        <w:sz w:val="21"/>
        <w:szCs w:val="21"/>
        <w:lang w:val="pt-PT" w:eastAsia="en-US" w:bidi="ar-SA"/>
      </w:rPr>
    </w:lvl>
    <w:lvl w:ilvl="3">
      <w:start w:val="1"/>
      <w:numFmt w:val="decimal"/>
      <w:lvlText w:val="%1.%2.%3.%4."/>
      <w:lvlJc w:val="left"/>
      <w:pPr>
        <w:ind w:left="114" w:hanging="893"/>
      </w:pPr>
      <w:rPr>
        <w:rFonts w:ascii="Arial MT" w:eastAsia="Arial MT" w:hAnsi="Arial MT" w:cs="Arial MT" w:hint="default"/>
        <w:w w:val="100"/>
        <w:sz w:val="21"/>
        <w:szCs w:val="21"/>
        <w:lang w:val="pt-PT" w:eastAsia="en-US" w:bidi="ar-SA"/>
      </w:rPr>
    </w:lvl>
    <w:lvl w:ilvl="4">
      <w:numFmt w:val="bullet"/>
      <w:lvlText w:val="•"/>
      <w:lvlJc w:val="left"/>
      <w:pPr>
        <w:ind w:left="3922" w:hanging="893"/>
      </w:pPr>
      <w:rPr>
        <w:rFonts w:hint="default"/>
        <w:lang w:val="pt-PT" w:eastAsia="en-US" w:bidi="ar-SA"/>
      </w:rPr>
    </w:lvl>
    <w:lvl w:ilvl="5">
      <w:numFmt w:val="bullet"/>
      <w:lvlText w:val="•"/>
      <w:lvlJc w:val="left"/>
      <w:pPr>
        <w:ind w:left="4872" w:hanging="893"/>
      </w:pPr>
      <w:rPr>
        <w:rFonts w:hint="default"/>
        <w:lang w:val="pt-PT" w:eastAsia="en-US" w:bidi="ar-SA"/>
      </w:rPr>
    </w:lvl>
    <w:lvl w:ilvl="6">
      <w:numFmt w:val="bullet"/>
      <w:lvlText w:val="•"/>
      <w:lvlJc w:val="left"/>
      <w:pPr>
        <w:ind w:left="5823" w:hanging="893"/>
      </w:pPr>
      <w:rPr>
        <w:rFonts w:hint="default"/>
        <w:lang w:val="pt-PT" w:eastAsia="en-US" w:bidi="ar-SA"/>
      </w:rPr>
    </w:lvl>
    <w:lvl w:ilvl="7">
      <w:numFmt w:val="bullet"/>
      <w:lvlText w:val="•"/>
      <w:lvlJc w:val="left"/>
      <w:pPr>
        <w:ind w:left="6773" w:hanging="893"/>
      </w:pPr>
      <w:rPr>
        <w:rFonts w:hint="default"/>
        <w:lang w:val="pt-PT" w:eastAsia="en-US" w:bidi="ar-SA"/>
      </w:rPr>
    </w:lvl>
    <w:lvl w:ilvl="8">
      <w:numFmt w:val="bullet"/>
      <w:lvlText w:val="•"/>
      <w:lvlJc w:val="left"/>
      <w:pPr>
        <w:ind w:left="7724" w:hanging="893"/>
      </w:pPr>
      <w:rPr>
        <w:rFonts w:hint="default"/>
        <w:lang w:val="pt-PT" w:eastAsia="en-US" w:bidi="ar-SA"/>
      </w:rPr>
    </w:lvl>
  </w:abstractNum>
  <w:abstractNum w:abstractNumId="2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E432F96"/>
    <w:multiLevelType w:val="multilevel"/>
    <w:tmpl w:val="EC4806DE"/>
    <w:styleLink w:val="Estilo12"/>
    <w:lvl w:ilvl="0">
      <w:start w:val="12"/>
      <w:numFmt w:val="decimal"/>
      <w:lvlText w:val="%1."/>
      <w:lvlJc w:val="left"/>
      <w:pPr>
        <w:ind w:left="463" w:hanging="350"/>
      </w:pPr>
      <w:rPr>
        <w:rFonts w:hint="default"/>
        <w:b/>
        <w:bCs/>
        <w:spacing w:val="-1"/>
        <w:w w:val="100"/>
        <w:lang w:val="pt-PT" w:eastAsia="en-US" w:bidi="ar-SA"/>
      </w:rPr>
    </w:lvl>
    <w:lvl w:ilvl="1">
      <w:start w:val="1"/>
      <w:numFmt w:val="decimal"/>
      <w:lvlText w:val="%1.%2."/>
      <w:lvlJc w:val="left"/>
      <w:pPr>
        <w:ind w:left="638" w:hanging="525"/>
      </w:pPr>
      <w:rPr>
        <w:rFonts w:ascii="Arial MT" w:eastAsia="Arial MT" w:hAnsi="Arial MT" w:cs="Arial MT" w:hint="default"/>
        <w:spacing w:val="-1"/>
        <w:w w:val="100"/>
        <w:sz w:val="21"/>
        <w:szCs w:val="21"/>
        <w:lang w:val="pt-PT" w:eastAsia="en-US" w:bidi="ar-SA"/>
      </w:rPr>
    </w:lvl>
    <w:lvl w:ilvl="2">
      <w:start w:val="1"/>
      <w:numFmt w:val="decimal"/>
      <w:lvlText w:val="%1.%2.%3."/>
      <w:lvlJc w:val="left"/>
      <w:pPr>
        <w:ind w:left="114" w:hanging="658"/>
      </w:pPr>
      <w:rPr>
        <w:rFonts w:ascii="Arial MT" w:eastAsia="Arial MT" w:hAnsi="Arial MT" w:cs="Arial MT" w:hint="default"/>
        <w:spacing w:val="2"/>
        <w:w w:val="100"/>
        <w:sz w:val="21"/>
        <w:szCs w:val="21"/>
        <w:lang w:val="pt-PT" w:eastAsia="en-US" w:bidi="ar-SA"/>
      </w:rPr>
    </w:lvl>
    <w:lvl w:ilvl="3">
      <w:start w:val="1"/>
      <w:numFmt w:val="decimal"/>
      <w:lvlText w:val="%1.%2.%3.%4."/>
      <w:lvlJc w:val="left"/>
      <w:pPr>
        <w:ind w:left="988" w:hanging="875"/>
      </w:pPr>
      <w:rPr>
        <w:rFonts w:ascii="Arial MT" w:eastAsia="Arial MT" w:hAnsi="Arial MT" w:cs="Arial MT" w:hint="default"/>
        <w:spacing w:val="-1"/>
        <w:w w:val="100"/>
        <w:sz w:val="21"/>
        <w:szCs w:val="21"/>
        <w:lang w:val="pt-PT" w:eastAsia="en-US" w:bidi="ar-SA"/>
      </w:rPr>
    </w:lvl>
    <w:lvl w:ilvl="4">
      <w:numFmt w:val="bullet"/>
      <w:lvlText w:val="•"/>
      <w:lvlJc w:val="left"/>
      <w:pPr>
        <w:ind w:left="2215" w:hanging="875"/>
      </w:pPr>
      <w:rPr>
        <w:rFonts w:hint="default"/>
        <w:lang w:val="pt-PT" w:eastAsia="en-US" w:bidi="ar-SA"/>
      </w:rPr>
    </w:lvl>
    <w:lvl w:ilvl="5">
      <w:numFmt w:val="bullet"/>
      <w:lvlText w:val="•"/>
      <w:lvlJc w:val="left"/>
      <w:pPr>
        <w:ind w:left="3450" w:hanging="875"/>
      </w:pPr>
      <w:rPr>
        <w:rFonts w:hint="default"/>
        <w:lang w:val="pt-PT" w:eastAsia="en-US" w:bidi="ar-SA"/>
      </w:rPr>
    </w:lvl>
    <w:lvl w:ilvl="6">
      <w:numFmt w:val="bullet"/>
      <w:lvlText w:val="•"/>
      <w:lvlJc w:val="left"/>
      <w:pPr>
        <w:ind w:left="4685" w:hanging="875"/>
      </w:pPr>
      <w:rPr>
        <w:rFonts w:hint="default"/>
        <w:lang w:val="pt-PT" w:eastAsia="en-US" w:bidi="ar-SA"/>
      </w:rPr>
    </w:lvl>
    <w:lvl w:ilvl="7">
      <w:numFmt w:val="bullet"/>
      <w:lvlText w:val="•"/>
      <w:lvlJc w:val="left"/>
      <w:pPr>
        <w:ind w:left="5920" w:hanging="875"/>
      </w:pPr>
      <w:rPr>
        <w:rFonts w:hint="default"/>
        <w:lang w:val="pt-PT" w:eastAsia="en-US" w:bidi="ar-SA"/>
      </w:rPr>
    </w:lvl>
    <w:lvl w:ilvl="8">
      <w:numFmt w:val="bullet"/>
      <w:lvlText w:val="•"/>
      <w:lvlJc w:val="left"/>
      <w:pPr>
        <w:ind w:left="7155" w:hanging="875"/>
      </w:pPr>
      <w:rPr>
        <w:rFonts w:hint="default"/>
        <w:lang w:val="pt-PT" w:eastAsia="en-US" w:bidi="ar-SA"/>
      </w:rPr>
    </w:lvl>
  </w:abstractNum>
  <w:abstractNum w:abstractNumId="24" w15:restartNumberingAfterBreak="0">
    <w:nsid w:val="54E75715"/>
    <w:multiLevelType w:val="multilevel"/>
    <w:tmpl w:val="2A405272"/>
    <w:styleLink w:val="Estilo52"/>
    <w:lvl w:ilvl="0">
      <w:start w:val="8"/>
      <w:numFmt w:val="decimal"/>
      <w:lvlText w:val="%1."/>
      <w:lvlJc w:val="left"/>
      <w:pPr>
        <w:ind w:left="347" w:hanging="234"/>
      </w:pPr>
      <w:rPr>
        <w:rFonts w:hint="default"/>
        <w:b/>
        <w:bCs/>
        <w:spacing w:val="-1"/>
        <w:w w:val="100"/>
        <w:lang w:val="pt-PT" w:eastAsia="en-US" w:bidi="ar-SA"/>
      </w:rPr>
    </w:lvl>
    <w:lvl w:ilvl="1">
      <w:start w:val="1"/>
      <w:numFmt w:val="decimal"/>
      <w:lvlText w:val="%1.%2."/>
      <w:lvlJc w:val="left"/>
      <w:pPr>
        <w:ind w:left="114" w:hanging="413"/>
      </w:pPr>
      <w:rPr>
        <w:rFonts w:ascii="Arial MT" w:eastAsia="Arial MT" w:hAnsi="Arial MT" w:cs="Arial MT" w:hint="default"/>
        <w:spacing w:val="-1"/>
        <w:w w:val="100"/>
        <w:sz w:val="21"/>
        <w:szCs w:val="21"/>
        <w:lang w:val="pt-PT" w:eastAsia="en-US" w:bidi="ar-SA"/>
      </w:rPr>
    </w:lvl>
    <w:lvl w:ilvl="2">
      <w:start w:val="1"/>
      <w:numFmt w:val="decimal"/>
      <w:lvlText w:val="%1.%2.%3."/>
      <w:lvlJc w:val="left"/>
      <w:pPr>
        <w:ind w:left="114" w:hanging="655"/>
      </w:pPr>
      <w:rPr>
        <w:rFonts w:ascii="Arial MT" w:eastAsia="Arial MT" w:hAnsi="Arial MT" w:cs="Arial MT" w:hint="default"/>
        <w:spacing w:val="0"/>
        <w:w w:val="100"/>
        <w:sz w:val="21"/>
        <w:szCs w:val="21"/>
        <w:lang w:val="pt-PT" w:eastAsia="en-US" w:bidi="ar-SA"/>
      </w:rPr>
    </w:lvl>
    <w:lvl w:ilvl="3">
      <w:numFmt w:val="bullet"/>
      <w:lvlText w:val="•"/>
      <w:lvlJc w:val="left"/>
      <w:pPr>
        <w:ind w:left="2403" w:hanging="655"/>
      </w:pPr>
      <w:rPr>
        <w:rFonts w:hint="default"/>
        <w:lang w:val="pt-PT" w:eastAsia="en-US" w:bidi="ar-SA"/>
      </w:rPr>
    </w:lvl>
    <w:lvl w:ilvl="4">
      <w:numFmt w:val="bullet"/>
      <w:lvlText w:val="•"/>
      <w:lvlJc w:val="left"/>
      <w:pPr>
        <w:ind w:left="3435" w:hanging="655"/>
      </w:pPr>
      <w:rPr>
        <w:rFonts w:hint="default"/>
        <w:lang w:val="pt-PT" w:eastAsia="en-US" w:bidi="ar-SA"/>
      </w:rPr>
    </w:lvl>
    <w:lvl w:ilvl="5">
      <w:numFmt w:val="bullet"/>
      <w:lvlText w:val="•"/>
      <w:lvlJc w:val="left"/>
      <w:pPr>
        <w:ind w:left="4466" w:hanging="655"/>
      </w:pPr>
      <w:rPr>
        <w:rFonts w:hint="default"/>
        <w:lang w:val="pt-PT" w:eastAsia="en-US" w:bidi="ar-SA"/>
      </w:rPr>
    </w:lvl>
    <w:lvl w:ilvl="6">
      <w:numFmt w:val="bullet"/>
      <w:lvlText w:val="•"/>
      <w:lvlJc w:val="left"/>
      <w:pPr>
        <w:ind w:left="5498" w:hanging="655"/>
      </w:pPr>
      <w:rPr>
        <w:rFonts w:hint="default"/>
        <w:lang w:val="pt-PT" w:eastAsia="en-US" w:bidi="ar-SA"/>
      </w:rPr>
    </w:lvl>
    <w:lvl w:ilvl="7">
      <w:numFmt w:val="bullet"/>
      <w:lvlText w:val="•"/>
      <w:lvlJc w:val="left"/>
      <w:pPr>
        <w:ind w:left="6530" w:hanging="655"/>
      </w:pPr>
      <w:rPr>
        <w:rFonts w:hint="default"/>
        <w:lang w:val="pt-PT" w:eastAsia="en-US" w:bidi="ar-SA"/>
      </w:rPr>
    </w:lvl>
    <w:lvl w:ilvl="8">
      <w:numFmt w:val="bullet"/>
      <w:lvlText w:val="•"/>
      <w:lvlJc w:val="left"/>
      <w:pPr>
        <w:ind w:left="7562" w:hanging="655"/>
      </w:pPr>
      <w:rPr>
        <w:rFonts w:hint="default"/>
        <w:lang w:val="pt-PT" w:eastAsia="en-US" w:bidi="ar-SA"/>
      </w:rPr>
    </w:lvl>
  </w:abstractNum>
  <w:abstractNum w:abstractNumId="25" w15:restartNumberingAfterBreak="0">
    <w:nsid w:val="55B8369B"/>
    <w:multiLevelType w:val="multilevel"/>
    <w:tmpl w:val="2B888108"/>
    <w:lvl w:ilvl="0">
      <w:start w:val="7"/>
      <w:numFmt w:val="decimal"/>
      <w:lvlText w:val="%1."/>
      <w:lvlJc w:val="left"/>
      <w:pPr>
        <w:ind w:left="347" w:hanging="234"/>
      </w:pPr>
      <w:rPr>
        <w:rFonts w:hint="default"/>
        <w:b/>
        <w:bCs/>
        <w:spacing w:val="-1"/>
        <w:w w:val="100"/>
        <w:lang w:val="pt-PT" w:eastAsia="en-US" w:bidi="ar-SA"/>
      </w:rPr>
    </w:lvl>
    <w:lvl w:ilvl="1">
      <w:start w:val="1"/>
      <w:numFmt w:val="decimal"/>
      <w:lvlText w:val="%1.%2."/>
      <w:lvlJc w:val="left"/>
      <w:pPr>
        <w:ind w:left="114" w:hanging="483"/>
      </w:pPr>
      <w:rPr>
        <w:rFonts w:ascii="Arial MT" w:eastAsia="Arial MT" w:hAnsi="Arial MT" w:cs="Arial MT" w:hint="default"/>
        <w:spacing w:val="0"/>
        <w:w w:val="100"/>
        <w:sz w:val="21"/>
        <w:szCs w:val="21"/>
        <w:lang w:val="pt-PT" w:eastAsia="en-US" w:bidi="ar-SA"/>
      </w:rPr>
    </w:lvl>
    <w:lvl w:ilvl="2">
      <w:start w:val="1"/>
      <w:numFmt w:val="decimal"/>
      <w:lvlText w:val="%1.%2.%3."/>
      <w:lvlJc w:val="left"/>
      <w:pPr>
        <w:ind w:left="697" w:hanging="584"/>
      </w:pPr>
      <w:rPr>
        <w:rFonts w:ascii="Arial MT" w:eastAsia="Arial MT" w:hAnsi="Arial MT" w:cs="Arial MT" w:hint="default"/>
        <w:spacing w:val="-1"/>
        <w:w w:val="100"/>
        <w:sz w:val="21"/>
        <w:szCs w:val="21"/>
        <w:lang w:val="pt-PT" w:eastAsia="en-US" w:bidi="ar-SA"/>
      </w:rPr>
    </w:lvl>
    <w:lvl w:ilvl="3">
      <w:numFmt w:val="bullet"/>
      <w:lvlText w:val="•"/>
      <w:lvlJc w:val="left"/>
      <w:pPr>
        <w:ind w:left="1815" w:hanging="584"/>
      </w:pPr>
      <w:rPr>
        <w:rFonts w:hint="default"/>
        <w:lang w:val="pt-PT" w:eastAsia="en-US" w:bidi="ar-SA"/>
      </w:rPr>
    </w:lvl>
    <w:lvl w:ilvl="4">
      <w:numFmt w:val="bullet"/>
      <w:lvlText w:val="•"/>
      <w:lvlJc w:val="left"/>
      <w:pPr>
        <w:ind w:left="2931" w:hanging="584"/>
      </w:pPr>
      <w:rPr>
        <w:rFonts w:hint="default"/>
        <w:lang w:val="pt-PT" w:eastAsia="en-US" w:bidi="ar-SA"/>
      </w:rPr>
    </w:lvl>
    <w:lvl w:ilvl="5">
      <w:numFmt w:val="bullet"/>
      <w:lvlText w:val="•"/>
      <w:lvlJc w:val="left"/>
      <w:pPr>
        <w:ind w:left="4047" w:hanging="584"/>
      </w:pPr>
      <w:rPr>
        <w:rFonts w:hint="default"/>
        <w:lang w:val="pt-PT" w:eastAsia="en-US" w:bidi="ar-SA"/>
      </w:rPr>
    </w:lvl>
    <w:lvl w:ilvl="6">
      <w:numFmt w:val="bullet"/>
      <w:lvlText w:val="•"/>
      <w:lvlJc w:val="left"/>
      <w:pPr>
        <w:ind w:left="5162" w:hanging="584"/>
      </w:pPr>
      <w:rPr>
        <w:rFonts w:hint="default"/>
        <w:lang w:val="pt-PT" w:eastAsia="en-US" w:bidi="ar-SA"/>
      </w:rPr>
    </w:lvl>
    <w:lvl w:ilvl="7">
      <w:numFmt w:val="bullet"/>
      <w:lvlText w:val="•"/>
      <w:lvlJc w:val="left"/>
      <w:pPr>
        <w:ind w:left="6278" w:hanging="584"/>
      </w:pPr>
      <w:rPr>
        <w:rFonts w:hint="default"/>
        <w:lang w:val="pt-PT" w:eastAsia="en-US" w:bidi="ar-SA"/>
      </w:rPr>
    </w:lvl>
    <w:lvl w:ilvl="8">
      <w:numFmt w:val="bullet"/>
      <w:lvlText w:val="•"/>
      <w:lvlJc w:val="left"/>
      <w:pPr>
        <w:ind w:left="7394" w:hanging="584"/>
      </w:pPr>
      <w:rPr>
        <w:rFonts w:hint="default"/>
        <w:lang w:val="pt-PT" w:eastAsia="en-US" w:bidi="ar-SA"/>
      </w:rPr>
    </w:lvl>
  </w:abstractNum>
  <w:abstractNum w:abstractNumId="26" w15:restartNumberingAfterBreak="0">
    <w:nsid w:val="59596FDA"/>
    <w:multiLevelType w:val="multilevel"/>
    <w:tmpl w:val="0284F8BE"/>
    <w:lvl w:ilvl="0">
      <w:start w:val="13"/>
      <w:numFmt w:val="decimal"/>
      <w:lvlText w:val="%1."/>
      <w:lvlJc w:val="left"/>
      <w:pPr>
        <w:ind w:left="393" w:hanging="280"/>
      </w:pPr>
      <w:rPr>
        <w:rFonts w:hint="default"/>
        <w:b/>
        <w:bCs/>
        <w:spacing w:val="-1"/>
        <w:w w:val="100"/>
        <w:sz w:val="21"/>
        <w:szCs w:val="21"/>
        <w:lang w:val="pt-PT" w:eastAsia="en-US" w:bidi="ar-SA"/>
      </w:rPr>
    </w:lvl>
    <w:lvl w:ilvl="1">
      <w:start w:val="1"/>
      <w:numFmt w:val="decimal"/>
      <w:lvlText w:val="%1.%2."/>
      <w:lvlJc w:val="left"/>
      <w:pPr>
        <w:ind w:left="114" w:hanging="514"/>
      </w:pPr>
      <w:rPr>
        <w:rFonts w:ascii="Arial MT" w:eastAsia="Arial MT" w:hAnsi="Arial MT" w:cs="Arial MT" w:hint="default"/>
        <w:w w:val="100"/>
        <w:sz w:val="21"/>
        <w:szCs w:val="21"/>
        <w:lang w:val="pt-PT" w:eastAsia="en-US" w:bidi="ar-SA"/>
      </w:rPr>
    </w:lvl>
    <w:lvl w:ilvl="2">
      <w:start w:val="1"/>
      <w:numFmt w:val="decimal"/>
      <w:lvlText w:val="%1.%2.%3."/>
      <w:lvlJc w:val="left"/>
      <w:pPr>
        <w:ind w:left="114" w:hanging="695"/>
      </w:pPr>
      <w:rPr>
        <w:rFonts w:ascii="Arial MT" w:eastAsia="Arial MT" w:hAnsi="Arial MT" w:cs="Arial MT" w:hint="default"/>
        <w:w w:val="100"/>
        <w:sz w:val="20"/>
        <w:szCs w:val="20"/>
        <w:lang w:val="pt-PT" w:eastAsia="en-US" w:bidi="ar-SA"/>
      </w:rPr>
    </w:lvl>
    <w:lvl w:ilvl="3">
      <w:numFmt w:val="bullet"/>
      <w:lvlText w:val="•"/>
      <w:lvlJc w:val="left"/>
      <w:pPr>
        <w:ind w:left="2450" w:hanging="695"/>
      </w:pPr>
      <w:rPr>
        <w:rFonts w:hint="default"/>
        <w:lang w:val="pt-PT" w:eastAsia="en-US" w:bidi="ar-SA"/>
      </w:rPr>
    </w:lvl>
    <w:lvl w:ilvl="4">
      <w:numFmt w:val="bullet"/>
      <w:lvlText w:val="•"/>
      <w:lvlJc w:val="left"/>
      <w:pPr>
        <w:ind w:left="3475" w:hanging="695"/>
      </w:pPr>
      <w:rPr>
        <w:rFonts w:hint="default"/>
        <w:lang w:val="pt-PT" w:eastAsia="en-US" w:bidi="ar-SA"/>
      </w:rPr>
    </w:lvl>
    <w:lvl w:ilvl="5">
      <w:numFmt w:val="bullet"/>
      <w:lvlText w:val="•"/>
      <w:lvlJc w:val="left"/>
      <w:pPr>
        <w:ind w:left="4500" w:hanging="695"/>
      </w:pPr>
      <w:rPr>
        <w:rFonts w:hint="default"/>
        <w:lang w:val="pt-PT" w:eastAsia="en-US" w:bidi="ar-SA"/>
      </w:rPr>
    </w:lvl>
    <w:lvl w:ilvl="6">
      <w:numFmt w:val="bullet"/>
      <w:lvlText w:val="•"/>
      <w:lvlJc w:val="left"/>
      <w:pPr>
        <w:ind w:left="5525" w:hanging="695"/>
      </w:pPr>
      <w:rPr>
        <w:rFonts w:hint="default"/>
        <w:lang w:val="pt-PT" w:eastAsia="en-US" w:bidi="ar-SA"/>
      </w:rPr>
    </w:lvl>
    <w:lvl w:ilvl="7">
      <w:numFmt w:val="bullet"/>
      <w:lvlText w:val="•"/>
      <w:lvlJc w:val="left"/>
      <w:pPr>
        <w:ind w:left="6550" w:hanging="695"/>
      </w:pPr>
      <w:rPr>
        <w:rFonts w:hint="default"/>
        <w:lang w:val="pt-PT" w:eastAsia="en-US" w:bidi="ar-SA"/>
      </w:rPr>
    </w:lvl>
    <w:lvl w:ilvl="8">
      <w:numFmt w:val="bullet"/>
      <w:lvlText w:val="•"/>
      <w:lvlJc w:val="left"/>
      <w:pPr>
        <w:ind w:left="7575" w:hanging="695"/>
      </w:pPr>
      <w:rPr>
        <w:rFonts w:hint="default"/>
        <w:lang w:val="pt-PT" w:eastAsia="en-US" w:bidi="ar-SA"/>
      </w:rPr>
    </w:lvl>
  </w:abstractNum>
  <w:abstractNum w:abstractNumId="27" w15:restartNumberingAfterBreak="0">
    <w:nsid w:val="59BD68F5"/>
    <w:multiLevelType w:val="multilevel"/>
    <w:tmpl w:val="4C8E6C14"/>
    <w:lvl w:ilvl="0">
      <w:start w:val="2"/>
      <w:numFmt w:val="decimal"/>
      <w:lvlText w:val="%1."/>
      <w:lvlJc w:val="left"/>
      <w:pPr>
        <w:ind w:left="347" w:hanging="234"/>
      </w:pPr>
      <w:rPr>
        <w:rFonts w:hint="default"/>
        <w:b/>
        <w:bCs/>
        <w:spacing w:val="-1"/>
        <w:w w:val="100"/>
        <w:sz w:val="21"/>
        <w:szCs w:val="21"/>
        <w:lang w:val="pt-PT" w:eastAsia="en-US" w:bidi="ar-SA"/>
      </w:rPr>
    </w:lvl>
    <w:lvl w:ilvl="1">
      <w:start w:val="1"/>
      <w:numFmt w:val="decimal"/>
      <w:lvlText w:val="%1.%2."/>
      <w:lvlJc w:val="left"/>
      <w:pPr>
        <w:ind w:left="522" w:hanging="409"/>
      </w:pPr>
      <w:rPr>
        <w:rFonts w:ascii="Arial MT" w:eastAsia="Arial MT" w:hAnsi="Arial MT" w:cs="Arial MT" w:hint="default"/>
        <w:spacing w:val="-1"/>
        <w:w w:val="100"/>
        <w:sz w:val="21"/>
        <w:szCs w:val="21"/>
        <w:lang w:val="pt-PT" w:eastAsia="en-US" w:bidi="ar-SA"/>
      </w:rPr>
    </w:lvl>
    <w:lvl w:ilvl="2">
      <w:numFmt w:val="bullet"/>
      <w:lvlText w:val="•"/>
      <w:lvlJc w:val="left"/>
      <w:pPr>
        <w:ind w:left="1531" w:hanging="409"/>
      </w:pPr>
      <w:rPr>
        <w:rFonts w:hint="default"/>
        <w:lang w:val="pt-PT" w:eastAsia="en-US" w:bidi="ar-SA"/>
      </w:rPr>
    </w:lvl>
    <w:lvl w:ilvl="3">
      <w:numFmt w:val="bullet"/>
      <w:lvlText w:val="•"/>
      <w:lvlJc w:val="left"/>
      <w:pPr>
        <w:ind w:left="2543" w:hanging="409"/>
      </w:pPr>
      <w:rPr>
        <w:rFonts w:hint="default"/>
        <w:lang w:val="pt-PT" w:eastAsia="en-US" w:bidi="ar-SA"/>
      </w:rPr>
    </w:lvl>
    <w:lvl w:ilvl="4">
      <w:numFmt w:val="bullet"/>
      <w:lvlText w:val="•"/>
      <w:lvlJc w:val="left"/>
      <w:pPr>
        <w:ind w:left="3555" w:hanging="409"/>
      </w:pPr>
      <w:rPr>
        <w:rFonts w:hint="default"/>
        <w:lang w:val="pt-PT" w:eastAsia="en-US" w:bidi="ar-SA"/>
      </w:rPr>
    </w:lvl>
    <w:lvl w:ilvl="5">
      <w:numFmt w:val="bullet"/>
      <w:lvlText w:val="•"/>
      <w:lvlJc w:val="left"/>
      <w:pPr>
        <w:ind w:left="4566" w:hanging="409"/>
      </w:pPr>
      <w:rPr>
        <w:rFonts w:hint="default"/>
        <w:lang w:val="pt-PT" w:eastAsia="en-US" w:bidi="ar-SA"/>
      </w:rPr>
    </w:lvl>
    <w:lvl w:ilvl="6">
      <w:numFmt w:val="bullet"/>
      <w:lvlText w:val="•"/>
      <w:lvlJc w:val="left"/>
      <w:pPr>
        <w:ind w:left="5578" w:hanging="409"/>
      </w:pPr>
      <w:rPr>
        <w:rFonts w:hint="default"/>
        <w:lang w:val="pt-PT" w:eastAsia="en-US" w:bidi="ar-SA"/>
      </w:rPr>
    </w:lvl>
    <w:lvl w:ilvl="7">
      <w:numFmt w:val="bullet"/>
      <w:lvlText w:val="•"/>
      <w:lvlJc w:val="left"/>
      <w:pPr>
        <w:ind w:left="6590" w:hanging="409"/>
      </w:pPr>
      <w:rPr>
        <w:rFonts w:hint="default"/>
        <w:lang w:val="pt-PT" w:eastAsia="en-US" w:bidi="ar-SA"/>
      </w:rPr>
    </w:lvl>
    <w:lvl w:ilvl="8">
      <w:numFmt w:val="bullet"/>
      <w:lvlText w:val="•"/>
      <w:lvlJc w:val="left"/>
      <w:pPr>
        <w:ind w:left="7602" w:hanging="409"/>
      </w:pPr>
      <w:rPr>
        <w:rFonts w:hint="default"/>
        <w:lang w:val="pt-PT" w:eastAsia="en-US" w:bidi="ar-SA"/>
      </w:rPr>
    </w:lvl>
  </w:abstractNum>
  <w:abstractNum w:abstractNumId="28" w15:restartNumberingAfterBreak="0">
    <w:nsid w:val="5B714093"/>
    <w:multiLevelType w:val="multilevel"/>
    <w:tmpl w:val="EE388394"/>
    <w:styleLink w:val="Estilo62"/>
    <w:lvl w:ilvl="0">
      <w:start w:val="7"/>
      <w:numFmt w:val="decimal"/>
      <w:lvlText w:val="%1"/>
      <w:lvlJc w:val="left"/>
      <w:pPr>
        <w:ind w:left="114" w:hanging="728"/>
      </w:pPr>
      <w:rPr>
        <w:rFonts w:hint="default"/>
        <w:lang w:val="pt-PT" w:eastAsia="en-US" w:bidi="ar-SA"/>
      </w:rPr>
    </w:lvl>
    <w:lvl w:ilvl="1">
      <w:start w:val="10"/>
      <w:numFmt w:val="decimal"/>
      <w:lvlText w:val="%1.%2"/>
      <w:lvlJc w:val="left"/>
      <w:pPr>
        <w:ind w:left="114" w:hanging="728"/>
      </w:pPr>
      <w:rPr>
        <w:rFonts w:hint="default"/>
        <w:lang w:val="pt-PT" w:eastAsia="en-US" w:bidi="ar-SA"/>
      </w:rPr>
    </w:lvl>
    <w:lvl w:ilvl="2">
      <w:start w:val="2"/>
      <w:numFmt w:val="decimal"/>
      <w:lvlText w:val="%1.%2.%3."/>
      <w:lvlJc w:val="left"/>
      <w:pPr>
        <w:ind w:left="114" w:hanging="728"/>
      </w:pPr>
      <w:rPr>
        <w:rFonts w:ascii="Arial MT" w:eastAsia="Arial MT" w:hAnsi="Arial MT" w:cs="Arial MT" w:hint="default"/>
        <w:w w:val="100"/>
        <w:sz w:val="21"/>
        <w:szCs w:val="21"/>
        <w:lang w:val="pt-PT" w:eastAsia="en-US" w:bidi="ar-SA"/>
      </w:rPr>
    </w:lvl>
    <w:lvl w:ilvl="3">
      <w:numFmt w:val="bullet"/>
      <w:lvlText w:val="•"/>
      <w:lvlJc w:val="left"/>
      <w:pPr>
        <w:ind w:left="2971" w:hanging="728"/>
      </w:pPr>
      <w:rPr>
        <w:rFonts w:hint="default"/>
        <w:lang w:val="pt-PT" w:eastAsia="en-US" w:bidi="ar-SA"/>
      </w:rPr>
    </w:lvl>
    <w:lvl w:ilvl="4">
      <w:numFmt w:val="bullet"/>
      <w:lvlText w:val="•"/>
      <w:lvlJc w:val="left"/>
      <w:pPr>
        <w:ind w:left="3922" w:hanging="728"/>
      </w:pPr>
      <w:rPr>
        <w:rFonts w:hint="default"/>
        <w:lang w:val="pt-PT" w:eastAsia="en-US" w:bidi="ar-SA"/>
      </w:rPr>
    </w:lvl>
    <w:lvl w:ilvl="5">
      <w:numFmt w:val="bullet"/>
      <w:lvlText w:val="•"/>
      <w:lvlJc w:val="left"/>
      <w:pPr>
        <w:ind w:left="4872" w:hanging="728"/>
      </w:pPr>
      <w:rPr>
        <w:rFonts w:hint="default"/>
        <w:lang w:val="pt-PT" w:eastAsia="en-US" w:bidi="ar-SA"/>
      </w:rPr>
    </w:lvl>
    <w:lvl w:ilvl="6">
      <w:numFmt w:val="bullet"/>
      <w:lvlText w:val="•"/>
      <w:lvlJc w:val="left"/>
      <w:pPr>
        <w:ind w:left="5823" w:hanging="728"/>
      </w:pPr>
      <w:rPr>
        <w:rFonts w:hint="default"/>
        <w:lang w:val="pt-PT" w:eastAsia="en-US" w:bidi="ar-SA"/>
      </w:rPr>
    </w:lvl>
    <w:lvl w:ilvl="7">
      <w:numFmt w:val="bullet"/>
      <w:lvlText w:val="•"/>
      <w:lvlJc w:val="left"/>
      <w:pPr>
        <w:ind w:left="6773" w:hanging="728"/>
      </w:pPr>
      <w:rPr>
        <w:rFonts w:hint="default"/>
        <w:lang w:val="pt-PT" w:eastAsia="en-US" w:bidi="ar-SA"/>
      </w:rPr>
    </w:lvl>
    <w:lvl w:ilvl="8">
      <w:numFmt w:val="bullet"/>
      <w:lvlText w:val="•"/>
      <w:lvlJc w:val="left"/>
      <w:pPr>
        <w:ind w:left="7724" w:hanging="728"/>
      </w:pPr>
      <w:rPr>
        <w:rFonts w:hint="default"/>
        <w:lang w:val="pt-PT" w:eastAsia="en-US" w:bidi="ar-SA"/>
      </w:rPr>
    </w:lvl>
  </w:abstractNum>
  <w:abstractNum w:abstractNumId="29" w15:restartNumberingAfterBreak="0">
    <w:nsid w:val="5F2C56EE"/>
    <w:multiLevelType w:val="hybridMultilevel"/>
    <w:tmpl w:val="DE1EB856"/>
    <w:lvl w:ilvl="0" w:tplc="99606226">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15:restartNumberingAfterBreak="0">
    <w:nsid w:val="60986BB3"/>
    <w:multiLevelType w:val="multilevel"/>
    <w:tmpl w:val="A5ECC2DA"/>
    <w:lvl w:ilvl="0">
      <w:start w:val="1"/>
      <w:numFmt w:val="decimal"/>
      <w:lvlText w:val="%1."/>
      <w:lvlJc w:val="left"/>
      <w:pPr>
        <w:ind w:left="347" w:hanging="234"/>
      </w:pPr>
      <w:rPr>
        <w:rFonts w:hint="default"/>
        <w:b/>
        <w:bCs/>
        <w:spacing w:val="-1"/>
        <w:w w:val="100"/>
        <w:sz w:val="21"/>
        <w:szCs w:val="21"/>
        <w:lang w:val="pt-PT" w:eastAsia="en-US" w:bidi="ar-SA"/>
      </w:rPr>
    </w:lvl>
    <w:lvl w:ilvl="1">
      <w:start w:val="1"/>
      <w:numFmt w:val="decimal"/>
      <w:lvlText w:val="%1.%2."/>
      <w:lvlJc w:val="left"/>
      <w:pPr>
        <w:ind w:left="114" w:hanging="419"/>
      </w:pPr>
      <w:rPr>
        <w:rFonts w:ascii="Arial MT" w:eastAsia="Arial MT" w:hAnsi="Arial MT" w:cs="Arial MT" w:hint="default"/>
        <w:w w:val="100"/>
        <w:sz w:val="21"/>
        <w:szCs w:val="21"/>
        <w:lang w:val="pt-PT" w:eastAsia="en-US" w:bidi="ar-SA"/>
      </w:rPr>
    </w:lvl>
    <w:lvl w:ilvl="2">
      <w:numFmt w:val="bullet"/>
      <w:lvlText w:val="•"/>
      <w:lvlJc w:val="left"/>
      <w:pPr>
        <w:ind w:left="1371" w:hanging="419"/>
      </w:pPr>
      <w:rPr>
        <w:rFonts w:hint="default"/>
        <w:lang w:val="pt-PT" w:eastAsia="en-US" w:bidi="ar-SA"/>
      </w:rPr>
    </w:lvl>
    <w:lvl w:ilvl="3">
      <w:numFmt w:val="bullet"/>
      <w:lvlText w:val="•"/>
      <w:lvlJc w:val="left"/>
      <w:pPr>
        <w:ind w:left="2403" w:hanging="419"/>
      </w:pPr>
      <w:rPr>
        <w:rFonts w:hint="default"/>
        <w:lang w:val="pt-PT" w:eastAsia="en-US" w:bidi="ar-SA"/>
      </w:rPr>
    </w:lvl>
    <w:lvl w:ilvl="4">
      <w:numFmt w:val="bullet"/>
      <w:lvlText w:val="•"/>
      <w:lvlJc w:val="left"/>
      <w:pPr>
        <w:ind w:left="3435" w:hanging="419"/>
      </w:pPr>
      <w:rPr>
        <w:rFonts w:hint="default"/>
        <w:lang w:val="pt-PT" w:eastAsia="en-US" w:bidi="ar-SA"/>
      </w:rPr>
    </w:lvl>
    <w:lvl w:ilvl="5">
      <w:numFmt w:val="bullet"/>
      <w:lvlText w:val="•"/>
      <w:lvlJc w:val="left"/>
      <w:pPr>
        <w:ind w:left="4466" w:hanging="419"/>
      </w:pPr>
      <w:rPr>
        <w:rFonts w:hint="default"/>
        <w:lang w:val="pt-PT" w:eastAsia="en-US" w:bidi="ar-SA"/>
      </w:rPr>
    </w:lvl>
    <w:lvl w:ilvl="6">
      <w:numFmt w:val="bullet"/>
      <w:lvlText w:val="•"/>
      <w:lvlJc w:val="left"/>
      <w:pPr>
        <w:ind w:left="5498" w:hanging="419"/>
      </w:pPr>
      <w:rPr>
        <w:rFonts w:hint="default"/>
        <w:lang w:val="pt-PT" w:eastAsia="en-US" w:bidi="ar-SA"/>
      </w:rPr>
    </w:lvl>
    <w:lvl w:ilvl="7">
      <w:numFmt w:val="bullet"/>
      <w:lvlText w:val="•"/>
      <w:lvlJc w:val="left"/>
      <w:pPr>
        <w:ind w:left="6530" w:hanging="419"/>
      </w:pPr>
      <w:rPr>
        <w:rFonts w:hint="default"/>
        <w:lang w:val="pt-PT" w:eastAsia="en-US" w:bidi="ar-SA"/>
      </w:rPr>
    </w:lvl>
    <w:lvl w:ilvl="8">
      <w:numFmt w:val="bullet"/>
      <w:lvlText w:val="•"/>
      <w:lvlJc w:val="left"/>
      <w:pPr>
        <w:ind w:left="7562" w:hanging="419"/>
      </w:pPr>
      <w:rPr>
        <w:rFonts w:hint="default"/>
        <w:lang w:val="pt-PT" w:eastAsia="en-US" w:bidi="ar-SA"/>
      </w:rPr>
    </w:lvl>
  </w:abstractNum>
  <w:abstractNum w:abstractNumId="31" w15:restartNumberingAfterBreak="0">
    <w:nsid w:val="61DD361E"/>
    <w:multiLevelType w:val="multilevel"/>
    <w:tmpl w:val="B0DA411E"/>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color w:val="auto"/>
      </w:rPr>
    </w:lvl>
    <w:lvl w:ilvl="3">
      <w:start w:val="1"/>
      <w:numFmt w:val="decimal"/>
      <w:suff w:val="space"/>
      <w:lvlText w:val="%1.%2.%3.%4."/>
      <w:lvlJc w:val="left"/>
      <w:pPr>
        <w:ind w:left="851" w:firstLine="0"/>
      </w:pPr>
      <w:rPr>
        <w:b w:val="0"/>
        <w:bCs/>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2E53297"/>
    <w:multiLevelType w:val="multilevel"/>
    <w:tmpl w:val="028C055C"/>
    <w:lvl w:ilvl="0">
      <w:start w:val="2"/>
      <w:numFmt w:val="decimal"/>
      <w:lvlText w:val="%1."/>
      <w:lvlJc w:val="left"/>
      <w:pPr>
        <w:ind w:left="360" w:hanging="360"/>
      </w:pPr>
      <w:rPr>
        <w:rFonts w:eastAsia="Calibri" w:hint="default"/>
      </w:rPr>
    </w:lvl>
    <w:lvl w:ilvl="1">
      <w:start w:val="1"/>
      <w:numFmt w:val="decimal"/>
      <w:lvlText w:val="%1.%2."/>
      <w:lvlJc w:val="left"/>
      <w:pPr>
        <w:ind w:left="1080" w:hanging="36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Zero"/>
      <w:lvlText w:val="%1.%2.%3.%4.%5."/>
      <w:lvlJc w:val="left"/>
      <w:pPr>
        <w:ind w:left="3960" w:hanging="1080"/>
      </w:pPr>
      <w:rPr>
        <w:rFonts w:eastAsia="Calibri" w:hint="default"/>
      </w:rPr>
    </w:lvl>
    <w:lvl w:ilvl="5">
      <w:start w:val="1"/>
      <w:numFmt w:val="decimalZero"/>
      <w:lvlText w:val="%1.%2.%3.%4.%5.%6."/>
      <w:lvlJc w:val="left"/>
      <w:pPr>
        <w:ind w:left="4680" w:hanging="1080"/>
      </w:pPr>
      <w:rPr>
        <w:rFonts w:eastAsia="Calibri" w:hint="default"/>
      </w:rPr>
    </w:lvl>
    <w:lvl w:ilvl="6">
      <w:start w:val="1"/>
      <w:numFmt w:val="decimalZero"/>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3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3BC4BA0"/>
    <w:multiLevelType w:val="multilevel"/>
    <w:tmpl w:val="20221CD8"/>
    <w:lvl w:ilvl="0">
      <w:start w:val="14"/>
      <w:numFmt w:val="decimal"/>
      <w:lvlText w:val="%1."/>
      <w:lvlJc w:val="left"/>
      <w:pPr>
        <w:ind w:left="463" w:hanging="350"/>
      </w:pPr>
      <w:rPr>
        <w:rFonts w:hint="default"/>
        <w:b/>
        <w:bCs/>
        <w:spacing w:val="-1"/>
        <w:w w:val="100"/>
        <w:lang w:val="pt-PT" w:eastAsia="en-US" w:bidi="ar-SA"/>
      </w:rPr>
    </w:lvl>
    <w:lvl w:ilvl="1">
      <w:start w:val="1"/>
      <w:numFmt w:val="decimal"/>
      <w:lvlText w:val="%1.%2."/>
      <w:lvlJc w:val="left"/>
      <w:pPr>
        <w:ind w:left="638" w:hanging="525"/>
      </w:pPr>
      <w:rPr>
        <w:rFonts w:ascii="Arial MT" w:eastAsia="Arial MT" w:hAnsi="Arial MT" w:cs="Arial MT" w:hint="default"/>
        <w:spacing w:val="-1"/>
        <w:w w:val="100"/>
        <w:sz w:val="21"/>
        <w:szCs w:val="21"/>
        <w:lang w:val="pt-PT" w:eastAsia="en-US" w:bidi="ar-SA"/>
      </w:rPr>
    </w:lvl>
    <w:lvl w:ilvl="2">
      <w:start w:val="1"/>
      <w:numFmt w:val="decimal"/>
      <w:lvlText w:val="%1.%2.%3."/>
      <w:lvlJc w:val="left"/>
      <w:pPr>
        <w:ind w:left="114" w:hanging="817"/>
      </w:pPr>
      <w:rPr>
        <w:rFonts w:ascii="Arial MT" w:eastAsia="Arial MT" w:hAnsi="Arial MT" w:cs="Arial MT" w:hint="default"/>
        <w:spacing w:val="-1"/>
        <w:w w:val="100"/>
        <w:sz w:val="21"/>
        <w:szCs w:val="21"/>
        <w:lang w:val="pt-PT" w:eastAsia="en-US" w:bidi="ar-SA"/>
      </w:rPr>
    </w:lvl>
    <w:lvl w:ilvl="3">
      <w:numFmt w:val="bullet"/>
      <w:lvlText w:val="•"/>
      <w:lvlJc w:val="left"/>
      <w:pPr>
        <w:ind w:left="1763" w:hanging="817"/>
      </w:pPr>
      <w:rPr>
        <w:rFonts w:hint="default"/>
        <w:lang w:val="pt-PT" w:eastAsia="en-US" w:bidi="ar-SA"/>
      </w:rPr>
    </w:lvl>
    <w:lvl w:ilvl="4">
      <w:numFmt w:val="bullet"/>
      <w:lvlText w:val="•"/>
      <w:lvlJc w:val="left"/>
      <w:pPr>
        <w:ind w:left="2886" w:hanging="817"/>
      </w:pPr>
      <w:rPr>
        <w:rFonts w:hint="default"/>
        <w:lang w:val="pt-PT" w:eastAsia="en-US" w:bidi="ar-SA"/>
      </w:rPr>
    </w:lvl>
    <w:lvl w:ilvl="5">
      <w:numFmt w:val="bullet"/>
      <w:lvlText w:val="•"/>
      <w:lvlJc w:val="left"/>
      <w:pPr>
        <w:ind w:left="4009" w:hanging="817"/>
      </w:pPr>
      <w:rPr>
        <w:rFonts w:hint="default"/>
        <w:lang w:val="pt-PT" w:eastAsia="en-US" w:bidi="ar-SA"/>
      </w:rPr>
    </w:lvl>
    <w:lvl w:ilvl="6">
      <w:numFmt w:val="bullet"/>
      <w:lvlText w:val="•"/>
      <w:lvlJc w:val="left"/>
      <w:pPr>
        <w:ind w:left="5132" w:hanging="817"/>
      </w:pPr>
      <w:rPr>
        <w:rFonts w:hint="default"/>
        <w:lang w:val="pt-PT" w:eastAsia="en-US" w:bidi="ar-SA"/>
      </w:rPr>
    </w:lvl>
    <w:lvl w:ilvl="7">
      <w:numFmt w:val="bullet"/>
      <w:lvlText w:val="•"/>
      <w:lvlJc w:val="left"/>
      <w:pPr>
        <w:ind w:left="6256" w:hanging="817"/>
      </w:pPr>
      <w:rPr>
        <w:rFonts w:hint="default"/>
        <w:lang w:val="pt-PT" w:eastAsia="en-US" w:bidi="ar-SA"/>
      </w:rPr>
    </w:lvl>
    <w:lvl w:ilvl="8">
      <w:numFmt w:val="bullet"/>
      <w:lvlText w:val="•"/>
      <w:lvlJc w:val="left"/>
      <w:pPr>
        <w:ind w:left="7379" w:hanging="817"/>
      </w:pPr>
      <w:rPr>
        <w:rFonts w:hint="default"/>
        <w:lang w:val="pt-PT" w:eastAsia="en-US" w:bidi="ar-SA"/>
      </w:rPr>
    </w:lvl>
  </w:abstractNum>
  <w:abstractNum w:abstractNumId="3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6" w15:restartNumberingAfterBreak="0">
    <w:nsid w:val="76CC3A26"/>
    <w:multiLevelType w:val="hybridMultilevel"/>
    <w:tmpl w:val="346431A8"/>
    <w:lvl w:ilvl="0" w:tplc="08FC067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C22A0C"/>
    <w:multiLevelType w:val="hybridMultilevel"/>
    <w:tmpl w:val="9F0C22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FCE4648"/>
    <w:multiLevelType w:val="multilevel"/>
    <w:tmpl w:val="D1321A62"/>
    <w:lvl w:ilvl="0">
      <w:start w:val="1"/>
      <w:numFmt w:val="decimal"/>
      <w:pStyle w:val="Anexottulo1"/>
      <w:lvlText w:val="%1."/>
      <w:lvlJc w:val="left"/>
      <w:pPr>
        <w:ind w:left="360" w:hanging="360"/>
      </w:pPr>
      <w:rPr>
        <w:rFonts w:hint="default"/>
      </w:rPr>
    </w:lvl>
    <w:lvl w:ilvl="1">
      <w:start w:val="1"/>
      <w:numFmt w:val="lowerLetter"/>
      <w:pStyle w:val="Alneas"/>
      <w:lvlText w:val="%2)"/>
      <w:lvlJc w:val="left"/>
      <w:pPr>
        <w:ind w:left="573" w:hanging="432"/>
      </w:pPr>
      <w:rPr>
        <w:rFonts w:hint="default"/>
        <w:b/>
      </w:rPr>
    </w:lvl>
    <w:lvl w:ilvl="2">
      <w:start w:val="1"/>
      <w:numFmt w:val="decimal"/>
      <w:lvlText w:val="%1.%2.%3."/>
      <w:lvlJc w:val="left"/>
      <w:pPr>
        <w:ind w:left="1224" w:hanging="504"/>
      </w:pPr>
      <w:rPr>
        <w:rFonts w:ascii="Calibri" w:hAnsi="Calibr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61642670">
    <w:abstractNumId w:val="34"/>
  </w:num>
  <w:num w:numId="2" w16cid:durableId="1168908237">
    <w:abstractNumId w:val="26"/>
  </w:num>
  <w:num w:numId="3" w16cid:durableId="603271946">
    <w:abstractNumId w:val="15"/>
  </w:num>
  <w:num w:numId="4" w16cid:durableId="1433818802">
    <w:abstractNumId w:val="4"/>
  </w:num>
  <w:num w:numId="5" w16cid:durableId="88088378">
    <w:abstractNumId w:val="23"/>
  </w:num>
  <w:num w:numId="6" w16cid:durableId="2097971189">
    <w:abstractNumId w:val="16"/>
  </w:num>
  <w:num w:numId="7" w16cid:durableId="1997032953">
    <w:abstractNumId w:val="20"/>
  </w:num>
  <w:num w:numId="8" w16cid:durableId="1298413485">
    <w:abstractNumId w:val="5"/>
  </w:num>
  <w:num w:numId="9" w16cid:durableId="915286354">
    <w:abstractNumId w:val="24"/>
  </w:num>
  <w:num w:numId="10" w16cid:durableId="1337228582">
    <w:abstractNumId w:val="28"/>
  </w:num>
  <w:num w:numId="11" w16cid:durableId="1305235184">
    <w:abstractNumId w:val="2"/>
  </w:num>
  <w:num w:numId="12" w16cid:durableId="1579436237">
    <w:abstractNumId w:val="25"/>
  </w:num>
  <w:num w:numId="13" w16cid:durableId="1407653780">
    <w:abstractNumId w:val="21"/>
  </w:num>
  <w:num w:numId="14" w16cid:durableId="955678480">
    <w:abstractNumId w:val="6"/>
  </w:num>
  <w:num w:numId="15" w16cid:durableId="1177844471">
    <w:abstractNumId w:val="11"/>
  </w:num>
  <w:num w:numId="16" w16cid:durableId="1906258080">
    <w:abstractNumId w:val="10"/>
  </w:num>
  <w:num w:numId="17" w16cid:durableId="1015226980">
    <w:abstractNumId w:val="8"/>
  </w:num>
  <w:num w:numId="18" w16cid:durableId="276452613">
    <w:abstractNumId w:val="1"/>
  </w:num>
  <w:num w:numId="19" w16cid:durableId="1953586463">
    <w:abstractNumId w:val="19"/>
  </w:num>
  <w:num w:numId="20" w16cid:durableId="1085805316">
    <w:abstractNumId w:val="27"/>
  </w:num>
  <w:num w:numId="21" w16cid:durableId="1265266095">
    <w:abstractNumId w:val="30"/>
  </w:num>
  <w:num w:numId="22" w16cid:durableId="2133740012">
    <w:abstractNumId w:val="17"/>
  </w:num>
  <w:num w:numId="23" w16cid:durableId="144906415">
    <w:abstractNumId w:val="31"/>
  </w:num>
  <w:num w:numId="24" w16cid:durableId="1189680115">
    <w:abstractNumId w:val="9"/>
  </w:num>
  <w:num w:numId="25" w16cid:durableId="1669595839">
    <w:abstractNumId w:val="38"/>
  </w:num>
  <w:num w:numId="26" w16cid:durableId="786587640">
    <w:abstractNumId w:val="0"/>
  </w:num>
  <w:num w:numId="27" w16cid:durableId="154031360">
    <w:abstractNumId w:val="35"/>
  </w:num>
  <w:num w:numId="28" w16cid:durableId="520163580">
    <w:abstractNumId w:val="37"/>
  </w:num>
  <w:num w:numId="29" w16cid:durableId="1242641495">
    <w:abstractNumId w:val="18"/>
  </w:num>
  <w:num w:numId="30" w16cid:durableId="852494789">
    <w:abstractNumId w:val="14"/>
  </w:num>
  <w:num w:numId="31" w16cid:durableId="145971931">
    <w:abstractNumId w:val="22"/>
  </w:num>
  <w:num w:numId="32" w16cid:durableId="1387997526">
    <w:abstractNumId w:val="33"/>
  </w:num>
  <w:num w:numId="33" w16cid:durableId="748575764">
    <w:abstractNumId w:val="39"/>
  </w:num>
  <w:num w:numId="34" w16cid:durableId="1497303701">
    <w:abstractNumId w:val="13"/>
  </w:num>
  <w:num w:numId="35" w16cid:durableId="1946187511">
    <w:abstractNumId w:val="7"/>
  </w:num>
  <w:num w:numId="36" w16cid:durableId="585917378">
    <w:abstractNumId w:val="3"/>
  </w:num>
  <w:num w:numId="37" w16cid:durableId="851844159">
    <w:abstractNumId w:val="29"/>
  </w:num>
  <w:num w:numId="38" w16cid:durableId="45498604">
    <w:abstractNumId w:val="12"/>
  </w:num>
  <w:num w:numId="39" w16cid:durableId="1955599223">
    <w:abstractNumId w:val="32"/>
  </w:num>
  <w:num w:numId="40" w16cid:durableId="1495294538">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E34BF"/>
    <w:rsid w:val="00000181"/>
    <w:rsid w:val="0001539E"/>
    <w:rsid w:val="00025035"/>
    <w:rsid w:val="00067544"/>
    <w:rsid w:val="000A246E"/>
    <w:rsid w:val="000B2169"/>
    <w:rsid w:val="000C735B"/>
    <w:rsid w:val="000D16CD"/>
    <w:rsid w:val="000F6716"/>
    <w:rsid w:val="00114560"/>
    <w:rsid w:val="00115725"/>
    <w:rsid w:val="00144F5F"/>
    <w:rsid w:val="00154FF2"/>
    <w:rsid w:val="00170D78"/>
    <w:rsid w:val="00182AF9"/>
    <w:rsid w:val="0022449F"/>
    <w:rsid w:val="0022574A"/>
    <w:rsid w:val="002304A0"/>
    <w:rsid w:val="00233BFC"/>
    <w:rsid w:val="002600A0"/>
    <w:rsid w:val="00272658"/>
    <w:rsid w:val="00273ECC"/>
    <w:rsid w:val="00277A31"/>
    <w:rsid w:val="002A20D9"/>
    <w:rsid w:val="002B3DA8"/>
    <w:rsid w:val="002E4C44"/>
    <w:rsid w:val="003020D7"/>
    <w:rsid w:val="00306954"/>
    <w:rsid w:val="00313BFB"/>
    <w:rsid w:val="00313CB2"/>
    <w:rsid w:val="00371152"/>
    <w:rsid w:val="00371417"/>
    <w:rsid w:val="00373C23"/>
    <w:rsid w:val="003914BF"/>
    <w:rsid w:val="0039370D"/>
    <w:rsid w:val="003A154B"/>
    <w:rsid w:val="003B5330"/>
    <w:rsid w:val="003E610E"/>
    <w:rsid w:val="003F290C"/>
    <w:rsid w:val="004305E4"/>
    <w:rsid w:val="00433DCB"/>
    <w:rsid w:val="00436CF0"/>
    <w:rsid w:val="0045797A"/>
    <w:rsid w:val="004620D3"/>
    <w:rsid w:val="00462537"/>
    <w:rsid w:val="00465EDD"/>
    <w:rsid w:val="0047069A"/>
    <w:rsid w:val="004828B1"/>
    <w:rsid w:val="004A49D0"/>
    <w:rsid w:val="004B5FDE"/>
    <w:rsid w:val="004D0979"/>
    <w:rsid w:val="004D2B8C"/>
    <w:rsid w:val="004F3FD4"/>
    <w:rsid w:val="00502B22"/>
    <w:rsid w:val="005423FF"/>
    <w:rsid w:val="00560528"/>
    <w:rsid w:val="00577097"/>
    <w:rsid w:val="00585562"/>
    <w:rsid w:val="0058663E"/>
    <w:rsid w:val="00595323"/>
    <w:rsid w:val="00596608"/>
    <w:rsid w:val="005C09F9"/>
    <w:rsid w:val="005C2085"/>
    <w:rsid w:val="005C75EE"/>
    <w:rsid w:val="005E78DC"/>
    <w:rsid w:val="005F0751"/>
    <w:rsid w:val="005F50C0"/>
    <w:rsid w:val="006518F4"/>
    <w:rsid w:val="00653CE5"/>
    <w:rsid w:val="00655090"/>
    <w:rsid w:val="0066167F"/>
    <w:rsid w:val="00662C13"/>
    <w:rsid w:val="0067136D"/>
    <w:rsid w:val="00671D21"/>
    <w:rsid w:val="006A5354"/>
    <w:rsid w:val="006F5432"/>
    <w:rsid w:val="00716876"/>
    <w:rsid w:val="00727234"/>
    <w:rsid w:val="007313CE"/>
    <w:rsid w:val="00760B16"/>
    <w:rsid w:val="0077243D"/>
    <w:rsid w:val="00782540"/>
    <w:rsid w:val="00782801"/>
    <w:rsid w:val="00790132"/>
    <w:rsid w:val="0079367B"/>
    <w:rsid w:val="00793CB5"/>
    <w:rsid w:val="00796670"/>
    <w:rsid w:val="007D6D03"/>
    <w:rsid w:val="007D743A"/>
    <w:rsid w:val="00823CBA"/>
    <w:rsid w:val="008375E7"/>
    <w:rsid w:val="008475CE"/>
    <w:rsid w:val="008542FC"/>
    <w:rsid w:val="008947B2"/>
    <w:rsid w:val="008D209F"/>
    <w:rsid w:val="008D4BF2"/>
    <w:rsid w:val="008E0D64"/>
    <w:rsid w:val="008E34BF"/>
    <w:rsid w:val="00902BBB"/>
    <w:rsid w:val="00933BEC"/>
    <w:rsid w:val="00950ABD"/>
    <w:rsid w:val="00963C8B"/>
    <w:rsid w:val="00987C66"/>
    <w:rsid w:val="0099529D"/>
    <w:rsid w:val="009F0D30"/>
    <w:rsid w:val="009F2406"/>
    <w:rsid w:val="009F3159"/>
    <w:rsid w:val="009F70F0"/>
    <w:rsid w:val="00A1228C"/>
    <w:rsid w:val="00A15B77"/>
    <w:rsid w:val="00A376CF"/>
    <w:rsid w:val="00A820C4"/>
    <w:rsid w:val="00AA34AE"/>
    <w:rsid w:val="00AD632E"/>
    <w:rsid w:val="00AE30BA"/>
    <w:rsid w:val="00B11838"/>
    <w:rsid w:val="00B16D48"/>
    <w:rsid w:val="00B4179B"/>
    <w:rsid w:val="00B46440"/>
    <w:rsid w:val="00B90E54"/>
    <w:rsid w:val="00BB02EC"/>
    <w:rsid w:val="00BC1BC5"/>
    <w:rsid w:val="00BC2407"/>
    <w:rsid w:val="00BE2E79"/>
    <w:rsid w:val="00C007CE"/>
    <w:rsid w:val="00C16DB0"/>
    <w:rsid w:val="00C36D86"/>
    <w:rsid w:val="00C5455A"/>
    <w:rsid w:val="00C549A3"/>
    <w:rsid w:val="00C5726F"/>
    <w:rsid w:val="00C9034C"/>
    <w:rsid w:val="00C918BE"/>
    <w:rsid w:val="00CA1588"/>
    <w:rsid w:val="00CD21DA"/>
    <w:rsid w:val="00CD4387"/>
    <w:rsid w:val="00CE45AD"/>
    <w:rsid w:val="00CF465A"/>
    <w:rsid w:val="00D05CC0"/>
    <w:rsid w:val="00D377F5"/>
    <w:rsid w:val="00D44763"/>
    <w:rsid w:val="00D835C7"/>
    <w:rsid w:val="00D85499"/>
    <w:rsid w:val="00D87EB3"/>
    <w:rsid w:val="00DC5E45"/>
    <w:rsid w:val="00E172A4"/>
    <w:rsid w:val="00E17E5A"/>
    <w:rsid w:val="00E328B6"/>
    <w:rsid w:val="00E55D46"/>
    <w:rsid w:val="00E6463F"/>
    <w:rsid w:val="00EB42F8"/>
    <w:rsid w:val="00EC5CEB"/>
    <w:rsid w:val="00ED18C3"/>
    <w:rsid w:val="00F427C5"/>
    <w:rsid w:val="00F43844"/>
    <w:rsid w:val="00F60906"/>
    <w:rsid w:val="00F66336"/>
    <w:rsid w:val="00F7574D"/>
    <w:rsid w:val="00F83ED2"/>
    <w:rsid w:val="00FA3759"/>
    <w:rsid w:val="00FE48DF"/>
    <w:rsid w:val="00FE7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C4B32"/>
  <w15:docId w15:val="{8C05EAF1-D1E0-432F-A646-629DD968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link w:val="Ttulo1Char"/>
    <w:qFormat/>
    <w:pPr>
      <w:spacing w:before="170"/>
      <w:ind w:left="384" w:hanging="270"/>
      <w:jc w:val="both"/>
      <w:outlineLvl w:val="0"/>
    </w:pPr>
    <w:rPr>
      <w:rFonts w:ascii="Times New Roman" w:eastAsia="Times New Roman" w:hAnsi="Times New Roman" w:cs="Times New Roman"/>
      <w:b/>
      <w:bCs/>
      <w:sz w:val="27"/>
      <w:szCs w:val="27"/>
    </w:rPr>
  </w:style>
  <w:style w:type="paragraph" w:styleId="Ttulo2">
    <w:name w:val="heading 2"/>
    <w:basedOn w:val="Normal"/>
    <w:link w:val="Ttulo2Char"/>
    <w:unhideWhenUsed/>
    <w:qFormat/>
    <w:pPr>
      <w:spacing w:before="245"/>
      <w:ind w:left="347" w:hanging="234"/>
      <w:jc w:val="both"/>
      <w:outlineLvl w:val="1"/>
    </w:pPr>
    <w:rPr>
      <w:rFonts w:ascii="Arial" w:eastAsia="Arial" w:hAnsi="Arial" w:cs="Arial"/>
      <w:b/>
      <w:bCs/>
      <w:sz w:val="21"/>
      <w:szCs w:val="21"/>
    </w:rPr>
  </w:style>
  <w:style w:type="paragraph" w:styleId="Ttulo3">
    <w:name w:val="heading 3"/>
    <w:basedOn w:val="Normal"/>
    <w:next w:val="Normal"/>
    <w:link w:val="Ttulo3Char"/>
    <w:uiPriority w:val="9"/>
    <w:semiHidden/>
    <w:unhideWhenUsed/>
    <w:qFormat/>
    <w:rsid w:val="008E0D64"/>
    <w:pPr>
      <w:keepNext/>
      <w:keepLines/>
      <w:widowControl/>
      <w:autoSpaceDE/>
      <w:autoSpaceDN/>
      <w:spacing w:before="200"/>
      <w:outlineLvl w:val="2"/>
    </w:pPr>
    <w:rPr>
      <w:rFonts w:asciiTheme="majorHAnsi" w:eastAsiaTheme="majorEastAsia" w:hAnsiTheme="majorHAnsi" w:cstheme="majorBidi"/>
      <w:b/>
      <w:bCs/>
      <w:color w:val="4F81BD" w:themeColor="accent1"/>
      <w:sz w:val="24"/>
      <w:szCs w:val="24"/>
      <w:lang w:val="pt-BR" w:eastAsia="pt-BR"/>
    </w:rPr>
  </w:style>
  <w:style w:type="paragraph" w:styleId="Ttulo4">
    <w:name w:val="heading 4"/>
    <w:basedOn w:val="Normal"/>
    <w:next w:val="Normal"/>
    <w:link w:val="Ttulo4Char"/>
    <w:semiHidden/>
    <w:unhideWhenUsed/>
    <w:qFormat/>
    <w:rsid w:val="008E0D64"/>
    <w:pPr>
      <w:keepNext/>
      <w:keepLines/>
      <w:widowControl/>
      <w:autoSpaceDE/>
      <w:autoSpaceDN/>
      <w:spacing w:before="40"/>
      <w:outlineLvl w:val="3"/>
    </w:pPr>
    <w:rPr>
      <w:rFonts w:asciiTheme="majorHAnsi" w:eastAsiaTheme="majorEastAsia" w:hAnsiTheme="majorHAnsi" w:cstheme="majorBidi"/>
      <w:i/>
      <w:iCs/>
      <w:color w:val="365F91" w:themeColor="accent1" w:themeShade="BF"/>
      <w:sz w:val="24"/>
      <w:szCs w:val="24"/>
      <w:lang w:val="pt-BR" w:eastAsia="pt-BR"/>
    </w:rPr>
  </w:style>
  <w:style w:type="paragraph" w:styleId="Ttulo6">
    <w:name w:val="heading 6"/>
    <w:basedOn w:val="Normal"/>
    <w:next w:val="Normal"/>
    <w:link w:val="Ttulo6Char"/>
    <w:uiPriority w:val="9"/>
    <w:semiHidden/>
    <w:unhideWhenUsed/>
    <w:qFormat/>
    <w:rsid w:val="008E0D64"/>
    <w:pPr>
      <w:keepNext/>
      <w:keepLines/>
      <w:widowControl/>
      <w:autoSpaceDE/>
      <w:autoSpaceDN/>
      <w:spacing w:before="40" w:line="259" w:lineRule="auto"/>
      <w:outlineLvl w:val="5"/>
    </w:pPr>
    <w:rPr>
      <w:rFonts w:asciiTheme="majorHAnsi" w:eastAsiaTheme="majorEastAsia" w:hAnsiTheme="majorHAnsi" w:cstheme="majorBidi"/>
      <w:color w:val="243F60" w:themeColor="accent1" w:themeShade="7F"/>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rPr>
      <w:sz w:val="21"/>
      <w:szCs w:val="21"/>
    </w:rPr>
  </w:style>
  <w:style w:type="paragraph" w:styleId="Ttulo">
    <w:name w:val="Title"/>
    <w:basedOn w:val="Normal"/>
    <w:link w:val="TtuloChar"/>
    <w:qFormat/>
    <w:pPr>
      <w:spacing w:before="85"/>
      <w:ind w:left="936" w:right="937"/>
      <w:jc w:val="center"/>
    </w:pPr>
    <w:rPr>
      <w:rFonts w:ascii="Times New Roman" w:eastAsia="Times New Roman" w:hAnsi="Times New Roman" w:cs="Times New Roman"/>
      <w:b/>
      <w:bCs/>
      <w:sz w:val="36"/>
      <w:szCs w:val="36"/>
    </w:rPr>
  </w:style>
  <w:style w:type="paragraph" w:styleId="PargrafodaLista">
    <w:name w:val="List Paragraph"/>
    <w:aliases w:val="List I Paragraph,Segundo,DOCs_Paragrafo-1,Texto"/>
    <w:basedOn w:val="Normal"/>
    <w:link w:val="PargrafodaListaChar"/>
    <w:uiPriority w:val="1"/>
    <w:qFormat/>
    <w:pPr>
      <w:ind w:left="114" w:right="112"/>
      <w:jc w:val="both"/>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Cabealho">
    <w:name w:val="header"/>
    <w:aliases w:val="Cabeçalho superior,Heading 1a,hd,he,encabezado,h,HeaderNN,Cabeçalho 1,Char,Cabeçalho1,Cabeçalho superior Char Char Char Char,Cabeçalho superior Char Char Char, Char,foote, Char2"/>
    <w:basedOn w:val="Normal"/>
    <w:link w:val="CabealhoChar"/>
    <w:uiPriority w:val="99"/>
    <w:unhideWhenUsed/>
    <w:qFormat/>
    <w:rsid w:val="00462537"/>
    <w:pPr>
      <w:tabs>
        <w:tab w:val="center" w:pos="4252"/>
        <w:tab w:val="right" w:pos="8504"/>
      </w:tabs>
    </w:pPr>
  </w:style>
  <w:style w:type="character" w:customStyle="1" w:styleId="CabealhoChar">
    <w:name w:val="Cabeçalho Char"/>
    <w:aliases w:val="Cabeçalho superior Char,Heading 1a Char,hd Char,he Char,encabezado Char,h Char,HeaderNN Char,Cabeçalho 1 Char,Char Char,Cabeçalho1 Char,Cabeçalho superior Char Char Char Char Char,Cabeçalho superior Char Char Char Char1, Char Char"/>
    <w:basedOn w:val="Fontepargpadro"/>
    <w:link w:val="Cabealho"/>
    <w:uiPriority w:val="99"/>
    <w:rsid w:val="00462537"/>
    <w:rPr>
      <w:rFonts w:ascii="Arial MT" w:eastAsia="Arial MT" w:hAnsi="Arial MT" w:cs="Arial MT"/>
      <w:lang w:val="pt-PT"/>
    </w:rPr>
  </w:style>
  <w:style w:type="paragraph" w:styleId="Rodap">
    <w:name w:val="footer"/>
    <w:basedOn w:val="Normal"/>
    <w:link w:val="RodapChar"/>
    <w:uiPriority w:val="99"/>
    <w:unhideWhenUsed/>
    <w:rsid w:val="00462537"/>
    <w:pPr>
      <w:tabs>
        <w:tab w:val="center" w:pos="4252"/>
        <w:tab w:val="right" w:pos="8504"/>
      </w:tabs>
    </w:pPr>
  </w:style>
  <w:style w:type="character" w:customStyle="1" w:styleId="RodapChar">
    <w:name w:val="Rodapé Char"/>
    <w:basedOn w:val="Fontepargpadro"/>
    <w:link w:val="Rodap"/>
    <w:uiPriority w:val="99"/>
    <w:qFormat/>
    <w:rsid w:val="00462537"/>
    <w:rPr>
      <w:rFonts w:ascii="Arial MT" w:eastAsia="Arial MT" w:hAnsi="Arial MT" w:cs="Arial MT"/>
      <w:lang w:val="pt-PT"/>
    </w:rPr>
  </w:style>
  <w:style w:type="character" w:customStyle="1" w:styleId="PargrafodaListaChar">
    <w:name w:val="Parágrafo da Lista Char"/>
    <w:aliases w:val="List I Paragraph Char,Segundo Char,DOCs_Paragrafo-1 Char,Texto Char"/>
    <w:link w:val="PargrafodaLista"/>
    <w:uiPriority w:val="34"/>
    <w:qFormat/>
    <w:rsid w:val="00C9034C"/>
    <w:rPr>
      <w:rFonts w:ascii="Arial MT" w:eastAsia="Arial MT" w:hAnsi="Arial MT" w:cs="Arial MT"/>
      <w:lang w:val="pt-PT"/>
    </w:rPr>
  </w:style>
  <w:style w:type="paragraph" w:customStyle="1" w:styleId="western">
    <w:name w:val="western"/>
    <w:basedOn w:val="Normal"/>
    <w:rsid w:val="00C16DB0"/>
    <w:pPr>
      <w:widowControl/>
      <w:autoSpaceDE/>
      <w:autoSpaceDN/>
      <w:spacing w:before="100" w:beforeAutospacing="1" w:after="119"/>
    </w:pPr>
    <w:rPr>
      <w:rFonts w:ascii="Times New Roman" w:eastAsia="Times New Roman" w:hAnsi="Times New Roman" w:cs="Times New Roman"/>
      <w:sz w:val="24"/>
      <w:szCs w:val="24"/>
      <w:lang w:val="pt-BR" w:eastAsia="pt-BR"/>
    </w:rPr>
  </w:style>
  <w:style w:type="character" w:customStyle="1" w:styleId="Nivel01Char">
    <w:name w:val="Nivel_01 Char"/>
    <w:link w:val="Nivel01"/>
    <w:locked/>
    <w:rsid w:val="00C16DB0"/>
    <w:rPr>
      <w:rFonts w:ascii="Ecofont_Spranq_eco_Sans" w:hAnsi="Ecofont_Spranq_eco_Sans"/>
      <w:b/>
      <w:bCs/>
      <w:color w:val="365F91"/>
    </w:rPr>
  </w:style>
  <w:style w:type="paragraph" w:customStyle="1" w:styleId="Nivel01">
    <w:name w:val="Nivel_01"/>
    <w:basedOn w:val="Ttulo1"/>
    <w:link w:val="Nivel01Char"/>
    <w:qFormat/>
    <w:rsid w:val="00C16DB0"/>
    <w:pPr>
      <w:keepNext/>
      <w:keepLines/>
      <w:widowControl/>
      <w:tabs>
        <w:tab w:val="left" w:pos="567"/>
      </w:tabs>
      <w:autoSpaceDE/>
      <w:autoSpaceDN/>
      <w:spacing w:before="240"/>
      <w:ind w:left="0" w:firstLine="0"/>
    </w:pPr>
    <w:rPr>
      <w:rFonts w:ascii="Ecofont_Spranq_eco_Sans" w:eastAsiaTheme="minorHAnsi" w:hAnsi="Ecofont_Spranq_eco_Sans" w:cstheme="minorBidi"/>
      <w:color w:val="365F91"/>
      <w:sz w:val="22"/>
      <w:szCs w:val="22"/>
      <w:lang w:val="en-US"/>
    </w:rPr>
  </w:style>
  <w:style w:type="table" w:customStyle="1" w:styleId="Tabelacomgrade1">
    <w:name w:val="Tabela com grade1"/>
    <w:basedOn w:val="Tabelanormal"/>
    <w:next w:val="Tabelacomgrade"/>
    <w:uiPriority w:val="39"/>
    <w:rsid w:val="006F5432"/>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F54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basedOn w:val="Fontepargpadro"/>
    <w:link w:val="Ttulo3"/>
    <w:uiPriority w:val="9"/>
    <w:semiHidden/>
    <w:rsid w:val="008E0D64"/>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semiHidden/>
    <w:rsid w:val="008E0D64"/>
    <w:rPr>
      <w:rFonts w:asciiTheme="majorHAnsi" w:eastAsiaTheme="majorEastAsia" w:hAnsiTheme="majorHAnsi" w:cstheme="majorBidi"/>
      <w:i/>
      <w:iCs/>
      <w:color w:val="365F91" w:themeColor="accent1" w:themeShade="BF"/>
      <w:sz w:val="24"/>
      <w:szCs w:val="24"/>
      <w:lang w:val="pt-BR" w:eastAsia="pt-BR"/>
    </w:rPr>
  </w:style>
  <w:style w:type="character" w:customStyle="1" w:styleId="Ttulo6Char">
    <w:name w:val="Título 6 Char"/>
    <w:basedOn w:val="Fontepargpadro"/>
    <w:link w:val="Ttulo6"/>
    <w:uiPriority w:val="9"/>
    <w:semiHidden/>
    <w:rsid w:val="008E0D64"/>
    <w:rPr>
      <w:rFonts w:asciiTheme="majorHAnsi" w:eastAsiaTheme="majorEastAsia" w:hAnsiTheme="majorHAnsi" w:cstheme="majorBidi"/>
      <w:color w:val="243F60" w:themeColor="accent1" w:themeShade="7F"/>
      <w:lang w:val="pt-BR"/>
    </w:rPr>
  </w:style>
  <w:style w:type="character" w:customStyle="1" w:styleId="Ttulo1Char">
    <w:name w:val="Título 1 Char"/>
    <w:basedOn w:val="Fontepargpadro"/>
    <w:link w:val="Ttulo1"/>
    <w:rsid w:val="008E0D64"/>
    <w:rPr>
      <w:rFonts w:ascii="Times New Roman" w:eastAsia="Times New Roman" w:hAnsi="Times New Roman" w:cs="Times New Roman"/>
      <w:b/>
      <w:bCs/>
      <w:sz w:val="27"/>
      <w:szCs w:val="27"/>
      <w:lang w:val="pt-PT"/>
    </w:rPr>
  </w:style>
  <w:style w:type="paragraph" w:customStyle="1" w:styleId="Default">
    <w:name w:val="Default"/>
    <w:rsid w:val="008E0D64"/>
    <w:pPr>
      <w:widowControl/>
      <w:adjustRightInd w:val="0"/>
    </w:pPr>
    <w:rPr>
      <w:rFonts w:ascii="Times New Roman" w:eastAsia="Times New Roman" w:hAnsi="Times New Roman" w:cs="Times New Roman"/>
      <w:color w:val="000000"/>
      <w:sz w:val="24"/>
      <w:szCs w:val="24"/>
      <w:lang w:val="pt-BR" w:eastAsia="pt-BR"/>
    </w:rPr>
  </w:style>
  <w:style w:type="paragraph" w:customStyle="1" w:styleId="Nivel1">
    <w:name w:val="Nivel1"/>
    <w:basedOn w:val="Ttulo1"/>
    <w:next w:val="Normal"/>
    <w:link w:val="Nivel1Char"/>
    <w:qFormat/>
    <w:rsid w:val="008E0D64"/>
    <w:pPr>
      <w:keepNext/>
      <w:keepLines/>
      <w:widowControl/>
      <w:autoSpaceDE/>
      <w:autoSpaceDN/>
      <w:spacing w:before="480" w:after="120" w:line="276" w:lineRule="auto"/>
      <w:ind w:left="360" w:hanging="360"/>
    </w:pPr>
    <w:rPr>
      <w:rFonts w:ascii="Arial" w:hAnsi="Arial" w:cs="Arial"/>
      <w:bCs w:val="0"/>
      <w:color w:val="000000"/>
      <w:sz w:val="20"/>
      <w:szCs w:val="20"/>
      <w:lang w:val="pt-BR" w:eastAsia="pt-BR"/>
    </w:rPr>
  </w:style>
  <w:style w:type="character" w:customStyle="1" w:styleId="Nivel1Char">
    <w:name w:val="Nivel1 Char"/>
    <w:link w:val="Nivel1"/>
    <w:rsid w:val="008E0D64"/>
    <w:rPr>
      <w:rFonts w:ascii="Arial" w:eastAsia="Times New Roman" w:hAnsi="Arial" w:cs="Arial"/>
      <w:b/>
      <w:color w:val="000000"/>
      <w:sz w:val="20"/>
      <w:szCs w:val="20"/>
      <w:lang w:val="pt-BR" w:eastAsia="pt-BR"/>
    </w:rPr>
  </w:style>
  <w:style w:type="paragraph" w:styleId="NormalWeb">
    <w:name w:val="Normal (Web)"/>
    <w:basedOn w:val="Normal"/>
    <w:unhideWhenUsed/>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WW-Recuodecorpodetexto3">
    <w:name w:val="WW-Recuo de corpo de texto 3"/>
    <w:basedOn w:val="Normal"/>
    <w:uiPriority w:val="99"/>
    <w:rsid w:val="008E0D64"/>
    <w:pPr>
      <w:suppressAutoHyphens/>
      <w:autoSpaceDE/>
      <w:autoSpaceDN/>
      <w:ind w:left="1134" w:hanging="1134"/>
      <w:jc w:val="both"/>
    </w:pPr>
    <w:rPr>
      <w:rFonts w:ascii="Times New Roman" w:eastAsia="Lucida Sans Unicode" w:hAnsi="Times New Roman" w:cs="Times New Roman"/>
      <w:sz w:val="24"/>
      <w:szCs w:val="20"/>
      <w:lang w:val="pt-BR" w:eastAsia="pt-BR"/>
    </w:rPr>
  </w:style>
  <w:style w:type="character" w:customStyle="1" w:styleId="Ttulo2Char">
    <w:name w:val="Título 2 Char"/>
    <w:basedOn w:val="Fontepargpadro"/>
    <w:link w:val="Ttulo2"/>
    <w:rsid w:val="008E0D64"/>
    <w:rPr>
      <w:rFonts w:ascii="Arial" w:eastAsia="Arial" w:hAnsi="Arial" w:cs="Arial"/>
      <w:b/>
      <w:bCs/>
      <w:sz w:val="21"/>
      <w:szCs w:val="21"/>
      <w:lang w:val="pt-PT"/>
    </w:rPr>
  </w:style>
  <w:style w:type="paragraph" w:styleId="Textodebalo">
    <w:name w:val="Balloon Text"/>
    <w:basedOn w:val="Normal"/>
    <w:link w:val="TextodebaloChar"/>
    <w:uiPriority w:val="99"/>
    <w:rsid w:val="008E0D64"/>
    <w:pPr>
      <w:widowControl/>
      <w:autoSpaceDE/>
      <w:autoSpaceDN/>
    </w:pPr>
    <w:rPr>
      <w:rFonts w:ascii="Tahoma" w:eastAsiaTheme="minorEastAsia" w:hAnsi="Tahoma" w:cs="Tahoma"/>
      <w:sz w:val="16"/>
      <w:szCs w:val="16"/>
      <w:lang w:val="pt-BR" w:eastAsia="pt-BR"/>
    </w:rPr>
  </w:style>
  <w:style w:type="character" w:customStyle="1" w:styleId="TextodebaloChar">
    <w:name w:val="Texto de balão Char"/>
    <w:basedOn w:val="Fontepargpadro"/>
    <w:link w:val="Textodebalo"/>
    <w:uiPriority w:val="99"/>
    <w:rsid w:val="008E0D64"/>
    <w:rPr>
      <w:rFonts w:ascii="Tahoma" w:eastAsiaTheme="minorEastAsia" w:hAnsi="Tahoma" w:cs="Tahoma"/>
      <w:sz w:val="16"/>
      <w:szCs w:val="16"/>
      <w:lang w:val="pt-BR" w:eastAsia="pt-BR"/>
    </w:rPr>
  </w:style>
  <w:style w:type="paragraph" w:customStyle="1" w:styleId="Nvel2">
    <w:name w:val="Nível 2"/>
    <w:basedOn w:val="Normal"/>
    <w:next w:val="Normal"/>
    <w:rsid w:val="008E0D64"/>
    <w:pPr>
      <w:widowControl/>
      <w:autoSpaceDE/>
      <w:autoSpaceDN/>
      <w:spacing w:after="120"/>
      <w:jc w:val="both"/>
    </w:pPr>
    <w:rPr>
      <w:rFonts w:ascii="Arial" w:eastAsiaTheme="minorEastAsia" w:hAnsi="Arial" w:cs="Times New Roman"/>
      <w:b/>
      <w:sz w:val="24"/>
      <w:szCs w:val="20"/>
      <w:lang w:val="pt-BR" w:eastAsia="pt-BR"/>
    </w:rPr>
  </w:style>
  <w:style w:type="character" w:customStyle="1" w:styleId="normalchar1">
    <w:name w:val="normal__char1"/>
    <w:rsid w:val="008E0D64"/>
    <w:rPr>
      <w:rFonts w:ascii="Arial" w:hAnsi="Arial" w:cs="Arial" w:hint="default"/>
      <w:strike w:val="0"/>
      <w:dstrike w:val="0"/>
      <w:sz w:val="24"/>
      <w:szCs w:val="24"/>
      <w:u w:val="none"/>
      <w:effect w:val="none"/>
    </w:rPr>
  </w:style>
  <w:style w:type="character" w:customStyle="1" w:styleId="apple-style-span">
    <w:name w:val="apple-style-span"/>
    <w:basedOn w:val="Fontepargpadro"/>
    <w:rsid w:val="008E0D64"/>
  </w:style>
  <w:style w:type="character" w:styleId="Hyperlink">
    <w:name w:val="Hyperlink"/>
    <w:rsid w:val="008E0D64"/>
    <w:rPr>
      <w:color w:val="000080"/>
      <w:u w:val="single"/>
    </w:rPr>
  </w:style>
  <w:style w:type="paragraph" w:styleId="Citao">
    <w:name w:val="Quote"/>
    <w:aliases w:val="TCU,Citação AGU,NotaExplicativa"/>
    <w:basedOn w:val="Normal"/>
    <w:next w:val="Normal"/>
    <w:link w:val="CitaoChar"/>
    <w:qFormat/>
    <w:rsid w:val="008E0D64"/>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aliases w:val="TCU Char,Citação AGU Char,NotaExplicativa Char"/>
    <w:basedOn w:val="Fontepargpadro"/>
    <w:link w:val="Citao"/>
    <w:qFormat/>
    <w:rsid w:val="008E0D64"/>
    <w:rPr>
      <w:rFonts w:ascii="Arial" w:eastAsia="Calibri" w:hAnsi="Arial" w:cs="Tahoma"/>
      <w:i/>
      <w:iCs/>
      <w:color w:val="000000"/>
      <w:sz w:val="20"/>
      <w:szCs w:val="24"/>
      <w:shd w:val="clear" w:color="auto" w:fill="FFFFCC"/>
      <w:lang w:val="pt-BR"/>
    </w:rPr>
  </w:style>
  <w:style w:type="paragraph" w:styleId="Commarcadores5">
    <w:name w:val="List Bullet 5"/>
    <w:basedOn w:val="Normal"/>
    <w:rsid w:val="008E0D64"/>
    <w:pPr>
      <w:widowControl/>
      <w:numPr>
        <w:numId w:val="26"/>
      </w:numPr>
      <w:autoSpaceDE/>
      <w:autoSpaceDN/>
      <w:contextualSpacing/>
    </w:pPr>
    <w:rPr>
      <w:rFonts w:ascii="Ecofont_Spranq_eco_Sans" w:eastAsiaTheme="minorEastAsia" w:hAnsi="Ecofont_Spranq_eco_Sans" w:cs="Tahoma"/>
      <w:sz w:val="24"/>
      <w:szCs w:val="24"/>
      <w:lang w:val="pt-BR" w:eastAsia="pt-BR"/>
    </w:rPr>
  </w:style>
  <w:style w:type="paragraph" w:customStyle="1" w:styleId="Notaexplicativa">
    <w:name w:val="Nota explicativa"/>
    <w:basedOn w:val="Citao"/>
    <w:link w:val="NotaexplicativaChar"/>
    <w:qFormat/>
    <w:rsid w:val="008E0D64"/>
  </w:style>
  <w:style w:type="character" w:customStyle="1" w:styleId="NotaexplicativaChar">
    <w:name w:val="Nota explicativa Char"/>
    <w:basedOn w:val="CitaoChar"/>
    <w:link w:val="Notaexplicativa"/>
    <w:rsid w:val="008E0D64"/>
    <w:rPr>
      <w:rFonts w:ascii="Arial" w:eastAsia="Calibri" w:hAnsi="Arial" w:cs="Tahoma"/>
      <w:i/>
      <w:iCs/>
      <w:color w:val="000000"/>
      <w:sz w:val="20"/>
      <w:szCs w:val="24"/>
      <w:shd w:val="clear" w:color="auto" w:fill="FFFFCC"/>
      <w:lang w:val="pt-BR"/>
    </w:rPr>
  </w:style>
  <w:style w:type="numbering" w:customStyle="1" w:styleId="Estilo1">
    <w:name w:val="Estilo1"/>
    <w:uiPriority w:val="99"/>
    <w:rsid w:val="008E0D64"/>
    <w:pPr>
      <w:numPr>
        <w:numId w:val="27"/>
      </w:numPr>
    </w:pPr>
  </w:style>
  <w:style w:type="numbering" w:customStyle="1" w:styleId="Estilo2">
    <w:name w:val="Estilo2"/>
    <w:uiPriority w:val="99"/>
    <w:rsid w:val="008E0D64"/>
    <w:pPr>
      <w:numPr>
        <w:numId w:val="28"/>
      </w:numPr>
    </w:pPr>
  </w:style>
  <w:style w:type="numbering" w:customStyle="1" w:styleId="Estilo3">
    <w:name w:val="Estilo3"/>
    <w:uiPriority w:val="99"/>
    <w:rsid w:val="008E0D64"/>
    <w:pPr>
      <w:numPr>
        <w:numId w:val="29"/>
      </w:numPr>
    </w:pPr>
  </w:style>
  <w:style w:type="numbering" w:customStyle="1" w:styleId="Estilo4">
    <w:name w:val="Estilo4"/>
    <w:uiPriority w:val="99"/>
    <w:rsid w:val="008E0D64"/>
    <w:pPr>
      <w:numPr>
        <w:numId w:val="30"/>
      </w:numPr>
    </w:pPr>
  </w:style>
  <w:style w:type="numbering" w:customStyle="1" w:styleId="Estilo5">
    <w:name w:val="Estilo5"/>
    <w:uiPriority w:val="99"/>
    <w:rsid w:val="008E0D64"/>
    <w:pPr>
      <w:numPr>
        <w:numId w:val="31"/>
      </w:numPr>
    </w:pPr>
  </w:style>
  <w:style w:type="numbering" w:customStyle="1" w:styleId="Estilo6">
    <w:name w:val="Estilo6"/>
    <w:uiPriority w:val="99"/>
    <w:rsid w:val="008E0D64"/>
    <w:pPr>
      <w:numPr>
        <w:numId w:val="32"/>
      </w:numPr>
    </w:pPr>
  </w:style>
  <w:style w:type="character" w:styleId="Refdecomentrio">
    <w:name w:val="annotation reference"/>
    <w:basedOn w:val="Fontepargpadro"/>
    <w:unhideWhenUsed/>
    <w:qFormat/>
    <w:rsid w:val="008E0D64"/>
    <w:rPr>
      <w:sz w:val="16"/>
      <w:szCs w:val="16"/>
    </w:rPr>
  </w:style>
  <w:style w:type="paragraph" w:styleId="Textodecomentrio">
    <w:name w:val="annotation text"/>
    <w:basedOn w:val="Normal"/>
    <w:link w:val="TextodecomentrioChar"/>
    <w:unhideWhenUsed/>
    <w:qFormat/>
    <w:rsid w:val="008E0D64"/>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qFormat/>
    <w:rsid w:val="008E0D64"/>
    <w:rPr>
      <w:rFonts w:ascii="Ecofont_Spranq_eco_Sans" w:eastAsiaTheme="minorEastAsia" w:hAnsi="Ecofont_Spranq_eco_Sans" w:cs="Tahoma"/>
      <w:sz w:val="20"/>
      <w:szCs w:val="20"/>
      <w:lang w:val="pt-BR" w:eastAsia="pt-BR"/>
    </w:rPr>
  </w:style>
  <w:style w:type="paragraph" w:styleId="Assuntodocomentrio">
    <w:name w:val="annotation subject"/>
    <w:basedOn w:val="Textodecomentrio"/>
    <w:next w:val="Textodecomentrio"/>
    <w:link w:val="AssuntodocomentrioChar"/>
    <w:semiHidden/>
    <w:unhideWhenUsed/>
    <w:rsid w:val="008E0D64"/>
    <w:rPr>
      <w:b/>
      <w:bCs/>
    </w:rPr>
  </w:style>
  <w:style w:type="character" w:customStyle="1" w:styleId="AssuntodocomentrioChar">
    <w:name w:val="Assunto do comentário Char"/>
    <w:basedOn w:val="TextodecomentrioChar"/>
    <w:link w:val="Assuntodocomentrio"/>
    <w:semiHidden/>
    <w:rsid w:val="008E0D64"/>
    <w:rPr>
      <w:rFonts w:ascii="Ecofont_Spranq_eco_Sans" w:eastAsiaTheme="minorEastAsia" w:hAnsi="Ecofont_Spranq_eco_Sans" w:cs="Tahoma"/>
      <w:b/>
      <w:bCs/>
      <w:sz w:val="20"/>
      <w:szCs w:val="20"/>
      <w:lang w:val="pt-BR" w:eastAsia="pt-BR"/>
    </w:rPr>
  </w:style>
  <w:style w:type="paragraph" w:customStyle="1" w:styleId="Nivel010">
    <w:name w:val="Nivel 01"/>
    <w:basedOn w:val="Ttulo1"/>
    <w:next w:val="Normal"/>
    <w:link w:val="Nivel01Char0"/>
    <w:qFormat/>
    <w:rsid w:val="008E0D64"/>
    <w:pPr>
      <w:keepNext/>
      <w:keepLines/>
      <w:widowControl/>
      <w:tabs>
        <w:tab w:val="left" w:pos="567"/>
      </w:tabs>
      <w:autoSpaceDE/>
      <w:autoSpaceDN/>
      <w:spacing w:before="240"/>
      <w:ind w:left="360" w:hanging="360"/>
    </w:pPr>
    <w:rPr>
      <w:rFonts w:ascii="Arial" w:hAnsi="Arial" w:cs="Arial"/>
      <w:b w:val="0"/>
      <w:bCs w:val="0"/>
      <w:sz w:val="36"/>
      <w:szCs w:val="36"/>
      <w:lang w:val="pt-BR"/>
    </w:rPr>
  </w:style>
  <w:style w:type="paragraph" w:customStyle="1" w:styleId="Nivel01Titulo">
    <w:name w:val="Nivel_01_Titulo"/>
    <w:basedOn w:val="Nivel010"/>
    <w:link w:val="Nivel01TituloChar"/>
    <w:rsid w:val="008E0D64"/>
    <w:pPr>
      <w:jc w:val="left"/>
    </w:pPr>
    <w:rPr>
      <w:rFonts w:cstheme="majorBidi"/>
      <w:color w:val="000000" w:themeColor="text1"/>
    </w:rPr>
  </w:style>
  <w:style w:type="character" w:customStyle="1" w:styleId="TtuloChar">
    <w:name w:val="Título Char"/>
    <w:basedOn w:val="Fontepargpadro"/>
    <w:link w:val="Ttulo"/>
    <w:rsid w:val="008E0D64"/>
    <w:rPr>
      <w:rFonts w:ascii="Times New Roman" w:eastAsia="Times New Roman" w:hAnsi="Times New Roman" w:cs="Times New Roman"/>
      <w:b/>
      <w:bCs/>
      <w:sz w:val="36"/>
      <w:szCs w:val="36"/>
      <w:lang w:val="pt-PT"/>
    </w:rPr>
  </w:style>
  <w:style w:type="character" w:customStyle="1" w:styleId="Nivel01Char0">
    <w:name w:val="Nivel 01 Char"/>
    <w:basedOn w:val="TtuloChar"/>
    <w:link w:val="Nivel010"/>
    <w:rsid w:val="008E0D64"/>
    <w:rPr>
      <w:rFonts w:ascii="Arial" w:eastAsia="Times New Roman" w:hAnsi="Arial" w:cs="Arial"/>
      <w:b w:val="0"/>
      <w:bCs w:val="0"/>
      <w:sz w:val="36"/>
      <w:szCs w:val="36"/>
      <w:lang w:val="pt-BR"/>
    </w:rPr>
  </w:style>
  <w:style w:type="character" w:customStyle="1" w:styleId="Nivel01TituloChar">
    <w:name w:val="Nivel_01_Titulo Char"/>
    <w:basedOn w:val="Nivel01Char0"/>
    <w:link w:val="Nivel01Titulo"/>
    <w:qFormat/>
    <w:rsid w:val="008E0D64"/>
    <w:rPr>
      <w:rFonts w:ascii="Arial" w:eastAsia="Times New Roman" w:hAnsi="Arial" w:cstheme="majorBidi"/>
      <w:b w:val="0"/>
      <w:bCs w:val="0"/>
      <w:color w:val="000000" w:themeColor="text1"/>
      <w:sz w:val="36"/>
      <w:szCs w:val="36"/>
      <w:lang w:val="pt-BR"/>
    </w:rPr>
  </w:style>
  <w:style w:type="paragraph" w:customStyle="1" w:styleId="PADRO">
    <w:name w:val="PADRÃO"/>
    <w:qFormat/>
    <w:rsid w:val="008E0D64"/>
    <w:pPr>
      <w:keepNext/>
      <w:shd w:val="clear" w:color="auto" w:fill="FFFFFF"/>
      <w:autoSpaceDE/>
      <w:autoSpaceDN/>
      <w:spacing w:before="119" w:after="119" w:line="276" w:lineRule="auto"/>
      <w:ind w:firstLine="567"/>
      <w:jc w:val="both"/>
      <w:textAlignment w:val="baseline"/>
    </w:pPr>
    <w:rPr>
      <w:rFonts w:ascii="Ecofont_Spranq_eco_Sans" w:eastAsia="WenQuanYi Micro Hei" w:hAnsi="Ecofont_Spranq_eco_Sans" w:cs="Lohit Hindi"/>
      <w:sz w:val="20"/>
      <w:szCs w:val="24"/>
      <w:lang w:val="pt-BR" w:eastAsia="zh-CN" w:bidi="hi-IN"/>
    </w:rPr>
  </w:style>
  <w:style w:type="character" w:customStyle="1" w:styleId="QuoteChar">
    <w:name w:val="Quote Char"/>
    <w:basedOn w:val="Fontepargpadro"/>
    <w:link w:val="Citao1"/>
    <w:rsid w:val="008E0D64"/>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8E0D64"/>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lang w:val="en-US"/>
    </w:rPr>
  </w:style>
  <w:style w:type="paragraph" w:customStyle="1" w:styleId="paragraph">
    <w:name w:val="paragraph"/>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normaltextrun">
    <w:name w:val="normaltextrun"/>
    <w:basedOn w:val="Fontepargpadro"/>
    <w:rsid w:val="008E0D64"/>
  </w:style>
  <w:style w:type="character" w:customStyle="1" w:styleId="eop">
    <w:name w:val="eop"/>
    <w:basedOn w:val="Fontepargpadro"/>
    <w:rsid w:val="008E0D64"/>
  </w:style>
  <w:style w:type="character" w:customStyle="1" w:styleId="spellingerror">
    <w:name w:val="spellingerror"/>
    <w:basedOn w:val="Fontepargpadro"/>
    <w:rsid w:val="008E0D64"/>
  </w:style>
  <w:style w:type="character" w:customStyle="1" w:styleId="CorpodetextoChar">
    <w:name w:val="Corpo de texto Char"/>
    <w:basedOn w:val="Fontepargpadro"/>
    <w:link w:val="Corpodetexto"/>
    <w:rsid w:val="008E0D64"/>
    <w:rPr>
      <w:rFonts w:ascii="Arial MT" w:eastAsia="Arial MT" w:hAnsi="Arial MT" w:cs="Arial MT"/>
      <w:sz w:val="21"/>
      <w:szCs w:val="21"/>
      <w:lang w:val="pt-PT"/>
    </w:rPr>
  </w:style>
  <w:style w:type="paragraph" w:customStyle="1" w:styleId="PargrafodaLista1">
    <w:name w:val="Parágrafo da Lista1"/>
    <w:basedOn w:val="Normal"/>
    <w:rsid w:val="008E0D64"/>
    <w:pPr>
      <w:widowControl/>
      <w:autoSpaceDE/>
      <w:autoSpaceDN/>
      <w:ind w:left="720"/>
    </w:pPr>
    <w:rPr>
      <w:rFonts w:ascii="Ecofont_Spranq_eco_Sans" w:eastAsia="Times New Roman" w:hAnsi="Ecofont_Spranq_eco_Sans" w:cs="Ecofont_Spranq_eco_Sans"/>
      <w:sz w:val="24"/>
      <w:szCs w:val="24"/>
      <w:lang w:val="pt-BR" w:eastAsia="pt-BR"/>
    </w:rPr>
  </w:style>
  <w:style w:type="paragraph" w:customStyle="1" w:styleId="Nivel2">
    <w:name w:val="Nivel 2"/>
    <w:basedOn w:val="Normal"/>
    <w:link w:val="Nivel2Char"/>
    <w:qFormat/>
    <w:rsid w:val="008E0D64"/>
    <w:pPr>
      <w:widowControl/>
      <w:autoSpaceDE/>
      <w:autoSpaceDN/>
      <w:spacing w:before="120" w:after="120" w:line="276" w:lineRule="auto"/>
      <w:ind w:left="4969" w:hanging="432"/>
      <w:jc w:val="both"/>
    </w:pPr>
    <w:rPr>
      <w:rFonts w:ascii="Arial" w:eastAsiaTheme="minorEastAsia" w:hAnsi="Arial" w:cs="Arial"/>
      <w:color w:val="000000"/>
      <w:sz w:val="20"/>
      <w:szCs w:val="20"/>
      <w:lang w:val="pt-BR" w:eastAsia="pt-BR"/>
    </w:rPr>
  </w:style>
  <w:style w:type="paragraph" w:customStyle="1" w:styleId="Nivel10">
    <w:name w:val="Nivel 1"/>
    <w:basedOn w:val="Nivel2"/>
    <w:next w:val="Nivel2"/>
    <w:rsid w:val="008E0D64"/>
    <w:pPr>
      <w:ind w:left="360" w:hanging="360"/>
    </w:pPr>
    <w:rPr>
      <w:b/>
    </w:rPr>
  </w:style>
  <w:style w:type="paragraph" w:customStyle="1" w:styleId="Nivel3">
    <w:name w:val="Nivel 3"/>
    <w:basedOn w:val="Normal"/>
    <w:link w:val="Nivel3Char"/>
    <w:qFormat/>
    <w:rsid w:val="008E0D64"/>
    <w:pPr>
      <w:widowControl/>
      <w:autoSpaceDE/>
      <w:autoSpaceDN/>
      <w:spacing w:before="120" w:after="120" w:line="276" w:lineRule="auto"/>
      <w:ind w:left="425"/>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8E0D64"/>
    <w:pPr>
      <w:ind w:left="851"/>
    </w:pPr>
    <w:rPr>
      <w:color w:val="auto"/>
    </w:rPr>
  </w:style>
  <w:style w:type="paragraph" w:customStyle="1" w:styleId="Nivel5">
    <w:name w:val="Nivel 5"/>
    <w:basedOn w:val="Nivel4"/>
    <w:qFormat/>
    <w:rsid w:val="008E0D64"/>
    <w:pPr>
      <w:ind w:left="1276"/>
    </w:pPr>
  </w:style>
  <w:style w:type="character" w:customStyle="1" w:styleId="Nivel4Char">
    <w:name w:val="Nivel 4 Char"/>
    <w:basedOn w:val="Fontepargpadro"/>
    <w:link w:val="Nivel4"/>
    <w:rsid w:val="008E0D64"/>
    <w:rPr>
      <w:rFonts w:ascii="Arial" w:eastAsiaTheme="minorEastAsia" w:hAnsi="Arial" w:cs="Arial"/>
      <w:sz w:val="20"/>
      <w:szCs w:val="20"/>
      <w:lang w:val="pt-BR" w:eastAsia="pt-BR"/>
    </w:rPr>
  </w:style>
  <w:style w:type="paragraph" w:customStyle="1" w:styleId="textbody">
    <w:name w:val="textbody"/>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em0020ementa">
    <w:name w:val="em_0020ementa"/>
    <w:basedOn w:val="Normal"/>
    <w:rsid w:val="008E0D64"/>
    <w:pPr>
      <w:widowControl/>
      <w:autoSpaceDE/>
      <w:autoSpaceDN/>
      <w:ind w:left="4160"/>
      <w:jc w:val="both"/>
    </w:pPr>
    <w:rPr>
      <w:rFonts w:ascii="Times New Roman" w:eastAsia="Times New Roman" w:hAnsi="Times New Roman" w:cs="Times New Roman"/>
      <w:sz w:val="28"/>
      <w:szCs w:val="28"/>
      <w:lang w:val="pt-BR" w:eastAsia="pt-BR"/>
    </w:rPr>
  </w:style>
  <w:style w:type="character" w:customStyle="1" w:styleId="cp0020corpodespachochar1">
    <w:name w:val="cp_0020corpodespacho__char1"/>
    <w:rsid w:val="008E0D64"/>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8E0D64"/>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8E0D64"/>
    <w:pPr>
      <w:widowControl/>
      <w:autoSpaceDE/>
      <w:autoSpaceDN/>
    </w:pPr>
    <w:rPr>
      <w:rFonts w:ascii="Ecofont_Spranq_eco_Sans" w:eastAsia="Times New Roman" w:hAnsi="Ecofont_Spranq_eco_Sans" w:cs="Tahoma"/>
      <w:sz w:val="24"/>
      <w:szCs w:val="24"/>
      <w:lang w:val="pt-BR" w:eastAsia="pt-BR"/>
    </w:rPr>
  </w:style>
  <w:style w:type="character" w:styleId="Forte">
    <w:name w:val="Strong"/>
    <w:basedOn w:val="Fontepargpadro"/>
    <w:uiPriority w:val="22"/>
    <w:qFormat/>
    <w:rsid w:val="008E0D64"/>
    <w:rPr>
      <w:b/>
      <w:bCs/>
    </w:rPr>
  </w:style>
  <w:style w:type="character" w:styleId="nfase">
    <w:name w:val="Emphasis"/>
    <w:basedOn w:val="Fontepargpadro"/>
    <w:qFormat/>
    <w:rsid w:val="008E0D64"/>
    <w:rPr>
      <w:i/>
      <w:iCs/>
    </w:rPr>
  </w:style>
  <w:style w:type="character" w:customStyle="1" w:styleId="Manoel">
    <w:name w:val="Manoel"/>
    <w:rsid w:val="008E0D64"/>
    <w:rPr>
      <w:rFonts w:ascii="Arial" w:hAnsi="Arial" w:cs="Arial"/>
      <w:color w:val="7030A0"/>
      <w:sz w:val="20"/>
    </w:rPr>
  </w:style>
  <w:style w:type="character" w:customStyle="1" w:styleId="ListLabel12">
    <w:name w:val="ListLabel 12"/>
    <w:rsid w:val="008E0D64"/>
    <w:rPr>
      <w:b/>
    </w:rPr>
  </w:style>
  <w:style w:type="paragraph" w:customStyle="1" w:styleId="texto1">
    <w:name w:val="texto1"/>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GradeColorida-nfase11">
    <w:name w:val="Grade Colorida - Ênfase 11"/>
    <w:basedOn w:val="Normal"/>
    <w:next w:val="Normal"/>
    <w:link w:val="GradeColorida-nfase1Char"/>
    <w:uiPriority w:val="29"/>
    <w:rsid w:val="008E0D64"/>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Arial" w:eastAsia="Calibri" w:hAnsi="Arial" w:cs="Times New Roman"/>
      <w:i/>
      <w:iCs/>
      <w:color w:val="000000"/>
      <w:sz w:val="20"/>
      <w:szCs w:val="24"/>
      <w:lang w:val="pt-BR"/>
    </w:rPr>
  </w:style>
  <w:style w:type="character" w:customStyle="1" w:styleId="GradeColorida-nfase1Char">
    <w:name w:val="Grade Colorida - Ênfase 1 Char"/>
    <w:link w:val="GradeColorida-nfase11"/>
    <w:uiPriority w:val="29"/>
    <w:rsid w:val="008E0D64"/>
    <w:rPr>
      <w:rFonts w:ascii="Arial" w:eastAsia="Calibri" w:hAnsi="Arial" w:cs="Times New Roman"/>
      <w:i/>
      <w:iCs/>
      <w:color w:val="000000"/>
      <w:sz w:val="20"/>
      <w:szCs w:val="24"/>
      <w:shd w:val="clear" w:color="auto" w:fill="FFFFCC"/>
      <w:lang w:val="pt-BR"/>
    </w:rPr>
  </w:style>
  <w:style w:type="paragraph" w:customStyle="1" w:styleId="xwestern">
    <w:name w:val="x_western"/>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TCU-Ac-item9-0">
    <w:name w:val="TCU - Ac - item 9 - §§_0"/>
    <w:basedOn w:val="Normal"/>
    <w:rsid w:val="008E0D64"/>
    <w:pPr>
      <w:widowControl/>
      <w:autoSpaceDE/>
      <w:autoSpaceDN/>
      <w:ind w:firstLine="1134"/>
      <w:jc w:val="both"/>
    </w:pPr>
    <w:rPr>
      <w:rFonts w:ascii="Times New Roman" w:eastAsia="Times New Roman" w:hAnsi="Times New Roman" w:cs="Times New Roman"/>
      <w:sz w:val="24"/>
      <w:lang w:val="pt-BR"/>
    </w:rPr>
  </w:style>
  <w:style w:type="paragraph" w:customStyle="1" w:styleId="Normal1">
    <w:name w:val="Normal_1"/>
    <w:rsid w:val="008E0D64"/>
    <w:pPr>
      <w:widowControl/>
      <w:autoSpaceDE/>
      <w:autoSpaceDN/>
    </w:pPr>
    <w:rPr>
      <w:rFonts w:ascii="Times New Roman" w:eastAsia="Times New Roman" w:hAnsi="Times New Roman" w:cs="Times New Roman"/>
      <w:sz w:val="24"/>
      <w:lang w:val="pt-BR"/>
    </w:rPr>
  </w:style>
  <w:style w:type="paragraph" w:customStyle="1" w:styleId="tcu-ac-item9-1linha">
    <w:name w:val="tcu_-__ac_-_item_9_-_1ª_linha"/>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textojustificadorecuoprimeiralinha">
    <w:name w:val="texto_justificado_recuo_primeira_linha"/>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highlight">
    <w:name w:val="highlight"/>
    <w:basedOn w:val="Fontepargpadro"/>
    <w:rsid w:val="008E0D64"/>
  </w:style>
  <w:style w:type="paragraph" w:customStyle="1" w:styleId="textojustificado">
    <w:name w:val="texto_justificado"/>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HiperlinkVisitado">
    <w:name w:val="FollowedHyperlink"/>
    <w:basedOn w:val="Fontepargpadro"/>
    <w:semiHidden/>
    <w:unhideWhenUsed/>
    <w:rsid w:val="008E0D64"/>
    <w:rPr>
      <w:color w:val="800080" w:themeColor="followedHyperlink"/>
      <w:u w:val="single"/>
    </w:rPr>
  </w:style>
  <w:style w:type="character" w:customStyle="1" w:styleId="MenoPendente1">
    <w:name w:val="Menção Pendente1"/>
    <w:basedOn w:val="Fontepargpadro"/>
    <w:uiPriority w:val="99"/>
    <w:semiHidden/>
    <w:unhideWhenUsed/>
    <w:rsid w:val="008E0D64"/>
    <w:rPr>
      <w:color w:val="605E5C"/>
      <w:shd w:val="clear" w:color="auto" w:fill="E1DFDD"/>
    </w:rPr>
  </w:style>
  <w:style w:type="character" w:customStyle="1" w:styleId="MenoPendente2">
    <w:name w:val="Menção Pendente2"/>
    <w:basedOn w:val="Fontepargpadro"/>
    <w:uiPriority w:val="99"/>
    <w:semiHidden/>
    <w:unhideWhenUsed/>
    <w:rsid w:val="008E0D64"/>
    <w:rPr>
      <w:color w:val="605E5C"/>
      <w:shd w:val="clear" w:color="auto" w:fill="E1DFDD"/>
    </w:rPr>
  </w:style>
  <w:style w:type="character" w:customStyle="1" w:styleId="Nivel2Char">
    <w:name w:val="Nivel 2 Char"/>
    <w:basedOn w:val="Fontepargpadro"/>
    <w:link w:val="Nivel2"/>
    <w:locked/>
    <w:rsid w:val="008E0D64"/>
    <w:rPr>
      <w:rFonts w:ascii="Arial" w:eastAsiaTheme="minorEastAsia" w:hAnsi="Arial" w:cs="Arial"/>
      <w:color w:val="000000"/>
      <w:sz w:val="20"/>
      <w:szCs w:val="20"/>
      <w:lang w:val="pt-BR" w:eastAsia="pt-BR"/>
    </w:rPr>
  </w:style>
  <w:style w:type="paragraph" w:customStyle="1" w:styleId="Nvel2Opcional">
    <w:name w:val="Nível 2 Opcional"/>
    <w:basedOn w:val="Nivel2"/>
    <w:link w:val="Nvel2OpcionalChar"/>
    <w:rsid w:val="008E0D64"/>
    <w:pPr>
      <w:ind w:left="432"/>
    </w:pPr>
    <w:rPr>
      <w:rFonts w:eastAsia="Times New Roman"/>
      <w:i/>
      <w:noProof/>
      <w:color w:val="FF0000"/>
    </w:rPr>
  </w:style>
  <w:style w:type="paragraph" w:customStyle="1" w:styleId="Nvel3Opcional">
    <w:name w:val="Nível 3 Opcional"/>
    <w:basedOn w:val="Nivel3"/>
    <w:link w:val="Nvel3OpcionalChar"/>
    <w:rsid w:val="008E0D64"/>
    <w:pPr>
      <w:ind w:left="1072" w:hanging="504"/>
    </w:pPr>
    <w:rPr>
      <w:rFonts w:eastAsia="Times New Roman"/>
      <w:i/>
      <w:iCs/>
      <w:noProof/>
      <w:color w:val="FF0000"/>
    </w:rPr>
  </w:style>
  <w:style w:type="character" w:customStyle="1" w:styleId="Nvel2OpcionalChar">
    <w:name w:val="Nível 2 Opcional Char"/>
    <w:basedOn w:val="Fontepargpadro"/>
    <w:link w:val="Nvel2Opcional"/>
    <w:rsid w:val="008E0D64"/>
    <w:rPr>
      <w:rFonts w:ascii="Arial" w:eastAsia="Times New Roman" w:hAnsi="Arial" w:cs="Arial"/>
      <w:i/>
      <w:noProof/>
      <w:color w:val="FF0000"/>
      <w:sz w:val="20"/>
      <w:szCs w:val="20"/>
      <w:lang w:val="pt-BR" w:eastAsia="pt-BR"/>
    </w:rPr>
  </w:style>
  <w:style w:type="character" w:customStyle="1" w:styleId="Nvel3OpcionalChar">
    <w:name w:val="Nível 3 Opcional Char"/>
    <w:basedOn w:val="Fontepargpadro"/>
    <w:link w:val="Nvel3Opcional"/>
    <w:rsid w:val="008E0D64"/>
    <w:rPr>
      <w:rFonts w:ascii="Arial" w:eastAsia="Times New Roman" w:hAnsi="Arial" w:cs="Arial"/>
      <w:i/>
      <w:iCs/>
      <w:noProof/>
      <w:color w:val="FF0000"/>
      <w:sz w:val="20"/>
      <w:szCs w:val="20"/>
      <w:lang w:val="pt-BR" w:eastAsia="pt-BR"/>
    </w:rPr>
  </w:style>
  <w:style w:type="character" w:styleId="TextodoEspaoReservado">
    <w:name w:val="Placeholder Text"/>
    <w:basedOn w:val="Fontepargpadro"/>
    <w:uiPriority w:val="67"/>
    <w:semiHidden/>
    <w:rsid w:val="008E0D64"/>
    <w:rPr>
      <w:color w:val="808080"/>
    </w:rPr>
  </w:style>
  <w:style w:type="paragraph" w:customStyle="1" w:styleId="SombreamentoMdio1-nfase31">
    <w:name w:val="Sombreamento Médio 1 - Ênfase 31"/>
    <w:basedOn w:val="Normal"/>
    <w:next w:val="Normal"/>
    <w:rsid w:val="008E0D64"/>
    <w:pPr>
      <w:widowControl/>
      <w:pBdr>
        <w:top w:val="single" w:sz="4" w:space="1" w:color="000080"/>
        <w:left w:val="single" w:sz="4" w:space="4" w:color="000080"/>
        <w:bottom w:val="single" w:sz="4" w:space="1" w:color="000080"/>
        <w:right w:val="single" w:sz="4" w:space="4" w:color="000080"/>
      </w:pBdr>
      <w:shd w:val="clear" w:color="auto" w:fill="FFFFCC"/>
      <w:suppressAutoHyphens/>
      <w:autoSpaceDE/>
      <w:autoSpaceDN/>
      <w:spacing w:before="120"/>
      <w:jc w:val="both"/>
    </w:pPr>
    <w:rPr>
      <w:rFonts w:ascii="Ecofont_Spranq_eco_Sans" w:eastAsia="Calibri" w:hAnsi="Ecofont_Spranq_eco_Sans" w:cs="Tahoma"/>
      <w:i/>
      <w:iCs/>
      <w:color w:val="000000"/>
      <w:sz w:val="20"/>
      <w:szCs w:val="24"/>
      <w:lang w:val="pt-BR" w:eastAsia="zh-CN"/>
    </w:rPr>
  </w:style>
  <w:style w:type="paragraph" w:customStyle="1" w:styleId="corpo">
    <w:name w:val="corpo"/>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itemnivel2">
    <w:name w:val="item_nivel2"/>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itemnivel1">
    <w:name w:val="item_nivel1"/>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itemalinealetra">
    <w:name w:val="item_alinea_letra"/>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markedcontent">
    <w:name w:val="markedcontent"/>
    <w:basedOn w:val="Fontepargpadro"/>
    <w:rsid w:val="008E0D64"/>
  </w:style>
  <w:style w:type="paragraph" w:customStyle="1" w:styleId="Standard">
    <w:name w:val="Standard"/>
    <w:rsid w:val="008E0D64"/>
    <w:pPr>
      <w:widowControl/>
      <w:suppressAutoHyphens/>
      <w:autoSpaceDE/>
    </w:pPr>
    <w:rPr>
      <w:rFonts w:ascii="Liberation Serif" w:eastAsia="NSimSun" w:hAnsi="Liberation Serif" w:cs="Lucida Sans"/>
      <w:kern w:val="3"/>
      <w:sz w:val="24"/>
      <w:szCs w:val="24"/>
      <w:lang w:val="pt-BR" w:eastAsia="zh-CN" w:bidi="hi-IN"/>
    </w:rPr>
  </w:style>
  <w:style w:type="paragraph" w:customStyle="1" w:styleId="Textbody0">
    <w:name w:val="Text body"/>
    <w:basedOn w:val="Standard"/>
    <w:rsid w:val="008E0D64"/>
    <w:pPr>
      <w:spacing w:after="140" w:line="276" w:lineRule="auto"/>
    </w:pPr>
  </w:style>
  <w:style w:type="character" w:customStyle="1" w:styleId="MenoPendente3">
    <w:name w:val="Menção Pendente3"/>
    <w:basedOn w:val="Fontepargpadro"/>
    <w:uiPriority w:val="99"/>
    <w:semiHidden/>
    <w:unhideWhenUsed/>
    <w:rsid w:val="008E0D64"/>
    <w:rPr>
      <w:color w:val="605E5C"/>
      <w:shd w:val="clear" w:color="auto" w:fill="E1DFDD"/>
    </w:rPr>
  </w:style>
  <w:style w:type="character" w:customStyle="1" w:styleId="MenoPendente4">
    <w:name w:val="Menção Pendente4"/>
    <w:basedOn w:val="Fontepargpadro"/>
    <w:uiPriority w:val="99"/>
    <w:semiHidden/>
    <w:unhideWhenUsed/>
    <w:rsid w:val="008E0D64"/>
    <w:rPr>
      <w:color w:val="605E5C"/>
      <w:shd w:val="clear" w:color="auto" w:fill="E1DFDD"/>
    </w:rPr>
  </w:style>
  <w:style w:type="paragraph" w:customStyle="1" w:styleId="ou">
    <w:name w:val="ou"/>
    <w:basedOn w:val="PargrafodaLista"/>
    <w:link w:val="ouChar"/>
    <w:qFormat/>
    <w:rsid w:val="008E0D64"/>
    <w:pPr>
      <w:widowControl/>
      <w:autoSpaceDE/>
      <w:autoSpaceDN/>
      <w:spacing w:before="60" w:after="60" w:line="259" w:lineRule="auto"/>
      <w:ind w:left="0" w:right="0"/>
      <w:jc w:val="center"/>
    </w:pPr>
    <w:rPr>
      <w:rFonts w:ascii="Arial" w:eastAsia="Times New Roman" w:hAnsi="Arial" w:cs="Arial"/>
      <w:b/>
      <w:bCs/>
      <w:i/>
      <w:iCs/>
      <w:color w:val="FF0000"/>
      <w:sz w:val="24"/>
      <w:szCs w:val="24"/>
      <w:u w:val="single"/>
      <w:lang w:val="pt-BR" w:eastAsia="pt-BR"/>
    </w:rPr>
  </w:style>
  <w:style w:type="character" w:customStyle="1" w:styleId="ouChar">
    <w:name w:val="ou Char"/>
    <w:basedOn w:val="PargrafodaListaChar"/>
    <w:link w:val="ou"/>
    <w:rsid w:val="008E0D64"/>
    <w:rPr>
      <w:rFonts w:ascii="Arial" w:eastAsia="Times New Roman" w:hAnsi="Arial" w:cs="Arial"/>
      <w:b/>
      <w:bCs/>
      <w:i/>
      <w:iCs/>
      <w:color w:val="FF0000"/>
      <w:sz w:val="24"/>
      <w:szCs w:val="24"/>
      <w:u w:val="single"/>
      <w:lang w:val="pt-BR" w:eastAsia="pt-BR"/>
    </w:rPr>
  </w:style>
  <w:style w:type="paragraph" w:customStyle="1" w:styleId="dou-paragraph">
    <w:name w:val="dou-paragraph"/>
    <w:basedOn w:val="Normal"/>
    <w:rsid w:val="008E0D6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Nvel2-Red">
    <w:name w:val="Nível 2 -Red"/>
    <w:basedOn w:val="Nivel2"/>
    <w:link w:val="Nvel2-RedChar"/>
    <w:qFormat/>
    <w:rsid w:val="008E0D64"/>
    <w:rPr>
      <w:i/>
      <w:iCs/>
      <w:color w:val="FF0000"/>
    </w:rPr>
  </w:style>
  <w:style w:type="paragraph" w:customStyle="1" w:styleId="Nvel3-R">
    <w:name w:val="Nível 3-R"/>
    <w:basedOn w:val="Nivel3"/>
    <w:link w:val="Nvel3-RChar"/>
    <w:qFormat/>
    <w:rsid w:val="008E0D64"/>
    <w:rPr>
      <w:i/>
      <w:iCs/>
      <w:color w:val="FF0000"/>
    </w:rPr>
  </w:style>
  <w:style w:type="character" w:customStyle="1" w:styleId="Nvel2-RedChar">
    <w:name w:val="Nível 2 -Red Char"/>
    <w:basedOn w:val="Nivel2Char"/>
    <w:link w:val="Nvel2-Red"/>
    <w:rsid w:val="008E0D64"/>
    <w:rPr>
      <w:rFonts w:ascii="Arial" w:eastAsiaTheme="minorEastAsia" w:hAnsi="Arial" w:cs="Arial"/>
      <w:i/>
      <w:iCs/>
      <w:color w:val="FF0000"/>
      <w:sz w:val="20"/>
      <w:szCs w:val="20"/>
      <w:lang w:val="pt-BR" w:eastAsia="pt-BR"/>
    </w:rPr>
  </w:style>
  <w:style w:type="paragraph" w:customStyle="1" w:styleId="Nvel4-R">
    <w:name w:val="Nível 4-R"/>
    <w:basedOn w:val="Nivel4"/>
    <w:link w:val="Nvel4-RChar"/>
    <w:qFormat/>
    <w:rsid w:val="008E0D64"/>
    <w:pPr>
      <w:ind w:left="2491" w:hanging="648"/>
    </w:pPr>
    <w:rPr>
      <w:i/>
      <w:iCs/>
      <w:color w:val="FF0000"/>
    </w:rPr>
  </w:style>
  <w:style w:type="character" w:customStyle="1" w:styleId="Nivel3Char">
    <w:name w:val="Nivel 3 Char"/>
    <w:basedOn w:val="Fontepargpadro"/>
    <w:link w:val="Nivel3"/>
    <w:rsid w:val="008E0D64"/>
    <w:rPr>
      <w:rFonts w:ascii="Arial" w:eastAsiaTheme="minorEastAsia" w:hAnsi="Arial" w:cs="Arial"/>
      <w:color w:val="000000"/>
      <w:sz w:val="20"/>
      <w:szCs w:val="20"/>
      <w:lang w:val="pt-BR" w:eastAsia="pt-BR"/>
    </w:rPr>
  </w:style>
  <w:style w:type="character" w:customStyle="1" w:styleId="Nvel3-RChar">
    <w:name w:val="Nível 3-R Char"/>
    <w:basedOn w:val="Nivel3Char"/>
    <w:link w:val="Nvel3-R"/>
    <w:rsid w:val="008E0D64"/>
    <w:rPr>
      <w:rFonts w:ascii="Arial" w:eastAsiaTheme="minorEastAsia" w:hAnsi="Arial" w:cs="Arial"/>
      <w:i/>
      <w:iCs/>
      <w:color w:val="FF0000"/>
      <w:sz w:val="20"/>
      <w:szCs w:val="20"/>
      <w:lang w:val="pt-BR" w:eastAsia="pt-BR"/>
    </w:rPr>
  </w:style>
  <w:style w:type="paragraph" w:customStyle="1" w:styleId="Nvel1-SemNum">
    <w:name w:val="Nível 1-Sem Num"/>
    <w:basedOn w:val="Nivel010"/>
    <w:link w:val="Nvel1-SemNumChar"/>
    <w:qFormat/>
    <w:rsid w:val="008E0D64"/>
    <w:pPr>
      <w:ind w:left="357" w:firstLine="0"/>
      <w:outlineLvl w:val="1"/>
    </w:pPr>
    <w:rPr>
      <w:color w:val="FF0000"/>
    </w:rPr>
  </w:style>
  <w:style w:type="character" w:customStyle="1" w:styleId="Nvel4-RChar">
    <w:name w:val="Nível 4-R Char"/>
    <w:basedOn w:val="Nivel4Char"/>
    <w:link w:val="Nvel4-R"/>
    <w:rsid w:val="008E0D64"/>
    <w:rPr>
      <w:rFonts w:ascii="Arial" w:eastAsiaTheme="minorEastAsia" w:hAnsi="Arial" w:cs="Arial"/>
      <w:i/>
      <w:iCs/>
      <w:color w:val="FF0000"/>
      <w:sz w:val="20"/>
      <w:szCs w:val="20"/>
      <w:lang w:val="pt-BR" w:eastAsia="pt-BR"/>
    </w:rPr>
  </w:style>
  <w:style w:type="character" w:customStyle="1" w:styleId="LinkdaInternet">
    <w:name w:val="Link da Internet"/>
    <w:basedOn w:val="Fontepargpadro"/>
    <w:uiPriority w:val="99"/>
    <w:unhideWhenUsed/>
    <w:rsid w:val="008E0D64"/>
    <w:rPr>
      <w:color w:val="0000FF" w:themeColor="hyperlink"/>
      <w:u w:val="single"/>
    </w:rPr>
  </w:style>
  <w:style w:type="character" w:customStyle="1" w:styleId="Nvel1-SemNumChar">
    <w:name w:val="Nível 1-Sem Num Char"/>
    <w:basedOn w:val="Nivel01Char0"/>
    <w:link w:val="Nvel1-SemNum"/>
    <w:rsid w:val="008E0D64"/>
    <w:rPr>
      <w:rFonts w:ascii="Arial" w:eastAsia="Times New Roman" w:hAnsi="Arial" w:cs="Arial"/>
      <w:b w:val="0"/>
      <w:bCs w:val="0"/>
      <w:color w:val="FF0000"/>
      <w:sz w:val="36"/>
      <w:szCs w:val="36"/>
      <w:lang w:val="pt-BR"/>
    </w:rPr>
  </w:style>
  <w:style w:type="paragraph" w:customStyle="1" w:styleId="citao2">
    <w:name w:val="citação 2"/>
    <w:basedOn w:val="Citao"/>
    <w:link w:val="citao2Char"/>
    <w:qFormat/>
    <w:rsid w:val="008E0D64"/>
    <w:pPr>
      <w:overflowPunct w:val="0"/>
    </w:pPr>
  </w:style>
  <w:style w:type="paragraph" w:customStyle="1" w:styleId="Prembulo">
    <w:name w:val="Preâmbulo"/>
    <w:basedOn w:val="Normal"/>
    <w:link w:val="PrembuloChar"/>
    <w:qFormat/>
    <w:rsid w:val="008E0D64"/>
    <w:pPr>
      <w:widowControl/>
      <w:autoSpaceDE/>
      <w:autoSpaceDN/>
      <w:spacing w:before="480" w:after="120" w:line="360" w:lineRule="auto"/>
      <w:ind w:left="4253" w:right="-17"/>
      <w:jc w:val="both"/>
    </w:pPr>
    <w:rPr>
      <w:rFonts w:ascii="Arial" w:eastAsia="Arial" w:hAnsi="Arial" w:cs="Arial"/>
      <w:bCs/>
      <w:sz w:val="20"/>
      <w:szCs w:val="20"/>
      <w:lang w:val="pt-BR" w:eastAsia="pt-BR"/>
    </w:rPr>
  </w:style>
  <w:style w:type="character" w:customStyle="1" w:styleId="PrembuloChar">
    <w:name w:val="Preâmbulo Char"/>
    <w:basedOn w:val="Fontepargpadro"/>
    <w:link w:val="Prembulo"/>
    <w:rsid w:val="008E0D64"/>
    <w:rPr>
      <w:rFonts w:ascii="Arial" w:eastAsia="Arial" w:hAnsi="Arial" w:cs="Arial"/>
      <w:bCs/>
      <w:sz w:val="20"/>
      <w:szCs w:val="20"/>
      <w:lang w:val="pt-BR" w:eastAsia="pt-BR"/>
    </w:rPr>
  </w:style>
  <w:style w:type="character" w:styleId="MenoPendente">
    <w:name w:val="Unresolved Mention"/>
    <w:basedOn w:val="Fontepargpadro"/>
    <w:uiPriority w:val="99"/>
    <w:semiHidden/>
    <w:unhideWhenUsed/>
    <w:rsid w:val="008E0D64"/>
    <w:rPr>
      <w:color w:val="605E5C"/>
      <w:shd w:val="clear" w:color="auto" w:fill="E1DFDD"/>
    </w:rPr>
  </w:style>
  <w:style w:type="character" w:customStyle="1" w:styleId="citao2Char">
    <w:name w:val="citação 2 Char"/>
    <w:basedOn w:val="CitaoChar"/>
    <w:link w:val="citao2"/>
    <w:rsid w:val="008E0D64"/>
    <w:rPr>
      <w:rFonts w:ascii="Arial" w:eastAsia="Calibri" w:hAnsi="Arial" w:cs="Tahoma"/>
      <w:i/>
      <w:iCs/>
      <w:color w:val="000000"/>
      <w:sz w:val="20"/>
      <w:szCs w:val="24"/>
      <w:shd w:val="clear" w:color="auto" w:fill="FFFFCC"/>
      <w:lang w:val="pt-BR"/>
    </w:rPr>
  </w:style>
  <w:style w:type="paragraph" w:styleId="CabealhodoSumrio">
    <w:name w:val="TOC Heading"/>
    <w:basedOn w:val="Ttulo1"/>
    <w:next w:val="Normal"/>
    <w:uiPriority w:val="39"/>
    <w:unhideWhenUsed/>
    <w:qFormat/>
    <w:rsid w:val="008E0D64"/>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val="pt-BR" w:eastAsia="pt-BR"/>
    </w:rPr>
  </w:style>
  <w:style w:type="paragraph" w:styleId="Sumrio1">
    <w:name w:val="toc 1"/>
    <w:basedOn w:val="Normal"/>
    <w:next w:val="Normal"/>
    <w:autoRedefine/>
    <w:uiPriority w:val="39"/>
    <w:unhideWhenUsed/>
    <w:rsid w:val="008E0D64"/>
    <w:pPr>
      <w:widowControl/>
      <w:tabs>
        <w:tab w:val="left" w:pos="426"/>
        <w:tab w:val="right" w:leader="dot" w:pos="9628"/>
      </w:tabs>
      <w:autoSpaceDE/>
      <w:autoSpaceDN/>
      <w:spacing w:after="100"/>
    </w:pPr>
    <w:rPr>
      <w:rFonts w:ascii="Arial" w:eastAsia="Times New Roman" w:hAnsi="Arial" w:cs="Tahoma"/>
      <w:sz w:val="20"/>
      <w:szCs w:val="24"/>
      <w:lang w:val="pt-BR" w:eastAsia="pt-BR"/>
    </w:rPr>
  </w:style>
  <w:style w:type="paragraph" w:styleId="Recuodecorpodetexto2">
    <w:name w:val="Body Text Indent 2"/>
    <w:basedOn w:val="Normal"/>
    <w:link w:val="Recuodecorpodetexto2Char"/>
    <w:uiPriority w:val="99"/>
    <w:unhideWhenUsed/>
    <w:rsid w:val="008E0D64"/>
    <w:pPr>
      <w:widowControl/>
      <w:autoSpaceDE/>
      <w:autoSpaceDN/>
      <w:spacing w:after="120" w:line="480" w:lineRule="auto"/>
      <w:ind w:left="283"/>
    </w:pPr>
    <w:rPr>
      <w:rFonts w:ascii="Cambria" w:eastAsia="Cambria" w:hAnsi="Cambria" w:cs="Times New Roman"/>
      <w:sz w:val="24"/>
      <w:szCs w:val="24"/>
      <w:lang w:val="pt-BR"/>
    </w:rPr>
  </w:style>
  <w:style w:type="character" w:customStyle="1" w:styleId="Recuodecorpodetexto2Char">
    <w:name w:val="Recuo de corpo de texto 2 Char"/>
    <w:basedOn w:val="Fontepargpadro"/>
    <w:link w:val="Recuodecorpodetexto2"/>
    <w:uiPriority w:val="99"/>
    <w:rsid w:val="008E0D64"/>
    <w:rPr>
      <w:rFonts w:ascii="Cambria" w:eastAsia="Cambria" w:hAnsi="Cambria" w:cs="Times New Roman"/>
      <w:sz w:val="24"/>
      <w:szCs w:val="24"/>
      <w:lang w:val="pt-BR"/>
    </w:rPr>
  </w:style>
  <w:style w:type="paragraph" w:customStyle="1" w:styleId="Corpodetexto21">
    <w:name w:val="Corpo de texto 21"/>
    <w:basedOn w:val="Normal"/>
    <w:rsid w:val="008E0D64"/>
    <w:pPr>
      <w:widowControl/>
      <w:suppressAutoHyphens/>
      <w:autoSpaceDE/>
      <w:autoSpaceDN/>
      <w:jc w:val="center"/>
    </w:pPr>
    <w:rPr>
      <w:rFonts w:ascii="Times New Roman" w:eastAsia="Times New Roman" w:hAnsi="Times New Roman" w:cs="Times New Roman"/>
      <w:b/>
      <w:bCs/>
      <w:sz w:val="24"/>
      <w:szCs w:val="24"/>
      <w:lang w:val="pt-BR" w:eastAsia="ar-SA"/>
    </w:rPr>
  </w:style>
  <w:style w:type="table" w:customStyle="1" w:styleId="Tabelacomgrade3">
    <w:name w:val="Tabela com grade3"/>
    <w:basedOn w:val="Tabelanormal"/>
    <w:next w:val="Tabelacomgrade"/>
    <w:uiPriority w:val="59"/>
    <w:rsid w:val="008E0D64"/>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exottulo1">
    <w:name w:val="Anexo_título1"/>
    <w:basedOn w:val="PargrafodaLista"/>
    <w:qFormat/>
    <w:rsid w:val="008E0D64"/>
    <w:pPr>
      <w:widowControl/>
      <w:numPr>
        <w:numId w:val="33"/>
      </w:numPr>
      <w:autoSpaceDE/>
      <w:autoSpaceDN/>
      <w:spacing w:before="480" w:after="360"/>
      <w:ind w:right="0"/>
    </w:pPr>
    <w:rPr>
      <w:rFonts w:ascii="Times New Roman" w:eastAsia="Calibri" w:hAnsi="Times New Roman" w:cs="Times New Roman"/>
      <w:b/>
      <w:i/>
      <w:sz w:val="28"/>
      <w:szCs w:val="28"/>
      <w:lang w:val="pt-BR"/>
    </w:rPr>
  </w:style>
  <w:style w:type="paragraph" w:customStyle="1" w:styleId="Alneas">
    <w:name w:val="#Alíneas"/>
    <w:basedOn w:val="PargrafodaLista"/>
    <w:qFormat/>
    <w:rsid w:val="008E0D64"/>
    <w:pPr>
      <w:widowControl/>
      <w:numPr>
        <w:ilvl w:val="1"/>
        <w:numId w:val="33"/>
      </w:numPr>
      <w:adjustRightInd w:val="0"/>
      <w:spacing w:before="120" w:after="120"/>
      <w:ind w:right="0"/>
    </w:pPr>
    <w:rPr>
      <w:rFonts w:ascii="Times New Roman" w:eastAsia="Calibri" w:hAnsi="Times New Roman" w:cs="Times New Roman"/>
      <w:sz w:val="28"/>
      <w:szCs w:val="28"/>
      <w:lang w:val="pt-BR"/>
    </w:rPr>
  </w:style>
  <w:style w:type="numbering" w:customStyle="1" w:styleId="Semlista1">
    <w:name w:val="Sem lista1"/>
    <w:next w:val="Semlista"/>
    <w:uiPriority w:val="99"/>
    <w:semiHidden/>
    <w:unhideWhenUsed/>
    <w:rsid w:val="002A20D9"/>
  </w:style>
  <w:style w:type="table" w:customStyle="1" w:styleId="Tabelacomgrade2">
    <w:name w:val="Tabela com grade2"/>
    <w:basedOn w:val="Tabelanormal"/>
    <w:next w:val="Tabelacomgrade"/>
    <w:uiPriority w:val="39"/>
    <w:rsid w:val="002A20D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1">
    <w:name w:val="Tabela com grade11"/>
    <w:uiPriority w:val="39"/>
    <w:rsid w:val="002A20D9"/>
    <w:pPr>
      <w:widowControl/>
      <w:suppressAutoHyphens/>
      <w:autoSpaceDE/>
      <w:autoSpaceDN/>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11">
    <w:name w:val="Estilo11"/>
    <w:uiPriority w:val="99"/>
    <w:rsid w:val="002A20D9"/>
  </w:style>
  <w:style w:type="numbering" w:customStyle="1" w:styleId="Estilo21">
    <w:name w:val="Estilo21"/>
    <w:uiPriority w:val="99"/>
    <w:rsid w:val="002A20D9"/>
  </w:style>
  <w:style w:type="numbering" w:customStyle="1" w:styleId="Estilo31">
    <w:name w:val="Estilo31"/>
    <w:uiPriority w:val="99"/>
    <w:rsid w:val="002A20D9"/>
  </w:style>
  <w:style w:type="numbering" w:customStyle="1" w:styleId="Estilo41">
    <w:name w:val="Estilo41"/>
    <w:uiPriority w:val="99"/>
    <w:rsid w:val="002A20D9"/>
  </w:style>
  <w:style w:type="numbering" w:customStyle="1" w:styleId="Estilo51">
    <w:name w:val="Estilo51"/>
    <w:uiPriority w:val="99"/>
    <w:rsid w:val="002A20D9"/>
  </w:style>
  <w:style w:type="numbering" w:customStyle="1" w:styleId="Estilo61">
    <w:name w:val="Estilo61"/>
    <w:uiPriority w:val="99"/>
    <w:rsid w:val="002A20D9"/>
  </w:style>
  <w:style w:type="numbering" w:customStyle="1" w:styleId="Semlista2">
    <w:name w:val="Sem lista2"/>
    <w:next w:val="Semlista"/>
    <w:uiPriority w:val="99"/>
    <w:semiHidden/>
    <w:unhideWhenUsed/>
    <w:rsid w:val="005C2085"/>
  </w:style>
  <w:style w:type="table" w:customStyle="1" w:styleId="Tabelacomgrade4">
    <w:name w:val="Tabela com grade4"/>
    <w:basedOn w:val="Tabelanormal"/>
    <w:next w:val="Tabelacomgrade"/>
    <w:uiPriority w:val="39"/>
    <w:rsid w:val="005C2085"/>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2">
    <w:name w:val="Tabela com grade12"/>
    <w:uiPriority w:val="39"/>
    <w:rsid w:val="005C2085"/>
    <w:pPr>
      <w:widowControl/>
      <w:suppressAutoHyphens/>
      <w:autoSpaceDE/>
      <w:autoSpaceDN/>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12">
    <w:name w:val="Estilo12"/>
    <w:uiPriority w:val="99"/>
    <w:rsid w:val="005C2085"/>
    <w:pPr>
      <w:numPr>
        <w:numId w:val="5"/>
      </w:numPr>
    </w:pPr>
  </w:style>
  <w:style w:type="numbering" w:customStyle="1" w:styleId="Estilo22">
    <w:name w:val="Estilo22"/>
    <w:uiPriority w:val="99"/>
    <w:rsid w:val="005C2085"/>
    <w:pPr>
      <w:numPr>
        <w:numId w:val="6"/>
      </w:numPr>
    </w:pPr>
  </w:style>
  <w:style w:type="numbering" w:customStyle="1" w:styleId="Estilo32">
    <w:name w:val="Estilo32"/>
    <w:uiPriority w:val="99"/>
    <w:rsid w:val="005C2085"/>
    <w:pPr>
      <w:numPr>
        <w:numId w:val="7"/>
      </w:numPr>
    </w:pPr>
  </w:style>
  <w:style w:type="numbering" w:customStyle="1" w:styleId="Estilo42">
    <w:name w:val="Estilo42"/>
    <w:uiPriority w:val="99"/>
    <w:rsid w:val="005C2085"/>
    <w:pPr>
      <w:numPr>
        <w:numId w:val="8"/>
      </w:numPr>
    </w:pPr>
  </w:style>
  <w:style w:type="numbering" w:customStyle="1" w:styleId="Estilo52">
    <w:name w:val="Estilo52"/>
    <w:uiPriority w:val="99"/>
    <w:rsid w:val="005C2085"/>
    <w:pPr>
      <w:numPr>
        <w:numId w:val="9"/>
      </w:numPr>
    </w:pPr>
  </w:style>
  <w:style w:type="numbering" w:customStyle="1" w:styleId="Estilo62">
    <w:name w:val="Estilo62"/>
    <w:uiPriority w:val="99"/>
    <w:rsid w:val="005C2085"/>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adv.lincoln.noleto@gmail.com" TargetMode="External"/><Relationship Id="rId13" Type="http://schemas.openxmlformats.org/officeDocument/2006/relationships/hyperlink" Target="http://www.portaltransparencia.gov.br/sancoes/cnep)" TargetMode="External"/><Relationship Id="rId18" Type="http://schemas.openxmlformats.org/officeDocument/2006/relationships/hyperlink" Target="http://www.planalto.gov.br/ccivil_03/_Ato2011-2014/2013/Lei/L12846.htm" TargetMode="External"/><Relationship Id="rId3" Type="http://schemas.openxmlformats.org/officeDocument/2006/relationships/settings" Target="settings.xml"/><Relationship Id="rId7" Type="http://schemas.openxmlformats.org/officeDocument/2006/relationships/hyperlink" Target="mailto:licitacao@cref21.org.br" TargetMode="External"/><Relationship Id="rId12" Type="http://schemas.openxmlformats.org/officeDocument/2006/relationships/hyperlink" Target="http://www.portaltransparencia.gov.br/sancoes/ceis)%3B" TargetMode="External"/><Relationship Id="rId17" Type="http://schemas.openxmlformats.org/officeDocument/2006/relationships/hyperlink" Target="http://www.planalto.gov.br/ccivil_03/_Ato2011-2014/2013/Lei/L12846.htm"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v.br/compras)" TargetMode="External"/><Relationship Id="rId14" Type="http://schemas.openxmlformats.org/officeDocument/2006/relationships/hyperlink" Target="mailto:licitacao@cref21.org.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52</Pages>
  <Words>22545</Words>
  <Characters>121748</Characters>
  <Application>Microsoft Office Word</Application>
  <DocSecurity>0</DocSecurity>
  <Lines>1014</Lines>
  <Paragraphs>288</Paragraphs>
  <ScaleCrop>false</ScaleCrop>
  <Company/>
  <LinksUpToDate>false</LinksUpToDate>
  <CharactersWithSpaces>144005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2/2023</dc:title>
  <dc:creator>Lincoln Noleto</dc:creator>
  <cp:lastModifiedBy>Lincoln Noleto</cp:lastModifiedBy>
  <cp:revision>151</cp:revision>
  <cp:lastPrinted>2024-10-01T19:40:00Z</cp:lastPrinted>
  <dcterms:created xsi:type="dcterms:W3CDTF">2023-12-13T15:28:00Z</dcterms:created>
  <dcterms:modified xsi:type="dcterms:W3CDTF">2024-10-01T19:45:00Z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2023-12-13T00:00:00Z</vt:filetime>
  </property>
  <property fmtid="{D5CDD505-2E9C-101B-9397-08002B2CF9AE}" pid="3" name="LastSaved">
    <vt:filetime>2023-12-13T00:00:00Z</vt:filetime>
  </property>
</Properties>
</file>